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草堂镇欧营村脐橙提质增效项目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numPr>
          <w:ilvl w:val="0"/>
          <w:numId w:val="0"/>
        </w:num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奉节财农[2020]58号下达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万元，新建1100m³钢混结构蓄水池一个（砼强度C25，池壁厚度0.3m,底板厚度0.25m,配筋率0.5%）；新建2.5米×0.15米C20混凝土结构田间路1500米；对340亩脐橙园实施土壤改良，施用有机肥+配方肥改善受益人口满意度达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1"/>
        </w:num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numPr>
          <w:ilvl w:val="0"/>
          <w:numId w:val="0"/>
        </w:num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eastAsia="方正仿宋_GBK"/>
          <w:sz w:val="32"/>
        </w:rPr>
        <w:t>奉节脐橙发〔2020〕</w:t>
      </w:r>
      <w:r>
        <w:rPr>
          <w:rFonts w:hint="eastAsia" w:ascii="方正仿宋_GBK" w:eastAsia="方正仿宋_GBK"/>
          <w:sz w:val="32"/>
          <w:lang w:val="en-US" w:eastAsia="zh-CN"/>
        </w:rPr>
        <w:t>19</w:t>
      </w:r>
      <w:r>
        <w:rPr>
          <w:rFonts w:hint="eastAsia" w:ascii="方正仿宋_GBK" w:eastAsia="方正仿宋_GBK"/>
          <w:sz w:val="32"/>
        </w:rPr>
        <w:t>号下达草堂镇</w:t>
      </w:r>
      <w:r>
        <w:rPr>
          <w:rFonts w:hint="eastAsia" w:ascii="方正仿宋_GBK" w:eastAsia="方正仿宋_GBK"/>
          <w:sz w:val="32"/>
          <w:lang w:eastAsia="zh-CN"/>
        </w:rPr>
        <w:t>欧营村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新建1100m³钢混结构蓄水池一个（砼强度C25，池壁厚度0.3m,底板厚度0.25m,配筋率0.5%）；新建2.5米×0.15米C20混凝土结构田间路1500米；对340亩脐橙园实施土壤改良，施用有机肥+配方肥改善受益人口满意度达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0"/>
        </w:numPr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万元，现已拨付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拨付施工方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92万元，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现已完成全部建设内容，正在项目审计中，受益人口满意度达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numPr>
          <w:ilvl w:val="0"/>
          <w:numId w:val="0"/>
        </w:num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（1）数量指标，新建1100m³钢混结构蓄水池一个（砼强度C25，池壁厚度0.3m,底板厚度0.25m,配筋率0.5%）；新建2.5米×0.15米C20混凝土结构田间路1500米；对340亩脐橙园实施土壤改良，施用有机肥+配方肥改善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（2）质量指标，竣工完成率100%。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（3）时效指标，完成及时率1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（1）社会效益，受益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贫困户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户均增收3000元。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2021年5月28日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FC"/>
    <w:rsid w:val="001009C2"/>
    <w:rsid w:val="005416FC"/>
    <w:rsid w:val="005A5BE3"/>
    <w:rsid w:val="0067518C"/>
    <w:rsid w:val="006775A6"/>
    <w:rsid w:val="006B7132"/>
    <w:rsid w:val="00884233"/>
    <w:rsid w:val="009419E0"/>
    <w:rsid w:val="009D697C"/>
    <w:rsid w:val="00B12BF5"/>
    <w:rsid w:val="00BD431F"/>
    <w:rsid w:val="00BD4E0B"/>
    <w:rsid w:val="00C51321"/>
    <w:rsid w:val="00E675E4"/>
    <w:rsid w:val="00F17CC9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77B453E"/>
    <w:rsid w:val="18B55FBE"/>
    <w:rsid w:val="19600998"/>
    <w:rsid w:val="267303EB"/>
    <w:rsid w:val="2BEF026B"/>
    <w:rsid w:val="37954D90"/>
    <w:rsid w:val="37AD5553"/>
    <w:rsid w:val="397B76AF"/>
    <w:rsid w:val="3B0F689B"/>
    <w:rsid w:val="3B36707A"/>
    <w:rsid w:val="3C79665B"/>
    <w:rsid w:val="3C9A32A1"/>
    <w:rsid w:val="41D0746F"/>
    <w:rsid w:val="42B477BA"/>
    <w:rsid w:val="452321CC"/>
    <w:rsid w:val="454B734E"/>
    <w:rsid w:val="467E747A"/>
    <w:rsid w:val="472C23EA"/>
    <w:rsid w:val="4949489E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98</Words>
  <Characters>565</Characters>
  <Lines>4</Lines>
  <Paragraphs>1</Paragraphs>
  <TotalTime>1</TotalTime>
  <ScaleCrop>false</ScaleCrop>
  <LinksUpToDate>false</LinksUpToDate>
  <CharactersWithSpaces>662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2021-05-29T06:26:00Z</dcterms:created>
  <dc:creator>Lenovo</dc:creator>
  <cp:lastModifiedBy>Memory.</cp:lastModifiedBy>
  <cp:lastPrinted>2021-05-07T02:28:00Z</cp:lastPrinted>
  <dcterms:modified xsi:type="dcterms:W3CDTF">2021-05-29T07:20:29Z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388684226_btnclosed</vt:lpwstr>
  </property>
  <property fmtid="{D5CDD505-2E9C-101B-9397-08002B2CF9AE}" pid="4" name="ICV">
    <vt:lpwstr>0F13B1D87A0843C29DD0B4AFFE221B00</vt:lpwstr>
  </property>
</Properties>
</file>