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 xml:space="preserve">青龙镇人民政府新冠肺炎疫情防控经费    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pStyle w:val="4"/>
        <w:ind w:firstLine="960" w:firstLineChars="3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奉节财社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[20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]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371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2.74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，用于支付2020年新冠疫情防控费用2.71万。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及时，2.71万新冠肺炎疫情防控经费已全部拨付到位。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执行2.71万余，2020新冠疫情防控经费已经全部执行到位。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严格执行财政预算，不挤占挪用，及时公示公开资金使用情况，及时拨付到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需要对象。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实际使用资金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2.71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万元，用于购买口罩、消毒液、小喇叭等疫情防控物资，租用车辆开展疫情防控宣传，各交通卡点购买铺盖、方便面等值班值守生活物资，支付集中隔离点隔离人员生活费用。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用于完成防控物资采购，购买口罩4000个，集中隔离点设置1个，补助村社区12个。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质量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指标。补助准确率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，口罩质量合格率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达到100%。</w:t>
      </w:r>
    </w:p>
    <w:p>
      <w:pPr>
        <w:pStyle w:val="4"/>
        <w:spacing w:after="0"/>
        <w:ind w:firstLine="640" w:firstLineChars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（3）时效指标。疫情控制及时率达到100%。</w:t>
      </w:r>
    </w:p>
    <w:p>
      <w:pPr>
        <w:pStyle w:val="4"/>
        <w:spacing w:after="0"/>
        <w:ind w:firstLine="640" w:firstLineChars="0"/>
        <w:rPr>
          <w:rFonts w:hint="eastAsia" w:ascii="方正仿宋_GBK" w:hAnsi="方正仿宋_GBK" w:cs="方正仿宋_GBK"/>
          <w:b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（4）时效指标。无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疫情控制率、群众政策知晓率达到100%。</w:t>
      </w:r>
    </w:p>
    <w:p>
      <w:pPr>
        <w:spacing w:line="600" w:lineRule="exact"/>
        <w:ind w:left="640" w:leftChars="200" w:firstLine="0" w:firstLine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群众认可度达到100%。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无偏离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pStyle w:val="2"/>
        <w:numPr>
          <w:ilvl w:val="0"/>
          <w:numId w:val="0"/>
        </w:numPr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按要求及时公开。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无问题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jc w:val="center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cs="方正仿宋_GBK"/>
          <w:lang w:val="en-US" w:eastAsia="zh-CN"/>
        </w:rPr>
        <w:t xml:space="preserve">                                 </w:t>
      </w:r>
      <w:r>
        <w:rPr>
          <w:rFonts w:hint="eastAsia" w:ascii="方正仿宋_GBK" w:hAnsi="方正仿宋_GBK" w:eastAsia="方正仿宋_GBK" w:cs="方正仿宋_GBK"/>
          <w:lang w:val="en-US" w:eastAsia="zh-CN"/>
        </w:rPr>
        <w:t>青龙镇人民政府</w:t>
      </w:r>
    </w:p>
    <w:p>
      <w:pPr>
        <w:jc w:val="right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2021年5月17日</w:t>
      </w:r>
    </w:p>
    <w:p>
      <w:pPr>
        <w:jc w:val="right"/>
        <w:rPr>
          <w:rFonts w:hint="eastAsia" w:ascii="方正仿宋_GBK" w:hAnsi="方正仿宋_GBK" w:eastAsia="方正仿宋_GBK" w:cs="方正仿宋_GBK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A651731"/>
    <w:multiLevelType w:val="singleLevel"/>
    <w:tmpl w:val="EA651731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5651A1"/>
    <w:rsid w:val="0865042D"/>
    <w:rsid w:val="09970570"/>
    <w:rsid w:val="0E3236D0"/>
    <w:rsid w:val="0FEF28D7"/>
    <w:rsid w:val="102A7EED"/>
    <w:rsid w:val="13126950"/>
    <w:rsid w:val="13CA43D4"/>
    <w:rsid w:val="17241836"/>
    <w:rsid w:val="17BC1357"/>
    <w:rsid w:val="1B102CCB"/>
    <w:rsid w:val="1C746533"/>
    <w:rsid w:val="1DD81347"/>
    <w:rsid w:val="270604BA"/>
    <w:rsid w:val="28153E41"/>
    <w:rsid w:val="28F852EF"/>
    <w:rsid w:val="2DA75B25"/>
    <w:rsid w:val="3393487C"/>
    <w:rsid w:val="384725DD"/>
    <w:rsid w:val="39C21381"/>
    <w:rsid w:val="3CAC14C4"/>
    <w:rsid w:val="3F4D585D"/>
    <w:rsid w:val="43DD70EE"/>
    <w:rsid w:val="44506140"/>
    <w:rsid w:val="50DF55C6"/>
    <w:rsid w:val="51FB29EC"/>
    <w:rsid w:val="52496F61"/>
    <w:rsid w:val="52B44E2B"/>
    <w:rsid w:val="53BE391C"/>
    <w:rsid w:val="575651A1"/>
    <w:rsid w:val="615051B9"/>
    <w:rsid w:val="62D11ECE"/>
    <w:rsid w:val="65877308"/>
    <w:rsid w:val="65E40114"/>
    <w:rsid w:val="693F7E5A"/>
    <w:rsid w:val="6BFE6884"/>
    <w:rsid w:val="6DFE5AFB"/>
    <w:rsid w:val="715E2D04"/>
    <w:rsid w:val="7C77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2021-05-17T02:31:00Z</dcterms:created>
  <dc:creator>挞aaaa</dc:creator>
  <cp:lastModifiedBy>挞aaaa</cp:lastModifiedBy>
  <dcterms:modified xsi:type="dcterms:W3CDTF">2021-05-30T06:31:30Z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84903B8CD80B40DD8CB6928153384F11</vt:lpwstr>
  </property>
  <property fmtid="{D5CDD505-2E9C-101B-9397-08002B2CF9AE}" pid="4" name="KSOSaveFontToCloudKey">
    <vt:lpwstr>710522944_cloud</vt:lpwstr>
  </property>
</Properties>
</file>