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600" w:lineRule="exact"/>
        <w:jc w:val="center"/>
        <w:textAlignment w:val="baseline"/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青龙镇离岗后诊断为尘肺病的一至四级工伤职工2022年1月生活困难救助资金绩效评价报告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一、绩效目标分解下达情况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left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（一）县财政下达转移支付预算和绩效目标情况。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Chars="0"/>
        <w:jc w:val="left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根据奉节财社〔2022〕20号文件精神，下达我镇离岗后诊断为尘肺病的一至四级工伤职工2022年生活困难救助资金共4.29万元。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部门资金安排、分解下达预算和绩效目标情况。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根据奉节财社〔2022〕20号文件精神，我镇的2022年离岗后诊断为尘肺病的一至四级工伤职工2022年1月生活困难救助资金4.68万元已全部拨于辖区4名离岗后诊断为尘肺病的一至四级工伤职工。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ab/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二、绩效目标完成情况分析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（一）资金投入情况分析。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1.项目资金到位情况分析。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已完成项目资金的拨付，按月给与4名离岗后诊断为尘肺病的一至四级工伤职工共计3900元/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月的补助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2、项目资金执行情况分析。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该项目资金全部用于辖区4名离岗后诊断为尘肺病的一至四级工伤职工补助。全年预算4.29万元，最终使用4.29万元，执行率100%.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3.项目资金管理情况分析。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（二）总体绩效目标完成情况分析。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该项目已全部拨付完成，绩效目标完成良好。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（三）绩效目标完成情况分析。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（根据年初绩效目标及指标逐项分析）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1.产出指标完成情况分析。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（1）数量指标。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已完成辖区4名离岗后诊断为尘肺病的一至四级工伤职工补助。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（2）质量指标。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验收合格率100%。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="840" w:leftChars="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（3）时效指标。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该项目在文件规定的时候将生活补助资金及时发放给辖区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4名离岗后诊断为尘肺病的一至四级工伤职工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="840" w:leftChars="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（4）成本指标。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2022年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4名离岗后诊断为尘肺病的一至四级工伤职工补助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项目投入4.29万元。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2.效益指标完成情况分析。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（1）经济效益。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该项目的建成，减轻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4名离岗后诊断为尘肺病的一至四级工伤职工经济负担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。</w:t>
      </w:r>
    </w:p>
    <w:p>
      <w:pPr>
        <w:pStyle w:val="2"/>
        <w:numPr>
          <w:ilvl w:val="0"/>
          <w:numId w:val="0"/>
        </w:numPr>
        <w:ind w:firstLine="640" w:firstLineChars="200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（2）可持续影响。</w:t>
      </w:r>
    </w:p>
    <w:p>
      <w:pPr>
        <w:pStyle w:val="2"/>
        <w:numPr>
          <w:ilvl w:val="0"/>
          <w:numId w:val="0"/>
        </w:numP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  </w:t>
      </w:r>
      <w:bookmarkStart w:id="0" w:name="_GoBack"/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通过离岗后诊断为尘肺病的一至四级工伤职工2022年生活困难救助资金的发放，减轻4名离岗后诊断为尘肺病的一至四级工伤职工经济负担。</w:t>
      </w:r>
    </w:p>
    <w:bookmarkEnd w:id="0"/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3.满意度指标完成情况分析。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该项目的落成很大程度上减轻了辖区4名离岗后诊断为尘肺病的一至四级工伤职工经济负担，使他们生活无困难。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三、偏离绩效目标的原因和下一步改进措施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该项目总体绩效目标和绩效指标皆已全部完成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四、绩效自评结果拟应用和公开情况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对照年初制定的绩效已对于完成并张榜公开公示。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五、其他需要说明的问题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中央巡视、各级审计和财政监督中发现的问题及其所涉及的金额。（无）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奉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节县青龙镇人民政府</w:t>
      </w:r>
    </w:p>
    <w:p>
      <w:pPr>
        <w:pStyle w:val="2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2022年3月31日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OTNiZWZiYTEwMDRiMDkyYmY4YjVhM2MzYjUxZWEifQ=="/>
  </w:docVars>
  <w:rsids>
    <w:rsidRoot w:val="55162F59"/>
    <w:rsid w:val="08197464"/>
    <w:rsid w:val="240C3766"/>
    <w:rsid w:val="2AA57072"/>
    <w:rsid w:val="2D3F4052"/>
    <w:rsid w:val="2D48317B"/>
    <w:rsid w:val="321B4353"/>
    <w:rsid w:val="3A540F27"/>
    <w:rsid w:val="3CDC76A5"/>
    <w:rsid w:val="40CC23E1"/>
    <w:rsid w:val="44C922B6"/>
    <w:rsid w:val="450B59A8"/>
    <w:rsid w:val="548D0188"/>
    <w:rsid w:val="55162F59"/>
    <w:rsid w:val="55DF4A13"/>
    <w:rsid w:val="70E3168A"/>
    <w:rsid w:val="726B2CCC"/>
    <w:rsid w:val="7A4F0F30"/>
    <w:rsid w:val="7E34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UserStyle_0"/>
    <w:next w:val="1"/>
    <w:qFormat/>
    <w:uiPriority w:val="0"/>
    <w:pPr>
      <w:textAlignment w:val="baseline"/>
    </w:pPr>
    <w:rPr>
      <w:rFonts w:ascii="方正仿宋_GBK" w:hAnsi="Times New Roman" w:eastAsia="方正仿宋_GBK" w:cstheme="minorBid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936</Words>
  <Characters>996</Characters>
  <Lines>0</Lines>
  <Paragraphs>0</Paragraphs>
  <TotalTime>4</TotalTime>
  <ScaleCrop>false</ScaleCrop>
  <LinksUpToDate>false</LinksUpToDate>
  <CharactersWithSpaces>1001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2021-05-19T01:49:00Z</dcterms:created>
  <dc:creator>Administrator</dc:creator>
  <cp:lastModifiedBy>Administrator</cp:lastModifiedBy>
  <dcterms:modified xsi:type="dcterms:W3CDTF">2023-03-31T04:15:12Z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B4A90DBC9B5D410F91182392E7816A87</vt:lpwstr>
  </property>
</Properties>
</file>