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奉节县安坪镇藕塘片区农村移民产业基础设施改造工程项目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cs="Times New Roman"/>
          <w:sz w:val="32"/>
          <w:szCs w:val="32"/>
          <w:lang w:val="en-US" w:eastAsia="zh-CN"/>
        </w:rPr>
        <w:t>奉节县财政局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《</w:t>
      </w:r>
      <w:r>
        <w:rPr>
          <w:rFonts w:hint="eastAsia" w:cs="Times New Roman"/>
          <w:sz w:val="32"/>
          <w:szCs w:val="32"/>
          <w:lang w:val="en-US" w:eastAsia="zh-CN"/>
        </w:rPr>
        <w:t>关于下达2022年三峡水库移民后期扶持基金预算的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》（奉节财农[2022]35号</w:t>
      </w:r>
      <w:r>
        <w:rPr>
          <w:rFonts w:hint="eastAsia" w:cs="Times New Roman"/>
          <w:sz w:val="32"/>
          <w:szCs w:val="32"/>
          <w:lang w:eastAsia="zh-CN"/>
        </w:rPr>
        <w:t>）、</w:t>
      </w:r>
      <w:r>
        <w:rPr>
          <w:rFonts w:hint="eastAsia" w:cs="Times New Roman"/>
          <w:sz w:val="32"/>
          <w:szCs w:val="32"/>
          <w:lang w:val="en-US" w:eastAsia="zh-CN"/>
        </w:rPr>
        <w:t>奉节县财政局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《</w:t>
      </w:r>
      <w:r>
        <w:rPr>
          <w:rFonts w:hint="eastAsia" w:cs="Times New Roman"/>
          <w:sz w:val="32"/>
          <w:szCs w:val="32"/>
          <w:lang w:val="en-US" w:eastAsia="zh-CN"/>
        </w:rPr>
        <w:t>关于下达2023年三峡水库移民后期扶持基金预算的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</w:t>
      </w:r>
      <w:r>
        <w:rPr>
          <w:rFonts w:hint="eastAsia" w:cs="Times New Roman"/>
          <w:sz w:val="32"/>
          <w:szCs w:val="32"/>
          <w:lang w:eastAsia="zh-CN"/>
        </w:rPr>
        <w:t>奉节财农[2023]24号）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预算1700万元，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792.96万元（2023年到位642.96万元）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2023年12月30日，共计拨款792.96万元，到位资金全部完成拨付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sz w:val="32"/>
          <w:szCs w:val="32"/>
          <w:lang w:val="en-US" w:eastAsia="zh-CN"/>
        </w:rPr>
        <w:t>改造硬化17条居民点连接道路20.1km，硬化人行道9km；新建蓄水池2座，容积为100m3；供水管网2.098km；整治山坪塘2座；新建10m3灌溉水窖100口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设计总长18.2857公里，实际施工18.3021公里。主要工程内容有：土石方开挖、路面硬化，浆砌片石挡墙、护肩墙砌筑，排水沟修建、涵管涵洞施工，路基碎石找平层，水泥混凝土路面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项目完成</w:t>
      </w:r>
      <w:r>
        <w:rPr>
          <w:rFonts w:hint="eastAsia" w:cs="Times New Roman"/>
          <w:sz w:val="32"/>
          <w:szCs w:val="32"/>
          <w:lang w:val="en-US" w:eastAsia="zh-CN"/>
        </w:rPr>
        <w:t>验收95%。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792.96万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受益人数</w:t>
      </w:r>
      <w:r>
        <w:rPr>
          <w:rFonts w:hint="default" w:ascii="Arial" w:hAnsi="Arial" w:eastAsia="仿宋" w:cs="Arial"/>
          <w:color w:val="auto"/>
          <w:sz w:val="32"/>
          <w:szCs w:val="32"/>
          <w:lang w:val="en-US" w:eastAsia="zh-CN"/>
        </w:rPr>
        <w:t>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2811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default" w:ascii="Arial" w:hAnsi="Arial" w:cs="Arial"/>
          <w:sz w:val="32"/>
          <w:szCs w:val="32"/>
          <w:lang w:eastAsia="zh-CN"/>
        </w:rPr>
        <w:t>≥</w:t>
      </w:r>
      <w:r>
        <w:rPr>
          <w:rFonts w:hint="eastAsia" w:cs="Times New Roman"/>
          <w:sz w:val="32"/>
          <w:szCs w:val="32"/>
          <w:lang w:val="en-US" w:eastAsia="zh-CN"/>
        </w:rPr>
        <w:t>5年。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51F7146"/>
    <w:rsid w:val="09043C61"/>
    <w:rsid w:val="0F4576FA"/>
    <w:rsid w:val="10401C8B"/>
    <w:rsid w:val="1207517C"/>
    <w:rsid w:val="1342699A"/>
    <w:rsid w:val="1AF11DB6"/>
    <w:rsid w:val="1C0D1E2E"/>
    <w:rsid w:val="1C39758D"/>
    <w:rsid w:val="1D277F3C"/>
    <w:rsid w:val="1D6B003E"/>
    <w:rsid w:val="1EEE4A42"/>
    <w:rsid w:val="20807CEF"/>
    <w:rsid w:val="2362088E"/>
    <w:rsid w:val="2476113B"/>
    <w:rsid w:val="24AE6421"/>
    <w:rsid w:val="260864A1"/>
    <w:rsid w:val="2BDC481C"/>
    <w:rsid w:val="2D59566B"/>
    <w:rsid w:val="33380434"/>
    <w:rsid w:val="3424709C"/>
    <w:rsid w:val="36FD1CC2"/>
    <w:rsid w:val="43910659"/>
    <w:rsid w:val="49B52140"/>
    <w:rsid w:val="4E535AF5"/>
    <w:rsid w:val="519E2D8F"/>
    <w:rsid w:val="5A2812AE"/>
    <w:rsid w:val="61B15808"/>
    <w:rsid w:val="61F11B8F"/>
    <w:rsid w:val="62CF5F84"/>
    <w:rsid w:val="63EE36A4"/>
    <w:rsid w:val="697313FE"/>
    <w:rsid w:val="6975227C"/>
    <w:rsid w:val="6AF3054E"/>
    <w:rsid w:val="6B4F537F"/>
    <w:rsid w:val="6E0C188C"/>
    <w:rsid w:val="6F8B4E43"/>
    <w:rsid w:val="716D6C4B"/>
    <w:rsid w:val="792319CE"/>
    <w:rsid w:val="79366578"/>
    <w:rsid w:val="7D1B02F7"/>
    <w:rsid w:val="7DA05D40"/>
    <w:rsid w:val="7F33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5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2024-04-12T10:12:03Z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