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_GBK" w:hAnsi="方正小标宋_GBK" w:eastAsia="方正小标宋_GBK" w:cs="方正小标宋_GBK"/>
          <w:b w:val="0"/>
          <w:bCs/>
          <w:sz w:val="44"/>
          <w:szCs w:val="44"/>
          <w:lang w:val="en-US" w:eastAsia="zh-CN"/>
        </w:rPr>
      </w:pPr>
      <w:r>
        <w:rPr>
          <w:rFonts w:hint="eastAsia" w:ascii="方正小标宋_GBK" w:hAnsi="方正小标宋_GBK" w:eastAsia="方正小标宋_GBK" w:cs="方正小标宋_GBK"/>
          <w:b w:val="0"/>
          <w:bCs/>
          <w:sz w:val="44"/>
          <w:szCs w:val="44"/>
          <w:lang w:val="en-US" w:eastAsia="zh-CN"/>
        </w:rPr>
        <w:t>白帝镇2021年普通公路项目资金支出</w:t>
      </w:r>
    </w:p>
    <w:p>
      <w:pPr>
        <w:spacing w:line="600" w:lineRule="exact"/>
        <w:jc w:val="center"/>
        <w:rPr>
          <w:rFonts w:hint="eastAsia" w:ascii="方正小标宋_GBK" w:hAnsi="方正小标宋_GBK" w:eastAsia="方正小标宋_GBK" w:cs="方正小标宋_GBK"/>
          <w:b w:val="0"/>
          <w:bCs/>
          <w:sz w:val="44"/>
          <w:szCs w:val="44"/>
          <w:lang w:val="en-US" w:eastAsia="zh-CN"/>
        </w:rPr>
      </w:pPr>
      <w:r>
        <w:rPr>
          <w:rFonts w:hint="eastAsia" w:ascii="方正小标宋_GBK" w:hAnsi="方正小标宋_GBK" w:eastAsia="方正小标宋_GBK" w:cs="方正小标宋_GBK"/>
          <w:b w:val="0"/>
          <w:bCs/>
          <w:sz w:val="44"/>
          <w:szCs w:val="44"/>
          <w:lang w:val="en-US" w:eastAsia="zh-CN"/>
        </w:rPr>
        <w:t>自评报告</w:t>
      </w:r>
    </w:p>
    <w:p>
      <w:pPr>
        <w:pStyle w:val="2"/>
        <w:rPr>
          <w:rFonts w:hint="eastAsia"/>
          <w:lang w:val="en-US" w:eastAsia="zh-CN"/>
        </w:rPr>
      </w:pPr>
    </w:p>
    <w:p>
      <w:pPr>
        <w:spacing w:line="600" w:lineRule="exact"/>
        <w:ind w:firstLine="600" w:firstLineChars="200"/>
        <w:rPr>
          <w:rFonts w:hint="eastAsia" w:ascii="方正黑体_GBK" w:hAnsi="方正黑体_GBK" w:eastAsia="方正黑体_GBK" w:cs="方正黑体_GBK"/>
          <w:bCs/>
          <w:sz w:val="30"/>
          <w:szCs w:val="30"/>
        </w:rPr>
      </w:pPr>
      <w:r>
        <w:rPr>
          <w:rFonts w:hint="eastAsia" w:ascii="方正黑体_GBK" w:hAnsi="方正黑体_GBK" w:eastAsia="方正黑体_GBK" w:cs="方正黑体_GBK"/>
          <w:bCs/>
          <w:sz w:val="30"/>
          <w:szCs w:val="30"/>
        </w:rPr>
        <w:t>一、绩效目标分解下达情况</w:t>
      </w:r>
    </w:p>
    <w:p>
      <w:pPr>
        <w:spacing w:line="600" w:lineRule="exact"/>
        <w:ind w:firstLine="60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0"/>
          <w:szCs w:val="30"/>
        </w:rPr>
        <w:t>县财政下达</w:t>
      </w:r>
      <w:r>
        <w:rPr>
          <w:rFonts w:hint="eastAsia" w:ascii="方正仿宋_GBK" w:hAnsi="方正仿宋_GBK" w:eastAsia="方正仿宋_GBK" w:cs="方正仿宋_GBK"/>
          <w:sz w:val="30"/>
          <w:szCs w:val="30"/>
          <w:lang w:eastAsia="zh-CN"/>
        </w:rPr>
        <w:t>项目</w:t>
      </w:r>
      <w:r>
        <w:rPr>
          <w:rFonts w:hint="eastAsia" w:ascii="方正仿宋_GBK" w:hAnsi="方正仿宋_GBK" w:eastAsia="方正仿宋_GBK" w:cs="方正仿宋_GBK"/>
          <w:sz w:val="30"/>
          <w:szCs w:val="30"/>
        </w:rPr>
        <w:t>绩效目标情况。</w:t>
      </w:r>
      <w:r>
        <w:rPr>
          <w:rFonts w:hint="eastAsia" w:ascii="方正仿宋_GBK" w:hAnsi="方正仿宋_GBK" w:eastAsia="方正仿宋_GBK" w:cs="方正仿宋_GBK"/>
          <w:sz w:val="32"/>
          <w:szCs w:val="32"/>
          <w:lang w:eastAsia="zh-CN"/>
        </w:rPr>
        <w:t>奉节县财政局《关</w:t>
      </w:r>
      <w:r>
        <w:rPr>
          <w:rFonts w:hint="eastAsia" w:ascii="方正仿宋_GBK" w:hAnsi="方正仿宋_GBK" w:cs="方正仿宋_GBK"/>
          <w:sz w:val="32"/>
          <w:szCs w:val="32"/>
          <w:lang w:val="en-US" w:eastAsia="zh-CN"/>
        </w:rPr>
        <w:t>于</w:t>
      </w:r>
      <w:r>
        <w:rPr>
          <w:rFonts w:hint="eastAsia" w:ascii="方正仿宋_GBK" w:hAnsi="方正仿宋_GBK" w:cs="方正仿宋_GBK"/>
          <w:sz w:val="32"/>
          <w:szCs w:val="32"/>
          <w:lang w:eastAsia="zh-CN"/>
        </w:rPr>
        <w:t>安排县交通局普通公路养护资金</w:t>
      </w:r>
      <w:r>
        <w:rPr>
          <w:rFonts w:hint="eastAsia" w:ascii="方正仿宋_GBK" w:hAnsi="方正仿宋_GBK" w:eastAsia="方正仿宋_GBK" w:cs="方正仿宋_GBK"/>
          <w:sz w:val="32"/>
          <w:szCs w:val="32"/>
          <w:lang w:val="en-US" w:eastAsia="zh-CN"/>
        </w:rPr>
        <w:t>通知</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 xml:space="preserve">奉节财建〔2021〕86号 </w:t>
      </w:r>
      <w:r>
        <w:rPr>
          <w:rFonts w:hint="eastAsia" w:ascii="方正仿宋_GBK" w:hAnsi="方正仿宋_GBK" w:eastAsia="方正仿宋_GBK" w:cs="方正仿宋_GBK"/>
          <w:sz w:val="32"/>
          <w:szCs w:val="32"/>
          <w:lang w:eastAsia="zh-CN"/>
        </w:rPr>
        <w:t>），在下达资金预算时同步下达了绩效目标。</w:t>
      </w:r>
      <w:r>
        <w:rPr>
          <w:rFonts w:hint="eastAsia" w:ascii="方正仿宋_GBK" w:hAnsi="方正仿宋_GBK" w:cs="方正仿宋_GBK"/>
          <w:sz w:val="32"/>
          <w:szCs w:val="32"/>
          <w:lang w:val="en-US" w:eastAsia="zh-CN"/>
        </w:rPr>
        <w:t>我们根据绩效目标开展自评。</w:t>
      </w:r>
    </w:p>
    <w:p>
      <w:pPr>
        <w:spacing w:line="600" w:lineRule="exact"/>
        <w:ind w:firstLine="600" w:firstLineChars="200"/>
        <w:rPr>
          <w:rFonts w:hint="eastAsia" w:ascii="方正黑体_GBK" w:hAnsi="方正黑体_GBK" w:eastAsia="方正黑体_GBK" w:cs="方正黑体_GBK"/>
          <w:bCs/>
          <w:sz w:val="30"/>
          <w:szCs w:val="30"/>
        </w:rPr>
      </w:pPr>
      <w:r>
        <w:rPr>
          <w:rFonts w:hint="eastAsia" w:ascii="方正黑体_GBK" w:hAnsi="方正黑体_GBK" w:eastAsia="方正黑体_GBK" w:cs="方正黑体_GBK"/>
          <w:bCs/>
          <w:sz w:val="30"/>
          <w:szCs w:val="30"/>
        </w:rPr>
        <w:t>二、绩效目标完成情况分析</w:t>
      </w:r>
    </w:p>
    <w:p>
      <w:pPr>
        <w:spacing w:line="600" w:lineRule="exact"/>
        <w:ind w:firstLine="600" w:firstLineChars="200"/>
        <w:outlineLvl w:val="0"/>
        <w:rPr>
          <w:rFonts w:hint="eastAsia" w:ascii="方正仿宋_GBK" w:hAnsi="方正仿宋_GBK" w:eastAsia="方正仿宋_GBK" w:cs="方正仿宋_GBK"/>
          <w:bCs/>
          <w:sz w:val="30"/>
          <w:szCs w:val="30"/>
        </w:rPr>
      </w:pPr>
      <w:r>
        <w:rPr>
          <w:rFonts w:hint="eastAsia" w:ascii="方正仿宋_GBK" w:hAnsi="方正仿宋_GBK" w:eastAsia="方正仿宋_GBK" w:cs="方正仿宋_GBK"/>
          <w:bCs/>
          <w:sz w:val="30"/>
          <w:szCs w:val="30"/>
        </w:rPr>
        <w:t>（一）资金投入情况分析。</w:t>
      </w:r>
    </w:p>
    <w:p>
      <w:pPr>
        <w:keepNext w:val="0"/>
        <w:keepLines w:val="0"/>
        <w:pageBreakBefore w:val="0"/>
        <w:widowControl w:val="0"/>
        <w:kinsoku/>
        <w:wordWrap/>
        <w:overflowPunct/>
        <w:topLinePunct w:val="0"/>
        <w:autoSpaceDE/>
        <w:autoSpaceDN/>
        <w:bidi w:val="0"/>
        <w:adjustRightInd/>
        <w:snapToGrid/>
        <w:spacing w:line="600" w:lineRule="exact"/>
        <w:ind w:leftChars="0" w:firstLine="600" w:firstLineChars="200"/>
        <w:textAlignment w:val="auto"/>
        <w:outlineLvl w:val="0"/>
        <w:rPr>
          <w:rFonts w:hint="eastAsia"/>
          <w:sz w:val="30"/>
          <w:szCs w:val="30"/>
        </w:rPr>
      </w:pPr>
      <w:r>
        <w:rPr>
          <w:rFonts w:hint="eastAsia" w:ascii="方正仿宋_GBK" w:hAnsi="方正仿宋_GBK" w:eastAsia="方正仿宋_GBK" w:cs="方正仿宋_GBK"/>
          <w:sz w:val="30"/>
          <w:szCs w:val="30"/>
        </w:rPr>
        <w:t>项目资金到位情况</w:t>
      </w:r>
      <w:r>
        <w:rPr>
          <w:rFonts w:hint="eastAsia" w:ascii="方正仿宋_GBK" w:hAnsi="方正仿宋_GBK" w:cs="方正仿宋_GBK"/>
          <w:sz w:val="30"/>
          <w:szCs w:val="30"/>
          <w:lang w:eastAsia="zh-CN"/>
        </w:rPr>
        <w:t>：</w:t>
      </w:r>
      <w:r>
        <w:rPr>
          <w:rFonts w:hint="eastAsia" w:ascii="方正仿宋_GBK" w:hAnsi="方正仿宋_GBK" w:eastAsia="方正仿宋_GBK" w:cs="方正仿宋_GBK"/>
          <w:sz w:val="30"/>
          <w:szCs w:val="30"/>
          <w:lang w:eastAsia="zh-CN"/>
        </w:rPr>
        <w:t>该</w:t>
      </w:r>
      <w:r>
        <w:rPr>
          <w:rFonts w:hint="eastAsia" w:ascii="方正仿宋_GBK" w:hAnsi="方正仿宋_GBK" w:eastAsia="方正仿宋_GBK" w:cs="方正仿宋_GBK"/>
          <w:sz w:val="30"/>
          <w:szCs w:val="30"/>
        </w:rPr>
        <w:t>项目资金总额共计</w:t>
      </w:r>
      <w:r>
        <w:rPr>
          <w:rFonts w:hint="eastAsia" w:ascii="方正仿宋_GBK" w:hAnsi="方正仿宋_GBK" w:cs="方正仿宋_GBK"/>
          <w:sz w:val="30"/>
          <w:szCs w:val="30"/>
          <w:lang w:val="en-US" w:eastAsia="zh-CN"/>
        </w:rPr>
        <w:t>5.5</w:t>
      </w:r>
      <w:r>
        <w:rPr>
          <w:rFonts w:hint="eastAsia" w:ascii="方正仿宋_GBK" w:hAnsi="方正仿宋_GBK" w:eastAsia="方正仿宋_GBK" w:cs="方正仿宋_GBK"/>
          <w:sz w:val="30"/>
          <w:szCs w:val="30"/>
          <w:lang w:val="en-US" w:eastAsia="zh-CN"/>
        </w:rPr>
        <w:t>万元全额到位，全部调入</w:t>
      </w:r>
      <w:r>
        <w:rPr>
          <w:rFonts w:hint="eastAsia" w:ascii="方正仿宋_GBK" w:hAnsi="方正仿宋_GBK" w:cs="方正仿宋_GBK"/>
          <w:sz w:val="30"/>
          <w:szCs w:val="30"/>
          <w:lang w:val="en-US" w:eastAsia="zh-CN"/>
        </w:rPr>
        <w:t>白帝</w:t>
      </w:r>
      <w:r>
        <w:rPr>
          <w:rFonts w:hint="eastAsia" w:ascii="方正仿宋_GBK" w:hAnsi="方正仿宋_GBK" w:eastAsia="方正仿宋_GBK" w:cs="方正仿宋_GBK"/>
          <w:sz w:val="30"/>
          <w:szCs w:val="30"/>
          <w:lang w:val="en-US" w:eastAsia="zh-CN"/>
        </w:rPr>
        <w:t>镇</w:t>
      </w:r>
      <w:r>
        <w:rPr>
          <w:rFonts w:hint="eastAsia" w:ascii="方正仿宋_GBK" w:hAnsi="方正仿宋_GBK" w:cs="方正仿宋_GBK"/>
          <w:sz w:val="30"/>
          <w:szCs w:val="30"/>
          <w:lang w:val="en-US" w:eastAsia="zh-CN"/>
        </w:rPr>
        <w:t>经发办</w:t>
      </w:r>
      <w:r>
        <w:rPr>
          <w:rFonts w:hint="eastAsia" w:ascii="方正仿宋_GBK" w:hAnsi="方正仿宋_GBK" w:eastAsia="方正仿宋_GBK" w:cs="方正仿宋_GBK"/>
          <w:sz w:val="30"/>
          <w:szCs w:val="30"/>
          <w:lang w:val="en-US" w:eastAsia="zh-CN"/>
        </w:rPr>
        <w:t>，资金到位率100%。</w:t>
      </w:r>
    </w:p>
    <w:p>
      <w:pPr>
        <w:keepNext w:val="0"/>
        <w:keepLines w:val="0"/>
        <w:pageBreakBefore w:val="0"/>
        <w:widowControl w:val="0"/>
        <w:kinsoku/>
        <w:wordWrap/>
        <w:overflowPunct/>
        <w:topLinePunct w:val="0"/>
        <w:autoSpaceDE/>
        <w:autoSpaceDN/>
        <w:bidi w:val="0"/>
        <w:adjustRightInd/>
        <w:snapToGrid/>
        <w:spacing w:line="600" w:lineRule="exact"/>
        <w:ind w:leftChars="0" w:firstLine="600" w:firstLineChars="200"/>
        <w:textAlignment w:val="auto"/>
        <w:outlineLvl w:val="0"/>
        <w:rPr>
          <w:rFonts w:hint="eastAsia" w:ascii="方正仿宋_GBK" w:hAnsi="方正仿宋_GBK" w:eastAsia="方正仿宋_GBK" w:cs="方正仿宋_GBK"/>
          <w:sz w:val="30"/>
          <w:szCs w:val="30"/>
          <w:lang w:eastAsia="zh-CN"/>
        </w:rPr>
      </w:pPr>
      <w:r>
        <w:rPr>
          <w:rFonts w:hint="eastAsia" w:ascii="方正仿宋_GBK" w:hAnsi="方正仿宋_GBK" w:eastAsia="方正仿宋_GBK" w:cs="方正仿宋_GBK"/>
          <w:sz w:val="30"/>
          <w:szCs w:val="30"/>
        </w:rPr>
        <w:t>项目资金执行情况</w:t>
      </w:r>
      <w:r>
        <w:rPr>
          <w:rFonts w:hint="eastAsia" w:ascii="方正仿宋_GBK" w:hAnsi="方正仿宋_GBK" w:cs="方正仿宋_GBK"/>
          <w:sz w:val="30"/>
          <w:szCs w:val="30"/>
          <w:lang w:eastAsia="zh-CN"/>
        </w:rPr>
        <w:t>：</w:t>
      </w:r>
      <w:r>
        <w:rPr>
          <w:rFonts w:hint="eastAsia" w:ascii="方正仿宋_GBK" w:hAnsi="方正仿宋_GBK" w:eastAsia="方正仿宋_GBK" w:cs="方正仿宋_GBK"/>
          <w:sz w:val="30"/>
          <w:szCs w:val="30"/>
          <w:lang w:eastAsia="zh-CN"/>
        </w:rPr>
        <w:t>该项目资金总额共计</w:t>
      </w:r>
      <w:r>
        <w:rPr>
          <w:rFonts w:hint="eastAsia" w:ascii="方正仿宋_GBK" w:hAnsi="方正仿宋_GBK" w:cs="方正仿宋_GBK"/>
          <w:sz w:val="30"/>
          <w:szCs w:val="30"/>
          <w:lang w:val="en-US" w:eastAsia="zh-CN"/>
        </w:rPr>
        <w:t>5.5</w:t>
      </w:r>
      <w:r>
        <w:rPr>
          <w:rFonts w:hint="eastAsia" w:ascii="方正仿宋_GBK" w:hAnsi="方正仿宋_GBK" w:eastAsia="方正仿宋_GBK" w:cs="方正仿宋_GBK"/>
          <w:sz w:val="30"/>
          <w:szCs w:val="30"/>
          <w:lang w:val="en-US" w:eastAsia="zh-CN"/>
        </w:rPr>
        <w:t>万</w:t>
      </w:r>
      <w:r>
        <w:rPr>
          <w:rFonts w:hint="eastAsia" w:ascii="方正仿宋_GBK" w:hAnsi="方正仿宋_GBK" w:eastAsia="方正仿宋_GBK" w:cs="方正仿宋_GBK"/>
          <w:sz w:val="30"/>
          <w:szCs w:val="30"/>
          <w:lang w:eastAsia="zh-CN"/>
        </w:rPr>
        <w:t>元已全部用于</w:t>
      </w:r>
      <w:r>
        <w:rPr>
          <w:rFonts w:hint="eastAsia" w:ascii="方正仿宋_GBK" w:hAnsi="方正仿宋_GBK" w:cs="方正仿宋_GBK"/>
          <w:sz w:val="30"/>
          <w:szCs w:val="30"/>
          <w:lang w:eastAsia="zh-CN"/>
        </w:rPr>
        <w:t>公路养护，安全隐患整治</w:t>
      </w:r>
      <w:r>
        <w:rPr>
          <w:rFonts w:hint="eastAsia" w:ascii="方正仿宋_GBK" w:hAnsi="方正仿宋_GBK" w:eastAsia="方正仿宋_GBK" w:cs="方正仿宋_GBK"/>
          <w:sz w:val="30"/>
          <w:szCs w:val="30"/>
          <w:lang w:eastAsia="zh-CN"/>
        </w:rPr>
        <w:t>，</w:t>
      </w:r>
      <w:r>
        <w:rPr>
          <w:rFonts w:hint="eastAsia" w:ascii="方正仿宋_GBK" w:hAnsi="方正仿宋_GBK" w:eastAsia="方正仿宋_GBK" w:cs="方正仿宋_GBK"/>
          <w:sz w:val="30"/>
          <w:szCs w:val="30"/>
          <w:lang w:val="en-US" w:eastAsia="zh-CN"/>
        </w:rPr>
        <w:t>执行率100%。</w:t>
      </w:r>
    </w:p>
    <w:p>
      <w:pPr>
        <w:keepNext w:val="0"/>
        <w:keepLines w:val="0"/>
        <w:pageBreakBefore w:val="0"/>
        <w:widowControl w:val="0"/>
        <w:kinsoku/>
        <w:wordWrap/>
        <w:overflowPunct/>
        <w:topLinePunct w:val="0"/>
        <w:autoSpaceDE/>
        <w:autoSpaceDN/>
        <w:bidi w:val="0"/>
        <w:adjustRightInd/>
        <w:snapToGrid/>
        <w:spacing w:line="600" w:lineRule="exact"/>
        <w:ind w:leftChars="0" w:firstLine="600" w:firstLineChars="200"/>
        <w:textAlignment w:val="auto"/>
        <w:outlineLvl w:val="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项目资金管理情况</w:t>
      </w:r>
      <w:r>
        <w:rPr>
          <w:rFonts w:hint="eastAsia" w:ascii="方正仿宋_GBK" w:hAnsi="方正仿宋_GBK" w:cs="方正仿宋_GBK"/>
          <w:sz w:val="30"/>
          <w:szCs w:val="30"/>
          <w:lang w:eastAsia="zh-CN"/>
        </w:rPr>
        <w:t>：</w:t>
      </w:r>
      <w:r>
        <w:rPr>
          <w:rFonts w:hint="eastAsia" w:ascii="方正仿宋_GBK" w:hAnsi="方正仿宋_GBK" w:eastAsia="方正仿宋_GBK" w:cs="方正仿宋_GBK"/>
          <w:sz w:val="30"/>
          <w:szCs w:val="30"/>
          <w:lang w:val="en-US" w:eastAsia="zh-CN"/>
        </w:rPr>
        <w:t>在资金管理上强化责任意识，建立健全管理制度，落实配套资，镇</w:t>
      </w:r>
      <w:r>
        <w:rPr>
          <w:rFonts w:hint="eastAsia" w:ascii="方正仿宋_GBK" w:hAnsi="方正仿宋_GBK" w:cs="方正仿宋_GBK"/>
          <w:sz w:val="30"/>
          <w:szCs w:val="30"/>
          <w:lang w:val="en-US" w:eastAsia="zh-CN"/>
        </w:rPr>
        <w:t>政府</w:t>
      </w:r>
      <w:r>
        <w:rPr>
          <w:rFonts w:hint="eastAsia" w:ascii="方正仿宋_GBK" w:hAnsi="方正仿宋_GBK" w:eastAsia="方正仿宋_GBK" w:cs="方正仿宋_GBK"/>
          <w:sz w:val="30"/>
          <w:szCs w:val="30"/>
          <w:lang w:val="en-US" w:eastAsia="zh-CN"/>
        </w:rPr>
        <w:t>成立专门</w:t>
      </w:r>
      <w:r>
        <w:rPr>
          <w:rFonts w:hint="eastAsia" w:ascii="方正仿宋_GBK" w:hAnsi="方正仿宋_GBK" w:cs="方正仿宋_GBK"/>
          <w:sz w:val="30"/>
          <w:szCs w:val="30"/>
          <w:lang w:val="en-US" w:eastAsia="zh-CN"/>
        </w:rPr>
        <w:t>制定方案</w:t>
      </w:r>
      <w:r>
        <w:rPr>
          <w:rFonts w:hint="eastAsia" w:ascii="方正仿宋_GBK" w:hAnsi="方正仿宋_GBK" w:eastAsia="方正仿宋_GBK" w:cs="方正仿宋_GBK"/>
          <w:sz w:val="30"/>
          <w:szCs w:val="30"/>
          <w:lang w:val="en-US" w:eastAsia="zh-CN"/>
        </w:rPr>
        <w:t>该项目的资金管理，定期调度资金拨付情况，提高预算执行效率和资金使用效益，确保财政资金使用安全。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outlineLvl w:val="0"/>
        <w:rPr>
          <w:rFonts w:hint="eastAsia" w:ascii="方正仿宋_GBK" w:hAnsi="方正仿宋_GBK" w:eastAsia="方正仿宋_GBK" w:cs="方正仿宋_GBK"/>
          <w:sz w:val="30"/>
          <w:szCs w:val="30"/>
        </w:rPr>
      </w:pPr>
      <w:r>
        <w:rPr>
          <w:rFonts w:hint="eastAsia" w:ascii="方正仿宋_GBK" w:hAnsi="方正仿宋_GBK" w:eastAsia="方正仿宋_GBK" w:cs="方正仿宋_GBK"/>
          <w:bCs/>
          <w:sz w:val="30"/>
          <w:szCs w:val="30"/>
        </w:rPr>
        <w:t>（二）总体绩效目标完成情况分析。</w:t>
      </w:r>
      <w:r>
        <w:rPr>
          <w:rFonts w:hint="eastAsia" w:ascii="方正仿宋_GBK" w:hAnsi="方正仿宋_GBK" w:eastAsia="方正仿宋_GBK" w:cs="方正仿宋_GBK"/>
          <w:sz w:val="30"/>
          <w:szCs w:val="30"/>
          <w:lang w:val="en-US" w:eastAsia="zh-CN"/>
        </w:rPr>
        <w:t>202</w:t>
      </w:r>
      <w:r>
        <w:rPr>
          <w:rFonts w:hint="eastAsia" w:ascii="方正仿宋_GBK" w:hAnsi="方正仿宋_GBK" w:cs="方正仿宋_GBK"/>
          <w:sz w:val="30"/>
          <w:szCs w:val="30"/>
          <w:lang w:val="en-US" w:eastAsia="zh-CN"/>
        </w:rPr>
        <w:t>1</w:t>
      </w:r>
      <w:r>
        <w:rPr>
          <w:rFonts w:hint="eastAsia" w:ascii="方正仿宋_GBK" w:hAnsi="方正仿宋_GBK" w:eastAsia="方正仿宋_GBK" w:cs="方正仿宋_GBK"/>
          <w:sz w:val="30"/>
          <w:szCs w:val="30"/>
          <w:lang w:val="en-US" w:eastAsia="zh-CN"/>
        </w:rPr>
        <w:t>年度</w:t>
      </w:r>
      <w:r>
        <w:rPr>
          <w:rFonts w:hint="eastAsia" w:ascii="方正仿宋_GBK" w:hAnsi="方正仿宋_GBK" w:cs="方正仿宋_GBK"/>
          <w:sz w:val="30"/>
          <w:szCs w:val="30"/>
          <w:lang w:val="en-US" w:eastAsia="zh-CN"/>
        </w:rPr>
        <w:t>白帝</w:t>
      </w:r>
      <w:r>
        <w:rPr>
          <w:rFonts w:hint="eastAsia" w:ascii="方正仿宋_GBK" w:hAnsi="方正仿宋_GBK" w:eastAsia="方正仿宋_GBK" w:cs="方正仿宋_GBK"/>
          <w:sz w:val="30"/>
          <w:szCs w:val="30"/>
          <w:lang w:val="en-US" w:eastAsia="zh-CN"/>
        </w:rPr>
        <w:t>镇严格按照</w:t>
      </w:r>
      <w:r>
        <w:rPr>
          <w:rFonts w:hint="eastAsia" w:ascii="方正仿宋_GBK" w:hAnsi="方正仿宋_GBK" w:cs="方正仿宋_GBK"/>
          <w:sz w:val="30"/>
          <w:szCs w:val="30"/>
          <w:lang w:val="en-US" w:eastAsia="zh-CN"/>
        </w:rPr>
        <w:t>交通局的要求</w:t>
      </w:r>
      <w:r>
        <w:rPr>
          <w:rFonts w:hint="eastAsia" w:ascii="方正仿宋_GBK" w:hAnsi="方正仿宋_GBK" w:eastAsia="方正仿宋_GBK" w:cs="方正仿宋_GBK"/>
          <w:sz w:val="30"/>
          <w:szCs w:val="30"/>
          <w:lang w:val="en-US" w:eastAsia="zh-CN"/>
        </w:rPr>
        <w:t>，</w:t>
      </w:r>
      <w:r>
        <w:rPr>
          <w:rFonts w:hint="eastAsia" w:ascii="方正仿宋_GBK" w:hAnsi="方正仿宋_GBK" w:cs="方正仿宋_GBK"/>
          <w:sz w:val="30"/>
          <w:szCs w:val="30"/>
          <w:lang w:val="en-US" w:eastAsia="zh-CN"/>
        </w:rPr>
        <w:t>采取以奖代补提高群众积极性，将资金用在刀刃上，</w:t>
      </w:r>
      <w:r>
        <w:rPr>
          <w:rFonts w:hint="eastAsia" w:ascii="方正仿宋_GBK" w:hAnsi="方正仿宋_GBK" w:eastAsia="方正仿宋_GBK" w:cs="方正仿宋_GBK"/>
          <w:bCs/>
          <w:sz w:val="30"/>
          <w:szCs w:val="30"/>
          <w:lang w:eastAsia="zh-CN"/>
        </w:rPr>
        <w:t>总体效绩目标完成情况整体</w:t>
      </w:r>
      <w:r>
        <w:rPr>
          <w:rFonts w:hint="eastAsia" w:ascii="方正仿宋_GBK" w:hAnsi="方正仿宋_GBK" w:cs="方正仿宋_GBK"/>
          <w:bCs/>
          <w:sz w:val="30"/>
          <w:szCs w:val="30"/>
          <w:lang w:eastAsia="zh-CN"/>
        </w:rPr>
        <w:t>非常</w:t>
      </w:r>
      <w:r>
        <w:rPr>
          <w:rFonts w:hint="eastAsia" w:ascii="方正仿宋_GBK" w:hAnsi="方正仿宋_GBK" w:eastAsia="方正仿宋_GBK" w:cs="方正仿宋_GBK"/>
          <w:bCs/>
          <w:sz w:val="30"/>
          <w:szCs w:val="30"/>
          <w:lang w:eastAsia="zh-CN"/>
        </w:rPr>
        <w:t>好，</w:t>
      </w:r>
      <w:r>
        <w:rPr>
          <w:rFonts w:hint="eastAsia" w:ascii="方正仿宋_GBK" w:hAnsi="方正仿宋_GBK" w:eastAsia="方正仿宋_GBK" w:cs="方正仿宋_GBK"/>
          <w:sz w:val="30"/>
          <w:szCs w:val="30"/>
          <w:lang w:eastAsia="zh-CN"/>
        </w:rPr>
        <w:t>年度总体目标：</w:t>
      </w:r>
      <w:r>
        <w:rPr>
          <w:rFonts w:hint="eastAsia" w:ascii="方正仿宋_GBK" w:hAnsi="方正仿宋_GBK" w:cs="方正仿宋_GBK"/>
          <w:sz w:val="30"/>
          <w:szCs w:val="30"/>
          <w:lang w:val="en-US" w:eastAsia="zh-CN"/>
        </w:rPr>
        <w:t>完成白帝镇农村普通公路养护工作</w:t>
      </w:r>
      <w:r>
        <w:rPr>
          <w:rFonts w:hint="eastAsia" w:ascii="方正仿宋_GBK" w:hAnsi="方正仿宋_GBK" w:eastAsia="方正仿宋_GBK" w:cs="方正仿宋_GBK"/>
          <w:sz w:val="30"/>
          <w:szCs w:val="30"/>
          <w:lang w:eastAsia="zh-CN"/>
        </w:rPr>
        <w:t>。该项目</w:t>
      </w:r>
      <w:r>
        <w:rPr>
          <w:rFonts w:hint="eastAsia" w:ascii="方正仿宋_GBK" w:hAnsi="方正仿宋_GBK" w:eastAsia="方正仿宋_GBK" w:cs="方正仿宋_GBK"/>
          <w:bCs/>
          <w:sz w:val="30"/>
          <w:szCs w:val="30"/>
          <w:lang w:eastAsia="zh-CN"/>
        </w:rPr>
        <w:t>已达到总体效绩目标。</w:t>
      </w:r>
    </w:p>
    <w:p>
      <w:pPr>
        <w:spacing w:line="600" w:lineRule="exact"/>
        <w:ind w:firstLine="600" w:firstLineChars="200"/>
        <w:outlineLvl w:val="0"/>
        <w:rPr>
          <w:rFonts w:hint="eastAsia" w:ascii="方正仿宋_GBK" w:hAnsi="方正仿宋_GBK" w:eastAsia="方正仿宋_GBK" w:cs="方正仿宋_GBK"/>
          <w:sz w:val="30"/>
          <w:szCs w:val="30"/>
        </w:rPr>
      </w:pPr>
      <w:r>
        <w:rPr>
          <w:rFonts w:hint="eastAsia" w:ascii="方正仿宋_GBK" w:hAnsi="方正仿宋_GBK" w:eastAsia="方正仿宋_GBK" w:cs="方正仿宋_GBK"/>
          <w:bCs/>
          <w:sz w:val="30"/>
          <w:szCs w:val="30"/>
        </w:rPr>
        <w:t>（三）绩效目标完成情况分析。</w:t>
      </w:r>
    </w:p>
    <w:p>
      <w:pPr>
        <w:spacing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1.产出指标完成情况分析。</w:t>
      </w:r>
    </w:p>
    <w:p>
      <w:pPr>
        <w:spacing w:line="600" w:lineRule="exact"/>
        <w:ind w:firstLine="600" w:firstLineChars="200"/>
        <w:rPr>
          <w:rFonts w:hint="default" w:ascii="方正仿宋_GBK" w:hAnsi="方正仿宋_GBK" w:cs="方正仿宋_GBK"/>
          <w:sz w:val="30"/>
          <w:szCs w:val="30"/>
          <w:lang w:val="en-US" w:eastAsia="zh-CN"/>
        </w:rPr>
      </w:pPr>
      <w:r>
        <w:rPr>
          <w:rFonts w:hint="eastAsia" w:ascii="方正仿宋_GBK" w:hAnsi="方正仿宋_GBK" w:eastAsia="方正仿宋_GBK" w:cs="方正仿宋_GBK"/>
          <w:sz w:val="30"/>
          <w:szCs w:val="30"/>
        </w:rPr>
        <w:t>（1）数量指标。</w:t>
      </w:r>
      <w:bookmarkStart w:id="0" w:name="_GoBack"/>
      <w:r>
        <w:rPr>
          <w:rFonts w:hint="eastAsia" w:ascii="方正仿宋_GBK" w:hAnsi="方正仿宋_GBK" w:cs="方正仿宋_GBK"/>
          <w:sz w:val="30"/>
          <w:szCs w:val="30"/>
          <w:lang w:eastAsia="zh-CN"/>
        </w:rPr>
        <w:t>全镇</w:t>
      </w:r>
      <w:r>
        <w:rPr>
          <w:rFonts w:hint="eastAsia" w:ascii="方正仿宋_GBK" w:hAnsi="方正仿宋_GBK" w:cs="方正仿宋_GBK"/>
          <w:sz w:val="30"/>
          <w:szCs w:val="30"/>
          <w:lang w:val="en-US" w:eastAsia="zh-CN"/>
        </w:rPr>
        <w:t>8个村9处道路安全隐患进行整治，12处落实进行清理，30公里道路进行养护。</w:t>
      </w:r>
      <w:bookmarkEnd w:id="0"/>
    </w:p>
    <w:p>
      <w:pPr>
        <w:spacing w:line="600" w:lineRule="exact"/>
        <w:ind w:firstLine="600" w:firstLineChars="200"/>
        <w:rPr>
          <w:rFonts w:hint="eastAsia" w:ascii="方正仿宋_GBK" w:hAnsi="方正仿宋_GBK" w:cs="方正仿宋_GBK"/>
          <w:sz w:val="30"/>
          <w:szCs w:val="30"/>
          <w:lang w:val="en-US" w:eastAsia="zh-CN"/>
        </w:rPr>
      </w:pPr>
      <w:r>
        <w:rPr>
          <w:rFonts w:hint="eastAsia" w:ascii="方正仿宋_GBK" w:hAnsi="方正仿宋_GBK" w:eastAsia="方正仿宋_GBK" w:cs="方正仿宋_GBK"/>
          <w:sz w:val="30"/>
          <w:szCs w:val="30"/>
        </w:rPr>
        <w:t>（2）质量指标。</w:t>
      </w:r>
      <w:r>
        <w:rPr>
          <w:rFonts w:hint="eastAsia" w:ascii="方正仿宋_GBK" w:hAnsi="方正仿宋_GBK" w:cs="方正仿宋_GBK"/>
          <w:sz w:val="30"/>
          <w:szCs w:val="30"/>
          <w:lang w:eastAsia="zh-CN"/>
        </w:rPr>
        <w:t>按时拨付专项资金</w:t>
      </w:r>
      <w:r>
        <w:rPr>
          <w:rFonts w:hint="eastAsia" w:ascii="方正仿宋_GBK" w:hAnsi="方正仿宋_GBK" w:cs="方正仿宋_GBK"/>
          <w:sz w:val="30"/>
          <w:szCs w:val="30"/>
          <w:lang w:val="en-US" w:eastAsia="zh-CN"/>
        </w:rPr>
        <w:t>5.5万元，全部用于</w:t>
      </w:r>
      <w:r>
        <w:rPr>
          <w:rFonts w:hint="eastAsia" w:ascii="方正仿宋_GBK" w:hAnsi="方正仿宋_GBK" w:cs="方正仿宋_GBK"/>
          <w:sz w:val="32"/>
          <w:szCs w:val="32"/>
          <w:lang w:eastAsia="zh-CN"/>
        </w:rPr>
        <w:t>普通公路养护整治。</w:t>
      </w:r>
    </w:p>
    <w:p>
      <w:pPr>
        <w:spacing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（3）时效指标。</w:t>
      </w:r>
      <w:r>
        <w:rPr>
          <w:rFonts w:hint="eastAsia" w:ascii="方正仿宋_GBK" w:hAnsi="方正仿宋_GBK" w:cs="方正仿宋_GBK"/>
          <w:sz w:val="30"/>
          <w:szCs w:val="30"/>
          <w:lang w:val="en-US" w:eastAsia="zh-CN"/>
        </w:rPr>
        <w:t>各村严格按照（奉节府发</w:t>
      </w:r>
      <w:r>
        <w:rPr>
          <w:rFonts w:hint="eastAsia" w:ascii="方正仿宋_GBK" w:hAnsi="方正仿宋_GBK" w:eastAsia="方正仿宋_GBK" w:cs="方正仿宋_GBK"/>
          <w:sz w:val="32"/>
          <w:szCs w:val="32"/>
          <w:lang w:val="en-US" w:eastAsia="zh-CN"/>
        </w:rPr>
        <w:t>〔2021〕</w:t>
      </w:r>
      <w:r>
        <w:rPr>
          <w:rFonts w:hint="eastAsia" w:ascii="方正仿宋_GBK" w:hAnsi="方正仿宋_GBK" w:cs="方正仿宋_GBK"/>
          <w:sz w:val="30"/>
          <w:szCs w:val="30"/>
          <w:lang w:val="en-US" w:eastAsia="zh-CN"/>
        </w:rPr>
        <w:t>64号）奉节白帝镇关于印发《白帝镇公路养护整治及资金使用方案》完成整治。</w:t>
      </w:r>
    </w:p>
    <w:p>
      <w:pPr>
        <w:spacing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（4）成本指标。</w:t>
      </w:r>
      <w:r>
        <w:rPr>
          <w:rFonts w:hint="eastAsia" w:ascii="方正仿宋_GBK" w:hAnsi="方正仿宋_GBK" w:cs="方正仿宋_GBK"/>
          <w:sz w:val="30"/>
          <w:szCs w:val="30"/>
          <w:lang w:eastAsia="zh-CN"/>
        </w:rPr>
        <w:t>无</w:t>
      </w:r>
    </w:p>
    <w:p>
      <w:pPr>
        <w:spacing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2.效益指标完成情况分析。</w:t>
      </w:r>
    </w:p>
    <w:p>
      <w:pPr>
        <w:spacing w:line="600" w:lineRule="exact"/>
        <w:ind w:firstLine="600" w:firstLineChars="200"/>
        <w:rPr>
          <w:rFonts w:hint="eastAsia" w:ascii="方正仿宋_GBK" w:hAnsi="方正仿宋_GBK" w:cs="方正仿宋_GBK"/>
          <w:sz w:val="30"/>
          <w:szCs w:val="30"/>
          <w:lang w:eastAsia="zh-CN"/>
        </w:rPr>
      </w:pPr>
      <w:r>
        <w:rPr>
          <w:rFonts w:hint="eastAsia" w:ascii="方正仿宋_GBK" w:hAnsi="方正仿宋_GBK" w:eastAsia="方正仿宋_GBK" w:cs="方正仿宋_GBK"/>
          <w:sz w:val="30"/>
          <w:szCs w:val="30"/>
        </w:rPr>
        <w:t>（1）经济效益。</w:t>
      </w:r>
      <w:r>
        <w:rPr>
          <w:rFonts w:hint="eastAsia" w:ascii="方正仿宋_GBK" w:hAnsi="方正仿宋_GBK" w:cs="方正仿宋_GBK"/>
          <w:sz w:val="30"/>
          <w:szCs w:val="30"/>
          <w:lang w:eastAsia="zh-CN"/>
        </w:rPr>
        <w:t>为全县社会经济发展提供了良好的公路交通环境和经济服务联通纽带</w:t>
      </w:r>
    </w:p>
    <w:p>
      <w:pPr>
        <w:spacing w:line="600" w:lineRule="exact"/>
        <w:ind w:firstLine="600" w:firstLineChars="200"/>
        <w:rPr>
          <w:rFonts w:hint="eastAsia" w:ascii="方正仿宋_GBK" w:hAnsi="方正仿宋_GBK" w:eastAsia="方正仿宋_GBK" w:cs="方正仿宋_GBK"/>
          <w:sz w:val="30"/>
          <w:szCs w:val="30"/>
          <w:lang w:eastAsia="zh-CN"/>
        </w:rPr>
      </w:pPr>
      <w:r>
        <w:rPr>
          <w:rFonts w:hint="eastAsia" w:ascii="方正仿宋_GBK" w:hAnsi="方正仿宋_GBK" w:eastAsia="方正仿宋_GBK" w:cs="方正仿宋_GBK"/>
          <w:sz w:val="30"/>
          <w:szCs w:val="30"/>
        </w:rPr>
        <w:t>（2）社会效益。</w:t>
      </w:r>
      <w:r>
        <w:rPr>
          <w:rFonts w:hint="eastAsia" w:ascii="方正仿宋_GBK" w:hAnsi="方正仿宋_GBK" w:cs="方正仿宋_GBK"/>
          <w:sz w:val="30"/>
          <w:szCs w:val="30"/>
          <w:lang w:eastAsia="zh-CN"/>
        </w:rPr>
        <w:t>辖区内道路养护管理得到加强，日常养护规范，公路病害及时得到整治，为社会生产，群众生活和商品流通提供便捷、安全、畅通、舒适的交通环境。</w:t>
      </w:r>
    </w:p>
    <w:p>
      <w:pPr>
        <w:pStyle w:val="5"/>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3.满意度指标完成情况分析。</w:t>
      </w:r>
      <w:r>
        <w:rPr>
          <w:rFonts w:hint="eastAsia" w:hAnsi="方正仿宋_GBK" w:cs="方正仿宋_GBK"/>
          <w:sz w:val="30"/>
          <w:szCs w:val="30"/>
          <w:lang w:val="en-US" w:eastAsia="zh-CN"/>
        </w:rPr>
        <w:t>白帝镇普通公路养护工作中，群众对道路养护工作满意度指标年初设定目标为≥85%，实际完成值为90%。已完成</w:t>
      </w:r>
      <w:r>
        <w:rPr>
          <w:rFonts w:hint="eastAsia"/>
          <w:sz w:val="30"/>
          <w:szCs w:val="30"/>
          <w:lang w:val="en-US" w:eastAsia="zh-CN"/>
        </w:rPr>
        <w:t>年初设置目标值。</w:t>
      </w:r>
    </w:p>
    <w:p>
      <w:pPr>
        <w:numPr>
          <w:ilvl w:val="0"/>
          <w:numId w:val="0"/>
        </w:numPr>
        <w:spacing w:line="600" w:lineRule="exact"/>
        <w:ind w:left="640" w:leftChars="0"/>
        <w:rPr>
          <w:rFonts w:hint="eastAsia" w:ascii="方正黑体_GBK" w:hAnsi="方正黑体_GBK" w:eastAsia="方正黑体_GBK" w:cs="方正黑体_GBK"/>
          <w:bCs/>
          <w:sz w:val="30"/>
          <w:szCs w:val="30"/>
        </w:rPr>
      </w:pPr>
      <w:r>
        <w:rPr>
          <w:rFonts w:hint="eastAsia" w:ascii="方正黑体_GBK" w:hAnsi="方正黑体_GBK" w:eastAsia="方正黑体_GBK" w:cs="方正黑体_GBK"/>
          <w:bCs/>
          <w:sz w:val="30"/>
          <w:szCs w:val="30"/>
        </w:rPr>
        <w:t>三、绩效自评结果情况</w:t>
      </w:r>
    </w:p>
    <w:p>
      <w:pPr>
        <w:numPr>
          <w:ilvl w:val="0"/>
          <w:numId w:val="0"/>
        </w:numPr>
        <w:ind w:firstLine="600" w:firstLineChars="200"/>
        <w:rPr>
          <w:rFonts w:hint="eastAsia" w:ascii="方正仿宋_GBK" w:hAnsi="方正仿宋_GBK" w:eastAsia="方正仿宋_GBK" w:cs="方正仿宋_GBK"/>
          <w:color w:val="000000"/>
          <w:kern w:val="0"/>
          <w:sz w:val="30"/>
          <w:szCs w:val="30"/>
          <w:lang w:val="en-US" w:eastAsia="zh-CN" w:bidi="ar-SA"/>
        </w:rPr>
      </w:pPr>
      <w:r>
        <w:rPr>
          <w:rFonts w:hint="eastAsia" w:ascii="方正仿宋_GBK" w:hAnsi="方正仿宋_GBK" w:eastAsia="方正仿宋_GBK" w:cs="方正仿宋_GBK"/>
          <w:color w:val="000000"/>
          <w:kern w:val="0"/>
          <w:sz w:val="30"/>
          <w:szCs w:val="30"/>
          <w:lang w:val="en-US" w:eastAsia="zh-CN" w:bidi="ar-SA"/>
        </w:rPr>
        <w:t>通过认真开展单位项目支出绩效目标自评，综合评分</w:t>
      </w:r>
      <w:r>
        <w:rPr>
          <w:rFonts w:hint="eastAsia" w:ascii="方正仿宋_GBK" w:hAnsi="方正仿宋_GBK" w:cs="方正仿宋_GBK"/>
          <w:color w:val="000000"/>
          <w:kern w:val="0"/>
          <w:sz w:val="30"/>
          <w:szCs w:val="30"/>
          <w:lang w:val="en-US" w:eastAsia="zh-CN" w:bidi="ar-SA"/>
        </w:rPr>
        <w:t>97</w:t>
      </w:r>
      <w:r>
        <w:rPr>
          <w:rFonts w:hint="eastAsia" w:ascii="方正仿宋_GBK" w:hAnsi="方正仿宋_GBK" w:eastAsia="方正仿宋_GBK" w:cs="方正仿宋_GBK"/>
          <w:color w:val="000000"/>
          <w:kern w:val="0"/>
          <w:sz w:val="30"/>
          <w:szCs w:val="30"/>
          <w:lang w:val="en-US" w:eastAsia="zh-CN" w:bidi="ar-SA"/>
        </w:rPr>
        <w:t>分，评价结果为优。</w:t>
      </w:r>
    </w:p>
    <w:p>
      <w:pPr>
        <w:spacing w:line="600" w:lineRule="exact"/>
        <w:ind w:firstLine="600" w:firstLineChars="200"/>
        <w:rPr>
          <w:rFonts w:hint="eastAsia" w:ascii="方正黑体_GBK" w:hAnsi="方正黑体_GBK" w:eastAsia="方正黑体_GBK" w:cs="方正黑体_GBK"/>
          <w:bCs/>
          <w:sz w:val="30"/>
          <w:szCs w:val="30"/>
        </w:rPr>
      </w:pPr>
      <w:r>
        <w:rPr>
          <w:rFonts w:hint="eastAsia" w:ascii="方正黑体_GBK" w:hAnsi="方正黑体_GBK" w:eastAsia="方正黑体_GBK" w:cs="方正黑体_GBK"/>
          <w:bCs/>
          <w:sz w:val="30"/>
          <w:szCs w:val="30"/>
          <w:lang w:eastAsia="zh-CN"/>
        </w:rPr>
        <w:t>四、</w:t>
      </w:r>
      <w:r>
        <w:rPr>
          <w:rFonts w:hint="eastAsia" w:ascii="方正黑体_GBK" w:hAnsi="方正黑体_GBK" w:eastAsia="方正黑体_GBK" w:cs="方正黑体_GBK"/>
          <w:bCs/>
          <w:sz w:val="30"/>
          <w:szCs w:val="30"/>
        </w:rPr>
        <w:t>偏离绩效目标的原因和下一步改进措施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无偏离绩效目标现象。</w:t>
      </w:r>
    </w:p>
    <w:p>
      <w:pPr>
        <w:spacing w:line="600" w:lineRule="exact"/>
        <w:ind w:firstLine="600" w:firstLineChars="200"/>
        <w:rPr>
          <w:rFonts w:hint="eastAsia" w:ascii="方正黑体_GBK" w:hAnsi="方正黑体_GBK" w:eastAsia="方正黑体_GBK" w:cs="方正黑体_GBK"/>
          <w:bCs/>
          <w:sz w:val="30"/>
          <w:szCs w:val="30"/>
        </w:rPr>
      </w:pPr>
      <w:r>
        <w:rPr>
          <w:rFonts w:hint="eastAsia" w:ascii="方正黑体_GBK" w:hAnsi="方正黑体_GBK" w:eastAsia="方正黑体_GBK" w:cs="方正黑体_GBK"/>
          <w:bCs/>
          <w:sz w:val="30"/>
          <w:szCs w:val="30"/>
        </w:rPr>
        <w:t>五、其他需要说明的问题</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此项目中无其他需要说明的问题。</w:t>
      </w:r>
      <w:r>
        <w:rPr>
          <w:rFonts w:hint="eastAsia" w:ascii="宋体" w:hAnsi="宋体" w:cs="宋体"/>
          <w:color w:val="000000"/>
          <w:kern w:val="0"/>
          <w:sz w:val="18"/>
          <w:szCs w:val="18"/>
        </w:rPr>
        <w:t>　</w:t>
      </w:r>
    </w:p>
    <w:p>
      <w:pPr>
        <w:spacing w:line="600" w:lineRule="exact"/>
        <w:ind w:firstLine="0" w:firstLineChars="0"/>
        <w:rPr>
          <w:rFonts w:hint="eastAsia"/>
          <w:lang w:eastAsia="zh-CN"/>
        </w:rPr>
      </w:pPr>
      <w:r>
        <w:rPr>
          <w:rFonts w:hint="eastAsia" w:ascii="方正仿宋_GBK" w:hAnsi="方正仿宋_GBK" w:eastAsia="方正仿宋_GBK" w:cs="方正仿宋_GBK"/>
          <w:sz w:val="32"/>
          <w:szCs w:val="32"/>
          <w:lang w:eastAsia="zh-CN"/>
        </w:rPr>
        <w:t>附</w:t>
      </w:r>
      <w:r>
        <w:rPr>
          <w:rFonts w:hint="eastAsia" w:ascii="方正仿宋_GBK" w:hAnsi="方正仿宋_GBK" w:cs="方正仿宋_GBK"/>
          <w:sz w:val="32"/>
          <w:szCs w:val="32"/>
          <w:lang w:val="en-US" w:eastAsia="zh-CN"/>
        </w:rPr>
        <w:t>件</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lang w:eastAsia="zh-CN"/>
        </w:rPr>
        <w:t>项目支出预算绩效目标自评</w:t>
      </w:r>
      <w:r>
        <w:rPr>
          <w:rFonts w:hint="eastAsia" w:ascii="方正仿宋_GBK" w:hAnsi="方正仿宋_GBK" w:cs="方正仿宋_GBK"/>
          <w:sz w:val="32"/>
          <w:szCs w:val="32"/>
          <w:lang w:val="en-US" w:eastAsia="zh-CN"/>
        </w:rPr>
        <w:t>表</w:t>
      </w:r>
    </w:p>
    <w:tbl>
      <w:tblPr>
        <w:tblStyle w:val="4"/>
        <w:tblW w:w="10067" w:type="dxa"/>
        <w:tblInd w:w="-314" w:type="dxa"/>
        <w:tblLayout w:type="fixed"/>
        <w:tblCellMar>
          <w:top w:w="0" w:type="dxa"/>
          <w:left w:w="108" w:type="dxa"/>
          <w:bottom w:w="0" w:type="dxa"/>
          <w:right w:w="108" w:type="dxa"/>
        </w:tblCellMar>
      </w:tblPr>
      <w:tblGrid>
        <w:gridCol w:w="1027"/>
        <w:gridCol w:w="1080"/>
        <w:gridCol w:w="1080"/>
        <w:gridCol w:w="1196"/>
        <w:gridCol w:w="1101"/>
        <w:gridCol w:w="750"/>
        <w:gridCol w:w="1245"/>
        <w:gridCol w:w="228"/>
        <w:gridCol w:w="108"/>
        <w:gridCol w:w="262"/>
        <w:gridCol w:w="570"/>
        <w:gridCol w:w="1420"/>
      </w:tblGrid>
      <w:tr>
        <w:tblPrEx>
          <w:tblLayout w:type="fixed"/>
          <w:tblCellMar>
            <w:top w:w="0" w:type="dxa"/>
            <w:left w:w="108" w:type="dxa"/>
            <w:bottom w:w="0" w:type="dxa"/>
            <w:right w:w="108" w:type="dxa"/>
          </w:tblCellMar>
        </w:tblPrEx>
        <w:trPr>
          <w:trHeight w:val="510" w:hRule="atLeast"/>
        </w:trPr>
        <w:tc>
          <w:tcPr>
            <w:tcW w:w="10067" w:type="dxa"/>
            <w:gridSpan w:val="12"/>
            <w:tcBorders>
              <w:top w:val="nil"/>
              <w:left w:val="nil"/>
              <w:bottom w:val="nil"/>
              <w:right w:val="nil"/>
            </w:tcBorders>
            <w:vAlign w:val="center"/>
          </w:tcPr>
          <w:p>
            <w:pPr>
              <w:widowControl/>
              <w:ind w:firstLine="1921" w:firstLineChars="800"/>
              <w:jc w:val="both"/>
              <w:rPr>
                <w:rFonts w:ascii="宋体" w:hAnsi="宋体" w:cs="宋体"/>
                <w:b/>
                <w:bCs/>
                <w:color w:val="000000"/>
                <w:kern w:val="0"/>
                <w:sz w:val="40"/>
                <w:szCs w:val="40"/>
              </w:rPr>
            </w:pPr>
            <w:r>
              <w:rPr>
                <w:rFonts w:hint="eastAsia" w:ascii="宋体" w:hAnsi="宋体" w:cs="宋体"/>
                <w:b/>
                <w:bCs/>
                <w:color w:val="000000"/>
                <w:kern w:val="0"/>
                <w:sz w:val="24"/>
                <w:szCs w:val="24"/>
                <w:lang w:eastAsia="zh-CN"/>
              </w:rPr>
              <w:t>白帝镇普通公路养护项目支出预算</w:t>
            </w:r>
            <w:r>
              <w:rPr>
                <w:rFonts w:hint="eastAsia" w:ascii="宋体" w:hAnsi="宋体" w:cs="宋体"/>
                <w:b/>
                <w:bCs/>
                <w:color w:val="000000"/>
                <w:kern w:val="0"/>
                <w:sz w:val="24"/>
                <w:szCs w:val="24"/>
              </w:rPr>
              <w:t>绩效目标自评表</w:t>
            </w:r>
          </w:p>
        </w:tc>
      </w:tr>
      <w:tr>
        <w:tblPrEx>
          <w:tblLayout w:type="fixed"/>
          <w:tblCellMar>
            <w:top w:w="0" w:type="dxa"/>
            <w:left w:w="108" w:type="dxa"/>
            <w:bottom w:w="0" w:type="dxa"/>
            <w:right w:w="108" w:type="dxa"/>
          </w:tblCellMar>
        </w:tblPrEx>
        <w:trPr>
          <w:trHeight w:val="270" w:hRule="atLeast"/>
        </w:trPr>
        <w:tc>
          <w:tcPr>
            <w:tcW w:w="10067" w:type="dxa"/>
            <w:gridSpan w:val="12"/>
            <w:tcBorders>
              <w:top w:val="nil"/>
              <w:left w:val="nil"/>
              <w:bottom w:val="nil"/>
              <w:right w:val="nil"/>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xml:space="preserve">（ </w:t>
            </w:r>
            <w:r>
              <w:rPr>
                <w:rFonts w:hint="eastAsia" w:ascii="宋体" w:hAnsi="宋体" w:cs="宋体"/>
                <w:b/>
                <w:bCs/>
                <w:color w:val="000000"/>
                <w:kern w:val="0"/>
                <w:sz w:val="22"/>
                <w:szCs w:val="22"/>
                <w:lang w:val="en-US" w:eastAsia="zh-CN"/>
              </w:rPr>
              <w:t>2021</w:t>
            </w:r>
            <w:r>
              <w:rPr>
                <w:rFonts w:hint="eastAsia" w:ascii="宋体" w:hAnsi="宋体" w:cs="宋体"/>
                <w:b/>
                <w:bCs/>
                <w:color w:val="000000"/>
                <w:kern w:val="0"/>
                <w:sz w:val="22"/>
                <w:szCs w:val="22"/>
              </w:rPr>
              <w:t>年度）</w:t>
            </w:r>
          </w:p>
        </w:tc>
      </w:tr>
      <w:tr>
        <w:tblPrEx>
          <w:tblLayout w:type="fixed"/>
          <w:tblCellMar>
            <w:top w:w="0" w:type="dxa"/>
            <w:left w:w="108" w:type="dxa"/>
            <w:bottom w:w="0" w:type="dxa"/>
            <w:right w:w="108" w:type="dxa"/>
          </w:tblCellMar>
        </w:tblPrEx>
        <w:trPr>
          <w:trHeight w:val="284" w:hRule="exact"/>
        </w:trPr>
        <w:tc>
          <w:tcPr>
            <w:tcW w:w="2107"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项目名称</w:t>
            </w:r>
          </w:p>
        </w:tc>
        <w:tc>
          <w:tcPr>
            <w:tcW w:w="3377" w:type="dxa"/>
            <w:gridSpan w:val="3"/>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白帝镇2021年普通公路项目资金　</w:t>
            </w:r>
          </w:p>
        </w:tc>
        <w:tc>
          <w:tcPr>
            <w:tcW w:w="2223" w:type="dxa"/>
            <w:gridSpan w:val="3"/>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项目负责人</w:t>
            </w:r>
          </w:p>
        </w:tc>
        <w:tc>
          <w:tcPr>
            <w:tcW w:w="2360" w:type="dxa"/>
            <w:gridSpan w:val="4"/>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lang w:eastAsia="zh-CN"/>
              </w:rPr>
              <w:t>王安兴</w:t>
            </w: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84" w:hRule="exact"/>
        </w:trPr>
        <w:tc>
          <w:tcPr>
            <w:tcW w:w="2107"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主管部门</w:t>
            </w:r>
          </w:p>
        </w:tc>
        <w:tc>
          <w:tcPr>
            <w:tcW w:w="3377" w:type="dxa"/>
            <w:gridSpan w:val="3"/>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县</w:t>
            </w:r>
            <w:r>
              <w:rPr>
                <w:rFonts w:hint="eastAsia" w:ascii="宋体" w:hAnsi="宋体" w:cs="宋体"/>
                <w:color w:val="000000"/>
                <w:kern w:val="0"/>
                <w:sz w:val="16"/>
                <w:szCs w:val="16"/>
                <w:lang w:val="en-US" w:eastAsia="zh-CN"/>
              </w:rPr>
              <w:t>交通局</w:t>
            </w:r>
          </w:p>
        </w:tc>
        <w:tc>
          <w:tcPr>
            <w:tcW w:w="2223" w:type="dxa"/>
            <w:gridSpan w:val="3"/>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实施单位</w:t>
            </w:r>
          </w:p>
        </w:tc>
        <w:tc>
          <w:tcPr>
            <w:tcW w:w="2360" w:type="dxa"/>
            <w:gridSpan w:val="4"/>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lang w:eastAsia="zh-CN"/>
              </w:rPr>
              <w:t>白帝镇人民政府</w:t>
            </w: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84" w:hRule="exact"/>
        </w:trPr>
        <w:tc>
          <w:tcPr>
            <w:tcW w:w="2107" w:type="dxa"/>
            <w:gridSpan w:val="2"/>
            <w:vMerge w:val="restart"/>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资金情况（万元）</w:t>
            </w:r>
          </w:p>
        </w:tc>
        <w:tc>
          <w:tcPr>
            <w:tcW w:w="2276" w:type="dxa"/>
            <w:gridSpan w:val="2"/>
            <w:tcBorders>
              <w:top w:val="single" w:color="auto" w:sz="4" w:space="0"/>
              <w:left w:val="single" w:color="auto" w:sz="4" w:space="0"/>
              <w:bottom w:val="single" w:color="auto" w:sz="4" w:space="0"/>
              <w:right w:val="nil"/>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类       别</w:t>
            </w:r>
          </w:p>
        </w:tc>
        <w:tc>
          <w:tcPr>
            <w:tcW w:w="11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全年预算数</w:t>
            </w: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全年执行数</w:t>
            </w:r>
          </w:p>
        </w:tc>
        <w:tc>
          <w:tcPr>
            <w:tcW w:w="1473" w:type="dxa"/>
            <w:gridSpan w:val="2"/>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940" w:type="dxa"/>
            <w:gridSpan w:val="3"/>
            <w:tcBorders>
              <w:top w:val="nil"/>
              <w:left w:val="nil"/>
              <w:bottom w:val="single" w:color="auto" w:sz="4" w:space="0"/>
              <w:right w:val="nil"/>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执行率</w:t>
            </w:r>
          </w:p>
        </w:tc>
        <w:tc>
          <w:tcPr>
            <w:tcW w:w="142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得分</w:t>
            </w:r>
          </w:p>
        </w:tc>
      </w:tr>
      <w:tr>
        <w:tblPrEx>
          <w:tblLayout w:type="fixed"/>
          <w:tblCellMar>
            <w:top w:w="0" w:type="dxa"/>
            <w:left w:w="108" w:type="dxa"/>
            <w:bottom w:w="0" w:type="dxa"/>
            <w:right w:w="108" w:type="dxa"/>
          </w:tblCellMar>
        </w:tblPrEx>
        <w:trPr>
          <w:trHeight w:val="284" w:hRule="exact"/>
        </w:trPr>
        <w:tc>
          <w:tcPr>
            <w:tcW w:w="2107"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left"/>
              <w:rPr>
                <w:rFonts w:ascii="宋体" w:hAnsi="宋体" w:cs="宋体"/>
                <w:color w:val="000000"/>
                <w:kern w:val="0"/>
                <w:sz w:val="18"/>
                <w:szCs w:val="18"/>
              </w:rPr>
            </w:pPr>
          </w:p>
        </w:tc>
        <w:tc>
          <w:tcPr>
            <w:tcW w:w="2276" w:type="dxa"/>
            <w:gridSpan w:val="2"/>
            <w:tcBorders>
              <w:top w:val="single" w:color="auto" w:sz="4" w:space="0"/>
              <w:left w:val="single" w:color="auto" w:sz="4" w:space="0"/>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年度资金总额</w:t>
            </w:r>
          </w:p>
        </w:tc>
        <w:tc>
          <w:tcPr>
            <w:tcW w:w="11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5.5</w:t>
            </w: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cs="宋体"/>
                <w:color w:val="000000"/>
                <w:kern w:val="0"/>
                <w:sz w:val="18"/>
                <w:szCs w:val="18"/>
                <w:lang w:val="en-US"/>
              </w:rPr>
            </w:pPr>
            <w:r>
              <w:rPr>
                <w:rFonts w:hint="eastAsia" w:ascii="宋体" w:hAnsi="宋体" w:cs="宋体"/>
                <w:color w:val="000000"/>
                <w:kern w:val="0"/>
                <w:sz w:val="18"/>
                <w:szCs w:val="18"/>
                <w:lang w:val="en-US" w:eastAsia="zh-CN"/>
              </w:rPr>
              <w:t>5.5</w:t>
            </w:r>
          </w:p>
        </w:tc>
        <w:tc>
          <w:tcPr>
            <w:tcW w:w="1473" w:type="dxa"/>
            <w:gridSpan w:val="2"/>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10分</w:t>
            </w:r>
          </w:p>
        </w:tc>
        <w:tc>
          <w:tcPr>
            <w:tcW w:w="940" w:type="dxa"/>
            <w:gridSpan w:val="3"/>
            <w:tcBorders>
              <w:top w:val="nil"/>
              <w:left w:val="nil"/>
              <w:bottom w:val="single" w:color="auto" w:sz="4" w:space="0"/>
              <w:right w:val="nil"/>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100</w:t>
            </w:r>
          </w:p>
        </w:tc>
        <w:tc>
          <w:tcPr>
            <w:tcW w:w="142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r>
      <w:tr>
        <w:tblPrEx>
          <w:tblLayout w:type="fixed"/>
          <w:tblCellMar>
            <w:top w:w="0" w:type="dxa"/>
            <w:left w:w="108" w:type="dxa"/>
            <w:bottom w:w="0" w:type="dxa"/>
            <w:right w:w="108" w:type="dxa"/>
          </w:tblCellMar>
        </w:tblPrEx>
        <w:trPr>
          <w:trHeight w:val="284" w:hRule="exact"/>
        </w:trPr>
        <w:tc>
          <w:tcPr>
            <w:tcW w:w="2107"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left"/>
              <w:rPr>
                <w:rFonts w:ascii="宋体" w:hAnsi="宋体" w:cs="宋体"/>
                <w:color w:val="000000"/>
                <w:kern w:val="0"/>
                <w:sz w:val="18"/>
                <w:szCs w:val="18"/>
              </w:rPr>
            </w:pPr>
          </w:p>
        </w:tc>
        <w:tc>
          <w:tcPr>
            <w:tcW w:w="2276" w:type="dxa"/>
            <w:gridSpan w:val="2"/>
            <w:tcBorders>
              <w:top w:val="single" w:color="auto" w:sz="4" w:space="0"/>
              <w:left w:val="single" w:color="auto" w:sz="4" w:space="0"/>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xml:space="preserve">   其中：财政拨款</w:t>
            </w:r>
          </w:p>
        </w:tc>
        <w:tc>
          <w:tcPr>
            <w:tcW w:w="11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5.5</w:t>
            </w: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5.5</w:t>
            </w:r>
            <w:r>
              <w:rPr>
                <w:rFonts w:hint="eastAsia" w:ascii="宋体" w:hAnsi="宋体" w:cs="宋体"/>
                <w:color w:val="000000"/>
                <w:kern w:val="0"/>
                <w:sz w:val="18"/>
                <w:szCs w:val="18"/>
              </w:rPr>
              <w:t>　</w:t>
            </w:r>
          </w:p>
        </w:tc>
        <w:tc>
          <w:tcPr>
            <w:tcW w:w="1473" w:type="dxa"/>
            <w:gridSpan w:val="2"/>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40" w:type="dxa"/>
            <w:gridSpan w:val="3"/>
            <w:tcBorders>
              <w:top w:val="nil"/>
              <w:left w:val="nil"/>
              <w:bottom w:val="single" w:color="auto" w:sz="4" w:space="0"/>
              <w:right w:val="nil"/>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2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2107"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left"/>
              <w:rPr>
                <w:rFonts w:ascii="宋体" w:hAnsi="宋体" w:cs="宋体"/>
                <w:color w:val="000000"/>
                <w:kern w:val="0"/>
                <w:sz w:val="18"/>
                <w:szCs w:val="18"/>
              </w:rPr>
            </w:pPr>
          </w:p>
        </w:tc>
        <w:tc>
          <w:tcPr>
            <w:tcW w:w="2276" w:type="dxa"/>
            <w:gridSpan w:val="2"/>
            <w:tcBorders>
              <w:top w:val="single" w:color="auto" w:sz="4" w:space="0"/>
              <w:left w:val="single" w:color="auto" w:sz="4" w:space="0"/>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xml:space="preserve">         其他资金</w:t>
            </w:r>
          </w:p>
        </w:tc>
        <w:tc>
          <w:tcPr>
            <w:tcW w:w="11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73" w:type="dxa"/>
            <w:gridSpan w:val="2"/>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40" w:type="dxa"/>
            <w:gridSpan w:val="3"/>
            <w:tcBorders>
              <w:top w:val="nil"/>
              <w:left w:val="nil"/>
              <w:bottom w:val="single" w:color="auto" w:sz="4" w:space="0"/>
              <w:right w:val="nil"/>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42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2107" w:type="dxa"/>
            <w:gridSpan w:val="2"/>
            <w:vMerge w:val="restart"/>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年度总体目标</w:t>
            </w:r>
          </w:p>
        </w:tc>
        <w:tc>
          <w:tcPr>
            <w:tcW w:w="4127" w:type="dxa"/>
            <w:gridSpan w:val="4"/>
            <w:tcBorders>
              <w:top w:val="single" w:color="auto" w:sz="4" w:space="0"/>
              <w:left w:val="nil"/>
              <w:bottom w:val="single" w:color="auto" w:sz="4" w:space="0"/>
              <w:right w:val="single" w:color="000000"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年初设定目标</w:t>
            </w:r>
          </w:p>
        </w:tc>
        <w:tc>
          <w:tcPr>
            <w:tcW w:w="3833" w:type="dxa"/>
            <w:gridSpan w:val="6"/>
            <w:tcBorders>
              <w:top w:val="single" w:color="auto" w:sz="4" w:space="0"/>
              <w:left w:val="nil"/>
              <w:bottom w:val="single" w:color="auto" w:sz="4" w:space="0"/>
              <w:right w:val="single" w:color="000000"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年度总体完成情况综述</w:t>
            </w:r>
          </w:p>
        </w:tc>
      </w:tr>
      <w:tr>
        <w:tblPrEx>
          <w:tblLayout w:type="fixed"/>
          <w:tblCellMar>
            <w:top w:w="0" w:type="dxa"/>
            <w:left w:w="108" w:type="dxa"/>
            <w:bottom w:w="0" w:type="dxa"/>
            <w:right w:w="108" w:type="dxa"/>
          </w:tblCellMar>
        </w:tblPrEx>
        <w:trPr>
          <w:trHeight w:val="284" w:hRule="exact"/>
        </w:trPr>
        <w:tc>
          <w:tcPr>
            <w:tcW w:w="2107"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left"/>
              <w:rPr>
                <w:rFonts w:ascii="宋体" w:hAnsi="宋体" w:cs="宋体"/>
                <w:color w:val="000000"/>
                <w:kern w:val="0"/>
                <w:sz w:val="18"/>
                <w:szCs w:val="18"/>
              </w:rPr>
            </w:pPr>
          </w:p>
        </w:tc>
        <w:tc>
          <w:tcPr>
            <w:tcW w:w="4127" w:type="dxa"/>
            <w:gridSpan w:val="4"/>
            <w:tcBorders>
              <w:top w:val="single" w:color="auto" w:sz="4" w:space="0"/>
              <w:left w:val="nil"/>
              <w:bottom w:val="single" w:color="auto" w:sz="4" w:space="0"/>
              <w:right w:val="nil"/>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全镇8个村9处道路安全隐患进行整治，12处落实进行清理，30公里道路进行养护。</w:t>
            </w:r>
          </w:p>
        </w:tc>
        <w:tc>
          <w:tcPr>
            <w:tcW w:w="3833" w:type="dxa"/>
            <w:gridSpan w:val="6"/>
            <w:tcBorders>
              <w:top w:val="single" w:color="auto" w:sz="4" w:space="0"/>
              <w:left w:val="nil"/>
              <w:bottom w:val="single" w:color="auto" w:sz="4" w:space="0"/>
              <w:right w:val="single" w:color="000000"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全镇8个村9处道路安全隐患进行整治，12处落实进行清理，30公里道路进行养护。</w:t>
            </w:r>
            <w:r>
              <w:rPr>
                <w:rFonts w:hint="eastAsia" w:ascii="宋体" w:hAnsi="宋体" w:cs="宋体"/>
                <w:color w:val="000000"/>
                <w:kern w:val="0"/>
                <w:sz w:val="18"/>
                <w:szCs w:val="18"/>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6350</wp:posOffset>
                      </wp:positionV>
                      <wp:extent cx="0" cy="180975"/>
                      <wp:effectExtent l="4445" t="0" r="14605" b="9525"/>
                      <wp:wrapNone/>
                      <wp:docPr id="1" name="直接箭头连接符 1"/>
                      <wp:cNvGraphicFramePr/>
                      <a:graphic xmlns:a="http://schemas.openxmlformats.org/drawingml/2006/main">
                        <a:graphicData uri="http://schemas.microsoft.com/office/word/2010/wordprocessingShape">
                          <wps:wsp>
                            <wps:cNvCnPr/>
                            <wps:spPr>
                              <a:xfrm>
                                <a:off x="0" y="0"/>
                                <a:ext cx="0" cy="1809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45pt;margin-top:0.5pt;height:14.25pt;width:0pt;z-index:251659264;mso-width-relative:page;mso-height-relative:page;" filled="f" stroked="t" coordsize="21600,21600" o:gfxdata="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LOXPoHUAAAACAEAAA8AAAAA&#10;AAAAAQAgAAAAIgAAAGRycy9kb3ducmV2LnhtbFBLAQIUABQAAAAIAIdO4kDCSa9X3wEAAJ0DAAAO&#10;AAAAAAAAAAEAIAAAACMBAABkcnMvZTJvRG9jLnhtbFBLBQYAAAAABgAGAFkBAAB0BQAAAAA=&#10;">
                      <v:fill on="f" focussize="0,0"/>
                      <v:stroke color="#000000" joinstyle="round"/>
                      <v:imagedata o:title=""/>
                      <o:lock v:ext="edit" aspectratio="f"/>
                    </v:shape>
                  </w:pict>
                </mc:Fallback>
              </mc:AlternateContent>
            </w:r>
          </w:p>
        </w:tc>
      </w:tr>
      <w:tr>
        <w:tblPrEx>
          <w:tblLayout w:type="fixed"/>
          <w:tblCellMar>
            <w:top w:w="0" w:type="dxa"/>
            <w:left w:w="108" w:type="dxa"/>
            <w:bottom w:w="0" w:type="dxa"/>
            <w:right w:w="108" w:type="dxa"/>
          </w:tblCellMar>
        </w:tblPrEx>
        <w:trPr>
          <w:trHeight w:val="574" w:hRule="exact"/>
        </w:trPr>
        <w:tc>
          <w:tcPr>
            <w:tcW w:w="1027" w:type="dxa"/>
            <w:vMerge w:val="restart"/>
            <w:tcBorders>
              <w:top w:val="nil"/>
              <w:left w:val="single" w:color="auto" w:sz="4" w:space="0"/>
              <w:bottom w:val="single" w:color="000000"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绩效指标</w:t>
            </w: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一级指标</w:t>
            </w: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二级指标</w:t>
            </w:r>
          </w:p>
        </w:tc>
        <w:tc>
          <w:tcPr>
            <w:tcW w:w="1196"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三级指标</w:t>
            </w:r>
          </w:p>
        </w:tc>
        <w:tc>
          <w:tcPr>
            <w:tcW w:w="1101" w:type="dxa"/>
            <w:tcBorders>
              <w:top w:val="nil"/>
              <w:left w:val="nil"/>
              <w:bottom w:val="single" w:color="auto" w:sz="4" w:space="0"/>
              <w:right w:val="single" w:color="auto" w:sz="4" w:space="0"/>
            </w:tcBorders>
            <w:vAlign w:val="center"/>
          </w:tcPr>
          <w:p>
            <w:pPr>
              <w:widowControl/>
              <w:spacing w:line="300" w:lineRule="exact"/>
              <w:jc w:val="both"/>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年度指标值</w:t>
            </w:r>
          </w:p>
        </w:tc>
        <w:tc>
          <w:tcPr>
            <w:tcW w:w="750"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分值</w:t>
            </w:r>
          </w:p>
        </w:tc>
        <w:tc>
          <w:tcPr>
            <w:tcW w:w="1245" w:type="dxa"/>
            <w:tcBorders>
              <w:top w:val="nil"/>
              <w:left w:val="nil"/>
              <w:bottom w:val="single" w:color="auto" w:sz="4" w:space="0"/>
              <w:right w:val="nil"/>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实际完成值</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得分</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未完成原因及拟采取的措施</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000000"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产出指标（50分）</w:t>
            </w: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数量指标</w:t>
            </w: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eastAsia="zh-CN"/>
              </w:rPr>
              <w:t>道路养护</w:t>
            </w: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20公里</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245" w:type="dxa"/>
            <w:tcBorders>
              <w:top w:val="nil"/>
              <w:left w:val="nil"/>
              <w:bottom w:val="single" w:color="auto" w:sz="4" w:space="0"/>
              <w:right w:val="nil"/>
            </w:tcBorders>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30</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eastAsia="zh-CN"/>
              </w:rPr>
              <w:t>病害整治</w:t>
            </w: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hint="eastAsia"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5处</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9处</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hint="eastAsia" w:ascii="宋体" w:hAnsi="宋体" w:eastAsia="方正仿宋_GBK" w:cs="宋体"/>
                <w:color w:val="000000"/>
                <w:kern w:val="0"/>
                <w:sz w:val="18"/>
                <w:szCs w:val="18"/>
                <w:lang w:eastAsia="zh-CN"/>
              </w:rPr>
            </w:pP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质量指标</w:t>
            </w: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lang w:eastAsia="zh-CN"/>
              </w:rPr>
              <w:t>安全</w:t>
            </w: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5.5万元</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5.5万元</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时效指标</w:t>
            </w: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eastAsia="zh-CN"/>
              </w:rPr>
              <w:t>按时完成</w:t>
            </w: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≥90%</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5.5万元</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成本指标</w:t>
            </w: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经济效益指标</w:t>
            </w: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nil"/>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效益指标（30分）</w:t>
            </w: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57"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社会效益指标</w:t>
            </w: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hint="eastAsia" w:ascii="宋体" w:hAnsi="宋体" w:eastAsia="方正仿宋_GBK" w:cs="宋体"/>
                <w:color w:val="000000"/>
                <w:kern w:val="0"/>
                <w:sz w:val="18"/>
                <w:szCs w:val="18"/>
                <w:lang w:eastAsia="zh-CN"/>
              </w:rPr>
            </w:pPr>
            <w:r>
              <w:rPr>
                <w:rFonts w:hint="eastAsia" w:ascii="宋体" w:hAnsi="宋体" w:cs="宋体"/>
                <w:color w:val="000000"/>
                <w:kern w:val="0"/>
                <w:sz w:val="18"/>
                <w:szCs w:val="18"/>
                <w:lang w:eastAsia="zh-CN"/>
              </w:rPr>
              <w:t>群众出行安全</w:t>
            </w: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≥90%</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100%</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9</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hint="eastAsia" w:ascii="宋体" w:hAnsi="宋体" w:eastAsia="方正仿宋_GBK" w:cs="宋体"/>
                <w:color w:val="000000"/>
                <w:kern w:val="0"/>
                <w:sz w:val="18"/>
                <w:szCs w:val="18"/>
                <w:lang w:eastAsia="zh-CN"/>
              </w:rPr>
            </w:pPr>
            <w:r>
              <w:rPr>
                <w:rFonts w:hint="eastAsia" w:ascii="宋体" w:hAnsi="宋体" w:cs="宋体"/>
                <w:color w:val="000000"/>
                <w:kern w:val="0"/>
                <w:sz w:val="18"/>
                <w:szCs w:val="18"/>
                <w:lang w:eastAsia="zh-CN"/>
              </w:rPr>
              <w:t>便捷、畅通</w:t>
            </w: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ascii="宋体" w:hAnsi="宋体" w:eastAsia="方正仿宋_GBK" w:cs="宋体"/>
                <w:color w:val="000000"/>
                <w:kern w:val="0"/>
                <w:sz w:val="18"/>
                <w:szCs w:val="18"/>
                <w:lang w:val="en-US" w:eastAsia="zh-CN" w:bidi="ar-SA"/>
              </w:rPr>
            </w:pPr>
            <w:r>
              <w:rPr>
                <w:rFonts w:hint="eastAsia" w:ascii="宋体" w:hAnsi="宋体" w:cs="宋体"/>
                <w:color w:val="000000"/>
                <w:kern w:val="0"/>
                <w:sz w:val="18"/>
                <w:szCs w:val="18"/>
              </w:rPr>
              <w:t>　≥90%</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eastAsia="方正仿宋_GBK" w:cs="宋体"/>
                <w:color w:val="000000"/>
                <w:kern w:val="0"/>
                <w:sz w:val="18"/>
                <w:szCs w:val="18"/>
                <w:lang w:val="en-US" w:eastAsia="zh-CN" w:bidi="ar-SA"/>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eastAsia="方正仿宋_GBK" w:cs="宋体"/>
                <w:color w:val="000000"/>
                <w:kern w:val="0"/>
                <w:sz w:val="18"/>
                <w:szCs w:val="18"/>
                <w:lang w:val="en-US" w:eastAsia="zh-CN" w:bidi="ar-SA"/>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100%</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方正仿宋_GBK" w:cs="宋体"/>
                <w:color w:val="000000"/>
                <w:kern w:val="0"/>
                <w:sz w:val="18"/>
                <w:szCs w:val="18"/>
                <w:lang w:val="en-US" w:eastAsia="zh-CN" w:bidi="ar-SA"/>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9</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hint="eastAsia" w:ascii="宋体" w:hAnsi="宋体" w:eastAsia="方正仿宋_GBK" w:cs="宋体"/>
                <w:color w:val="000000"/>
                <w:kern w:val="0"/>
                <w:sz w:val="18"/>
                <w:szCs w:val="18"/>
                <w:lang w:eastAsia="zh-CN"/>
              </w:rPr>
            </w:pPr>
            <w:r>
              <w:rPr>
                <w:rFonts w:hint="eastAsia" w:ascii="宋体" w:hAnsi="宋体" w:cs="宋体"/>
                <w:color w:val="000000"/>
                <w:kern w:val="0"/>
                <w:sz w:val="18"/>
                <w:szCs w:val="18"/>
                <w:lang w:eastAsia="zh-CN"/>
              </w:rPr>
              <w:t>出行环境舒适</w:t>
            </w: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≥90%</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100%</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宋体" w:hAnsi="宋体" w:eastAsia="方正仿宋_GBK" w:cs="宋体"/>
                <w:color w:val="000000"/>
                <w:kern w:val="0"/>
                <w:sz w:val="18"/>
                <w:szCs w:val="18"/>
                <w:lang w:eastAsia="zh-CN"/>
              </w:rPr>
            </w:pPr>
            <w:r>
              <w:rPr>
                <w:rFonts w:hint="eastAsia" w:ascii="宋体" w:hAnsi="宋体" w:cs="宋体"/>
                <w:color w:val="000000"/>
                <w:kern w:val="0"/>
                <w:sz w:val="18"/>
                <w:szCs w:val="18"/>
                <w:lang w:val="en-US" w:eastAsia="zh-CN"/>
              </w:rPr>
              <w:t>9</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生态效益指标</w:t>
            </w: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可持续影响指标</w:t>
            </w: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hint="eastAsia" w:ascii="宋体" w:hAnsi="宋体" w:eastAsia="方正仿宋_GBK" w:cs="宋体"/>
                <w:color w:val="000000"/>
                <w:kern w:val="0"/>
                <w:sz w:val="18"/>
                <w:szCs w:val="18"/>
                <w:lang w:eastAsia="zh-CN"/>
              </w:rPr>
            </w:pPr>
            <w:r>
              <w:rPr>
                <w:rFonts w:hint="eastAsia" w:ascii="宋体" w:hAnsi="宋体" w:cs="宋体"/>
                <w:color w:val="000000"/>
                <w:kern w:val="0"/>
                <w:sz w:val="18"/>
                <w:szCs w:val="18"/>
                <w:lang w:eastAsia="zh-CN"/>
              </w:rPr>
              <w:t>日常养护规范</w:t>
            </w: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ascii="宋体" w:hAnsi="宋体" w:eastAsia="方正仿宋_GBK" w:cs="宋体"/>
                <w:color w:val="000000"/>
                <w:kern w:val="0"/>
                <w:sz w:val="18"/>
                <w:szCs w:val="18"/>
                <w:lang w:val="en-US" w:eastAsia="zh-CN" w:bidi="ar-SA"/>
              </w:rPr>
            </w:pPr>
            <w:r>
              <w:rPr>
                <w:rFonts w:hint="eastAsia" w:ascii="宋体" w:hAnsi="宋体" w:cs="宋体"/>
                <w:color w:val="000000"/>
                <w:kern w:val="0"/>
                <w:sz w:val="18"/>
                <w:szCs w:val="18"/>
              </w:rPr>
              <w:t>　≥90%</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eastAsia="方正仿宋_GBK" w:cs="宋体"/>
                <w:color w:val="000000"/>
                <w:kern w:val="0"/>
                <w:sz w:val="18"/>
                <w:szCs w:val="18"/>
                <w:lang w:val="en-US" w:eastAsia="zh-CN" w:bidi="ar-SA"/>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eastAsia="方正仿宋_GBK" w:cs="宋体"/>
                <w:color w:val="000000"/>
                <w:kern w:val="0"/>
                <w:sz w:val="18"/>
                <w:szCs w:val="18"/>
                <w:lang w:val="en-US" w:eastAsia="zh-CN" w:bidi="ar-SA"/>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100%</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方正仿宋_GBK" w:cs="宋体"/>
                <w:color w:val="000000"/>
                <w:kern w:val="0"/>
                <w:sz w:val="18"/>
                <w:szCs w:val="18"/>
                <w:lang w:val="en-US" w:eastAsia="zh-CN" w:bidi="ar-SA"/>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single" w:color="auto" w:sz="4" w:space="0"/>
              <w:left w:val="single" w:color="auto" w:sz="4" w:space="0"/>
              <w:bottom w:val="single" w:color="000000"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满意度指标（10分）</w:t>
            </w: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服务对象满意度指标</w:t>
            </w: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hint="eastAsia" w:ascii="宋体" w:hAnsi="宋体" w:cs="宋体"/>
                <w:color w:val="000000"/>
                <w:kern w:val="0"/>
                <w:sz w:val="18"/>
                <w:szCs w:val="18"/>
                <w:lang w:eastAsia="zh-CN"/>
              </w:rPr>
            </w:pPr>
            <w:r>
              <w:rPr>
                <w:rFonts w:hint="eastAsia" w:ascii="宋体" w:hAnsi="宋体" w:cs="宋体"/>
                <w:color w:val="000000"/>
                <w:kern w:val="0"/>
                <w:sz w:val="18"/>
                <w:szCs w:val="18"/>
                <w:lang w:val="en-US" w:eastAsia="zh-CN"/>
              </w:rPr>
              <w:t>群众</w:t>
            </w:r>
            <w:r>
              <w:rPr>
                <w:rFonts w:hint="eastAsia" w:ascii="宋体" w:hAnsi="宋体" w:cs="宋体"/>
                <w:color w:val="000000"/>
                <w:kern w:val="0"/>
                <w:sz w:val="18"/>
                <w:szCs w:val="18"/>
                <w:lang w:eastAsia="zh-CN"/>
              </w:rPr>
              <w:t>满意</w:t>
            </w:r>
            <w:r>
              <w:rPr>
                <w:rFonts w:hint="eastAsia" w:ascii="宋体" w:hAnsi="宋体" w:cs="宋体"/>
                <w:color w:val="000000"/>
                <w:kern w:val="0"/>
                <w:sz w:val="18"/>
                <w:szCs w:val="18"/>
                <w:lang w:val="en-US" w:eastAsia="zh-CN"/>
              </w:rPr>
              <w:t>度</w:t>
            </w: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hint="eastAsia" w:ascii="宋体" w:hAnsi="宋体" w:cs="宋体"/>
                <w:color w:val="000000"/>
                <w:kern w:val="0"/>
                <w:sz w:val="18"/>
                <w:szCs w:val="18"/>
                <w:lang w:eastAsia="zh-CN"/>
              </w:rPr>
            </w:pPr>
            <w:r>
              <w:rPr>
                <w:rFonts w:hint="eastAsia" w:ascii="宋体" w:hAnsi="宋体" w:cs="宋体"/>
                <w:color w:val="000000"/>
                <w:kern w:val="0"/>
                <w:sz w:val="18"/>
                <w:szCs w:val="18"/>
                <w:lang w:eastAsia="zh-CN"/>
              </w:rPr>
              <w:t>　≥85%</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90%</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027"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45" w:type="dxa"/>
            <w:tcBorders>
              <w:top w:val="nil"/>
              <w:left w:val="nil"/>
              <w:bottom w:val="single" w:color="auto" w:sz="4" w:space="0"/>
              <w:right w:val="nil"/>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2107" w:type="dxa"/>
            <w:gridSpan w:val="2"/>
            <w:tcBorders>
              <w:top w:val="nil"/>
              <w:left w:val="single" w:color="auto" w:sz="4" w:space="0"/>
              <w:bottom w:val="single" w:color="000000" w:sz="4" w:space="0"/>
              <w:right w:val="single" w:color="auto" w:sz="4" w:space="0"/>
            </w:tcBorders>
            <w:vAlign w:val="center"/>
          </w:tcPr>
          <w:p>
            <w:pPr>
              <w:widowControl/>
              <w:numPr>
                <w:ilvl w:val="0"/>
                <w:numId w:val="0"/>
              </w:numPr>
              <w:spacing w:line="300" w:lineRule="exact"/>
              <w:ind w:left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合计</w:t>
            </w:r>
          </w:p>
        </w:tc>
        <w:tc>
          <w:tcPr>
            <w:tcW w:w="1080" w:type="dxa"/>
            <w:tcBorders>
              <w:top w:val="nil"/>
              <w:left w:val="single" w:color="auto" w:sz="4" w:space="0"/>
              <w:bottom w:val="single" w:color="000000" w:sz="4" w:space="0"/>
              <w:right w:val="single" w:color="auto" w:sz="4" w:space="0"/>
            </w:tcBorders>
            <w:vAlign w:val="center"/>
          </w:tcPr>
          <w:p>
            <w:pPr>
              <w:widowControl/>
              <w:spacing w:line="300" w:lineRule="exact"/>
              <w:jc w:val="left"/>
              <w:rPr>
                <w:rFonts w:hint="eastAsia"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196" w:type="dxa"/>
            <w:tcBorders>
              <w:top w:val="nil"/>
              <w:left w:val="nil"/>
              <w:bottom w:val="single" w:color="auto" w:sz="4" w:space="0"/>
              <w:right w:val="single" w:color="auto" w:sz="4" w:space="0"/>
            </w:tcBorders>
            <w:vAlign w:val="center"/>
          </w:tcPr>
          <w:p>
            <w:pPr>
              <w:widowControl/>
              <w:spacing w:line="300" w:lineRule="exact"/>
              <w:jc w:val="left"/>
              <w:rPr>
                <w:rFonts w:hint="eastAsia" w:ascii="宋体" w:hAnsi="宋体" w:cs="宋体"/>
                <w:color w:val="000000"/>
                <w:kern w:val="0"/>
                <w:sz w:val="18"/>
                <w:szCs w:val="18"/>
              </w:rPr>
            </w:pPr>
          </w:p>
        </w:tc>
        <w:tc>
          <w:tcPr>
            <w:tcW w:w="1101" w:type="dxa"/>
            <w:tcBorders>
              <w:top w:val="nil"/>
              <w:left w:val="nil"/>
              <w:bottom w:val="single" w:color="auto" w:sz="4" w:space="0"/>
              <w:right w:val="single" w:color="auto" w:sz="4" w:space="0"/>
            </w:tcBorders>
            <w:vAlign w:val="center"/>
          </w:tcPr>
          <w:p>
            <w:pPr>
              <w:widowControl/>
              <w:spacing w:line="300" w:lineRule="exact"/>
              <w:jc w:val="left"/>
              <w:rPr>
                <w:rFonts w:hint="eastAsia" w:ascii="宋体" w:hAnsi="宋体" w:cs="宋体"/>
                <w:color w:val="000000"/>
                <w:kern w:val="0"/>
                <w:sz w:val="18"/>
                <w:szCs w:val="18"/>
              </w:rPr>
            </w:pPr>
          </w:p>
        </w:tc>
        <w:tc>
          <w:tcPr>
            <w:tcW w:w="750" w:type="dxa"/>
            <w:tcBorders>
              <w:top w:val="nil"/>
              <w:left w:val="nil"/>
              <w:bottom w:val="single" w:color="auto" w:sz="4" w:space="0"/>
              <w:right w:val="single" w:color="auto" w:sz="4" w:space="0"/>
            </w:tcBorders>
            <w:vAlign w:val="center"/>
          </w:tcPr>
          <w:p>
            <w:pPr>
              <w:widowControl/>
              <w:spacing w:line="300" w:lineRule="exact"/>
              <w:jc w:val="left"/>
              <w:rPr>
                <w:rFonts w:hint="eastAsia"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245" w:type="dxa"/>
            <w:tcBorders>
              <w:top w:val="nil"/>
              <w:left w:val="nil"/>
              <w:bottom w:val="single" w:color="auto" w:sz="4" w:space="0"/>
              <w:right w:val="nil"/>
            </w:tcBorders>
            <w:vAlign w:val="center"/>
          </w:tcPr>
          <w:p>
            <w:pPr>
              <w:widowControl/>
              <w:spacing w:line="300" w:lineRule="exact"/>
              <w:jc w:val="left"/>
              <w:rPr>
                <w:rFonts w:hint="eastAsia" w:ascii="宋体" w:hAnsi="宋体" w:cs="宋体"/>
                <w:color w:val="000000"/>
                <w:kern w:val="0"/>
                <w:sz w:val="18"/>
                <w:szCs w:val="18"/>
              </w:rPr>
            </w:pPr>
          </w:p>
        </w:tc>
        <w:tc>
          <w:tcPr>
            <w:tcW w:w="598" w:type="dxa"/>
            <w:gridSpan w:val="3"/>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97</w:t>
            </w:r>
          </w:p>
        </w:tc>
        <w:tc>
          <w:tcPr>
            <w:tcW w:w="1990" w:type="dxa"/>
            <w:gridSpan w:val="2"/>
            <w:tcBorders>
              <w:top w:val="nil"/>
              <w:left w:val="nil"/>
              <w:bottom w:val="single" w:color="auto" w:sz="4" w:space="0"/>
              <w:right w:val="single" w:color="auto" w:sz="4" w:space="0"/>
            </w:tcBorders>
            <w:vAlign w:val="center"/>
          </w:tcPr>
          <w:p>
            <w:pPr>
              <w:widowControl/>
              <w:spacing w:line="300" w:lineRule="exact"/>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gridAfter w:val="3"/>
          <w:wAfter w:w="2252" w:type="dxa"/>
          <w:trHeight w:val="330" w:hRule="atLeast"/>
        </w:trPr>
        <w:tc>
          <w:tcPr>
            <w:tcW w:w="7815" w:type="dxa"/>
            <w:gridSpan w:val="9"/>
            <w:tcBorders>
              <w:top w:val="nil"/>
              <w:left w:val="nil"/>
              <w:bottom w:val="nil"/>
              <w:right w:val="nil"/>
            </w:tcBorders>
            <w:vAlign w:val="center"/>
          </w:tcPr>
          <w:p>
            <w:pPr>
              <w:widowControl/>
              <w:jc w:val="left"/>
              <w:rPr>
                <w:rFonts w:ascii="宋体" w:hAnsi="宋体" w:cs="宋体"/>
                <w:kern w:val="0"/>
                <w:sz w:val="20"/>
                <w:szCs w:val="20"/>
              </w:rPr>
            </w:pPr>
          </w:p>
          <w:p>
            <w:pPr>
              <w:widowControl/>
              <w:jc w:val="left"/>
              <w:rPr>
                <w:rFonts w:ascii="宋体" w:hAnsi="宋体" w:cs="宋体"/>
                <w:kern w:val="0"/>
                <w:sz w:val="20"/>
                <w:szCs w:val="20"/>
              </w:rPr>
            </w:pPr>
            <w:r>
              <w:rPr>
                <w:rFonts w:ascii="宋体" w:hAnsi="宋体" w:cs="宋体"/>
                <w:kern w:val="0"/>
                <w:sz w:val="20"/>
                <w:szCs w:val="20"/>
              </w:rPr>
              <w:t>填报单位</w:t>
            </w:r>
            <w:r>
              <w:rPr>
                <w:rFonts w:hint="eastAsia" w:ascii="宋体" w:hAnsi="宋体" w:cs="宋体"/>
                <w:kern w:val="0"/>
                <w:sz w:val="20"/>
                <w:szCs w:val="20"/>
              </w:rPr>
              <w:t xml:space="preserve">负责人： </w:t>
            </w:r>
            <w:r>
              <w:rPr>
                <w:rFonts w:hint="eastAsia" w:ascii="宋体" w:hAnsi="宋体" w:cs="宋体"/>
                <w:kern w:val="0"/>
                <w:sz w:val="20"/>
                <w:szCs w:val="20"/>
                <w:lang w:eastAsia="zh-CN"/>
              </w:rPr>
              <w:t>叶祥涛</w:t>
            </w:r>
            <w:r>
              <w:rPr>
                <w:rFonts w:hint="eastAsia" w:ascii="宋体" w:hAnsi="宋体" w:cs="宋体"/>
                <w:kern w:val="0"/>
                <w:sz w:val="20"/>
                <w:szCs w:val="20"/>
              </w:rPr>
              <w:t xml:space="preserve">     填表人：</w:t>
            </w:r>
            <w:r>
              <w:rPr>
                <w:rFonts w:hint="eastAsia" w:ascii="宋体" w:hAnsi="宋体" w:cs="宋体"/>
                <w:kern w:val="0"/>
                <w:sz w:val="20"/>
                <w:szCs w:val="20"/>
                <w:lang w:eastAsia="zh-CN"/>
              </w:rPr>
              <w:t>冉茂林</w:t>
            </w:r>
            <w:r>
              <w:rPr>
                <w:rFonts w:hint="eastAsia" w:ascii="宋体" w:hAnsi="宋体" w:cs="宋体"/>
                <w:kern w:val="0"/>
                <w:sz w:val="20"/>
                <w:szCs w:val="20"/>
              </w:rPr>
              <w:t xml:space="preserve">    填报日期：</w:t>
            </w:r>
            <w:r>
              <w:rPr>
                <w:rFonts w:hint="eastAsia" w:ascii="宋体" w:hAnsi="宋体" w:cs="宋体"/>
                <w:kern w:val="0"/>
                <w:sz w:val="20"/>
                <w:szCs w:val="20"/>
                <w:lang w:val="en-US" w:eastAsia="zh-CN"/>
              </w:rPr>
              <w:t>2022年5月18日</w:t>
            </w:r>
          </w:p>
        </w:tc>
      </w:tr>
    </w:tbl>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decorative"/>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仿宋_GB2312">
    <w:altName w:val="仿宋"/>
    <w:panose1 w:val="02010609030101010101"/>
    <w:charset w:val="86"/>
    <w:family w:val="roma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9332A5"/>
    <w:rsid w:val="032760C8"/>
    <w:rsid w:val="07832C0C"/>
    <w:rsid w:val="07E36645"/>
    <w:rsid w:val="09501E03"/>
    <w:rsid w:val="0EEA52D1"/>
    <w:rsid w:val="0F387C8D"/>
    <w:rsid w:val="0FF208E8"/>
    <w:rsid w:val="14856BAD"/>
    <w:rsid w:val="199A195A"/>
    <w:rsid w:val="1CA248EB"/>
    <w:rsid w:val="21FA7CC9"/>
    <w:rsid w:val="23582973"/>
    <w:rsid w:val="25CA0635"/>
    <w:rsid w:val="260243C7"/>
    <w:rsid w:val="26FF4C2F"/>
    <w:rsid w:val="300D113B"/>
    <w:rsid w:val="33913AC9"/>
    <w:rsid w:val="36C125DB"/>
    <w:rsid w:val="37DF5AEA"/>
    <w:rsid w:val="396D1CB6"/>
    <w:rsid w:val="3C263852"/>
    <w:rsid w:val="3C876186"/>
    <w:rsid w:val="3C9332A5"/>
    <w:rsid w:val="437C5E29"/>
    <w:rsid w:val="43950E73"/>
    <w:rsid w:val="442578FB"/>
    <w:rsid w:val="48F7610D"/>
    <w:rsid w:val="4FAA0B07"/>
    <w:rsid w:val="5994449E"/>
    <w:rsid w:val="5C4904C1"/>
    <w:rsid w:val="609E4830"/>
    <w:rsid w:val="61E039D7"/>
    <w:rsid w:val="64BC2F44"/>
    <w:rsid w:val="6EA93CB8"/>
    <w:rsid w:val="73973C97"/>
    <w:rsid w:val="7AC229F0"/>
    <w:rsid w:val="7E711D5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rPr>
      <w:rFonts w:ascii="Times New Roman" w:hAnsi="Times New Roman" w:eastAsia="宋体" w:cs="Times New Roman"/>
      <w:szCs w:val="22"/>
    </w:rPr>
  </w:style>
  <w:style w:type="paragraph" w:customStyle="1" w:styleId="5">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872</Words>
  <Characters>893</Characters>
  <Lines>0</Lines>
  <Paragraphs>0</Paragraphs>
  <ScaleCrop>false</ScaleCrop>
  <LinksUpToDate>false</LinksUpToDate>
  <CharactersWithSpaces>1142</CharactersWithSpaces>
  <Application>WPS Office_10.8.0.5685_F1E327BC-269C-435d-A152-05C5408002CA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2022-05-12T03:39:00Z</dcterms:created>
  <dc:creator>Administrator</dc:creator>
  <cp:lastModifiedBy>bdz</cp:lastModifiedBy>
  <dcterms:modified xsi:type="dcterms:W3CDTF">2022-06-08T03:35:52Z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2052-10.8.0.5685</vt:lpwstr>
  </property>
  <property fmtid="{D5CDD505-2E9C-101B-9397-08002B2CF9AE}" pid="3" name="ICV">
    <vt:lpwstr>CEEFE7377C0F4F4C9337FB0F870182F7</vt:lpwstr>
  </property>
</Properties>
</file>