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10" w:lineRule="exact"/>
        <w:ind w:left="0" w:leftChars="0" w:right="0" w:rightChars="0" w:firstLine="0" w:firstLineChars="0"/>
        <w:jc w:val="center"/>
        <w:textAlignment w:val="baseline"/>
        <w:outlineLvl w:val="9"/>
        <w:rPr>
          <w:rStyle w:val="7"/>
          <w:rFonts w:hint="eastAsia" w:ascii="方正小标宋_GBK" w:hAnsi="方正小标宋_GBK" w:eastAsia="方正小标宋_GBK" w:cs="方正小标宋_GBK"/>
          <w:b w:val="0"/>
          <w:bCs w:val="0"/>
          <w:color w:val="000000"/>
          <w:sz w:val="44"/>
          <w:szCs w:val="44"/>
          <w:lang w:val="en-US" w:eastAsia="zh-CN"/>
        </w:rPr>
      </w:pPr>
      <w:r>
        <w:rPr>
          <w:rStyle w:val="7"/>
          <w:rFonts w:hint="eastAsia" w:ascii="方正小标宋_GBK" w:hAnsi="方正小标宋_GBK" w:eastAsia="方正小标宋_GBK" w:cs="方正小标宋_GBK"/>
          <w:b w:val="0"/>
          <w:bCs w:val="0"/>
          <w:color w:val="000000"/>
          <w:sz w:val="44"/>
          <w:szCs w:val="44"/>
        </w:rPr>
        <w:t>人居环境整治项目资金</w:t>
      </w:r>
      <w:r>
        <w:rPr>
          <w:rStyle w:val="7"/>
          <w:rFonts w:hint="eastAsia" w:ascii="方正小标宋_GBK" w:hAnsi="方正小标宋_GBK" w:eastAsia="方正小标宋_GBK" w:cs="方正小标宋_GBK"/>
          <w:b w:val="0"/>
          <w:bCs w:val="0"/>
          <w:color w:val="000000"/>
          <w:sz w:val="44"/>
          <w:szCs w:val="44"/>
          <w:lang w:val="en-US" w:eastAsia="zh-CN"/>
        </w:rPr>
        <w:t>支出自评报告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10" w:lineRule="exact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微软雅黑"/>
          <w:color w:val="000000"/>
          <w:sz w:val="21"/>
          <w:szCs w:val="21"/>
        </w:rPr>
      </w:pPr>
      <w:r>
        <w:rPr>
          <w:rStyle w:val="7"/>
          <w:rFonts w:hint="eastAsia"/>
          <w:color w:val="000000"/>
          <w:sz w:val="44"/>
          <w:szCs w:val="44"/>
        </w:rPr>
        <w:t> 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74" w:lineRule="exact"/>
        <w:ind w:right="0" w:rightChars="0" w:firstLine="645"/>
        <w:jc w:val="both"/>
        <w:textAlignment w:val="baseline"/>
        <w:outlineLvl w:val="9"/>
        <w:rPr>
          <w:rFonts w:hint="eastAsia" w:ascii="方正黑体_GBK" w:hAnsi="方正黑体_GBK" w:eastAsia="方正黑体_GBK" w:cs="方正黑体_GBK"/>
          <w:kern w:val="0"/>
          <w:sz w:val="32"/>
          <w:szCs w:val="32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kern w:val="0"/>
          <w:sz w:val="32"/>
          <w:szCs w:val="32"/>
          <w:lang w:val="en-US" w:eastAsia="zh-CN" w:bidi="ar-SA"/>
        </w:rPr>
        <w:t>一、绩效目标分解下达情况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74" w:lineRule="exact"/>
        <w:ind w:right="0" w:rightChars="0" w:firstLine="315"/>
        <w:jc w:val="both"/>
        <w:textAlignment w:val="baseline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（一）财政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衔接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资金下达预算及项目情况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4" w:lineRule="exact"/>
        <w:ind w:right="0" w:rightChars="0" w:firstLine="632"/>
        <w:jc w:val="left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  <w:t>奉节财农〔2021〕263号文件给白帝镇下达资金计划154.122万元。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在下达资金预算时同步下达了绩效目标。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  <w:t>绩效目标为：改造农村厕所816户。</w:t>
      </w:r>
    </w:p>
    <w:p>
      <w:pPr>
        <w:spacing w:line="600" w:lineRule="exact"/>
        <w:ind w:firstLine="600" w:firstLineChars="200"/>
        <w:rPr>
          <w:rFonts w:hint="eastAsia" w:ascii="方正黑体_GBK" w:hAnsi="方正黑体_GBK" w:eastAsia="方正黑体_GBK" w:cs="方正黑体_GBK"/>
          <w:bCs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bCs/>
          <w:sz w:val="30"/>
          <w:szCs w:val="30"/>
        </w:rPr>
        <w:t>二、绩效目标完成情况分析</w:t>
      </w:r>
    </w:p>
    <w:p>
      <w:pPr>
        <w:spacing w:line="600" w:lineRule="exact"/>
        <w:ind w:firstLine="60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0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金到位情况：该项目资金总额154.12万元全额到位，全部调入白帝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镇，资金到位率100%。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项目资金执行情况：该项目资金总额共计154.12万元已全部用于发放特困移民救助资金，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执行率100%。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0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项目资金管理情况：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在资金管理上强化责任意识，建立健全管理制度，落实配套资，镇政府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成立专门制定方案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该项目的资金管理，定期调度资金拨付情况，提高预算执行效率和资金使用效益，确保财政资金使用安全。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0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（二）总体绩效目标完成情况分析。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年度白帝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镇严格按照财政局的要求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，规定管理和使用资金，认真做好资金监管工作，确保专款专用，总体效绩目标完成情况较好。该项目已达到总体效绩目标。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74" w:lineRule="exact"/>
        <w:ind w:right="0" w:rightChars="0" w:firstLine="645"/>
        <w:jc w:val="both"/>
        <w:textAlignment w:val="baseline"/>
        <w:outlineLvl w:val="9"/>
        <w:rPr>
          <w:rFonts w:hint="eastAsia" w:ascii="方正黑体_GBK" w:hAnsi="方正黑体_GBK" w:eastAsia="方正黑体_GBK" w:cs="方正黑体_GBK"/>
          <w:kern w:val="0"/>
          <w:sz w:val="32"/>
          <w:szCs w:val="32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kern w:val="0"/>
          <w:sz w:val="32"/>
          <w:szCs w:val="32"/>
          <w:lang w:val="en-US" w:eastAsia="zh-CN" w:bidi="ar-SA"/>
        </w:rPr>
        <w:t>三、绩效目标自评完成情况分析</w:t>
      </w:r>
    </w:p>
    <w:p>
      <w:pPr>
        <w:spacing w:line="600" w:lineRule="exact"/>
        <w:ind w:firstLine="600" w:firstLineChars="200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Style w:val="7"/>
          <w:rFonts w:hint="eastAsia" w:ascii="方正仿宋_GBK" w:hAnsi="方正仿宋_GBK" w:eastAsia="方正仿宋_GBK" w:cs="方正仿宋_GBK"/>
          <w:color w:val="000000"/>
          <w:sz w:val="32"/>
          <w:szCs w:val="32"/>
        </w:rPr>
        <w:t xml:space="preserve">  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1.产出指标完成情况分析。</w:t>
      </w:r>
    </w:p>
    <w:p>
      <w:pPr>
        <w:spacing w:line="600" w:lineRule="exact"/>
        <w:ind w:firstLine="600" w:firstLineChars="200"/>
        <w:rPr>
          <w:rFonts w:hint="default" w:ascii="方正仿宋_GBK" w:hAnsi="方正仿宋_GBK" w:eastAsia="方正仿宋_GBK" w:cs="方正仿宋_GBK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（1）数量指标。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改造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农村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厕所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户数816户。</w:t>
      </w:r>
    </w:p>
    <w:p>
      <w:pPr>
        <w:spacing w:line="600" w:lineRule="exact"/>
        <w:ind w:firstLine="600" w:firstLineChars="200"/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（2）质量指标。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工程验收合格率100%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。</w:t>
      </w:r>
    </w:p>
    <w:p>
      <w:pPr>
        <w:spacing w:line="600" w:lineRule="exact"/>
        <w:ind w:firstLine="600" w:firstLineChars="200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（3）时效指标。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补助及时率。</w:t>
      </w:r>
    </w:p>
    <w:p>
      <w:pPr>
        <w:spacing w:line="600" w:lineRule="exact"/>
        <w:ind w:firstLine="600" w:firstLineChars="200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2.效益指标完成情况分析。</w:t>
      </w:r>
    </w:p>
    <w:p>
      <w:pPr>
        <w:spacing w:line="600" w:lineRule="exact"/>
        <w:ind w:firstLine="600" w:firstLineChars="200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1）生态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效益。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改善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了人居环境和农村卫生环境。</w:t>
      </w:r>
    </w:p>
    <w:p>
      <w:pPr>
        <w:spacing w:line="600" w:lineRule="exact"/>
        <w:ind w:firstLine="600" w:firstLineChars="200"/>
        <w:rPr>
          <w:rFonts w:hint="default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2）可持续影响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。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改造厕所使用年限达10年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00" w:firstLineChars="200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3.满意度指标完成情况分析。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白帝镇改造农厕、人居环境整治工作中，群众对改造农厕工作满意度指标年初设定目标为≥95%，实际完成值为95%。已完成年初设置目标值。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bCs/>
          <w:sz w:val="30"/>
          <w:szCs w:val="30"/>
        </w:rPr>
        <w:t>三、绩效自评结果情况</w:t>
      </w:r>
    </w:p>
    <w:p>
      <w:pPr>
        <w:numPr>
          <w:ilvl w:val="0"/>
          <w:numId w:val="0"/>
        </w:numPr>
        <w:ind w:firstLine="600" w:firstLineChars="200"/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  <w:lang w:val="en-US" w:eastAsia="zh-CN" w:bidi="ar-SA"/>
        </w:rPr>
        <w:t>通过认真开展单位项目支出绩效目标自评，综合评分</w:t>
      </w:r>
      <w:r>
        <w:rPr>
          <w:rFonts w:hint="eastAsia" w:ascii="方正仿宋_GBK" w:hAnsi="方正仿宋_GBK" w:cs="方正仿宋_GBK"/>
          <w:color w:val="000000"/>
          <w:kern w:val="0"/>
          <w:sz w:val="30"/>
          <w:szCs w:val="30"/>
          <w:lang w:val="en-US" w:eastAsia="zh-CN" w:bidi="ar-SA"/>
        </w:rPr>
        <w:t>98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  <w:lang w:val="en-US" w:eastAsia="zh-CN" w:bidi="ar-SA"/>
        </w:rPr>
        <w:t>分，评价结果为优。</w:t>
      </w:r>
    </w:p>
    <w:p>
      <w:pPr>
        <w:spacing w:line="600" w:lineRule="exact"/>
        <w:ind w:firstLine="600" w:firstLineChars="200"/>
        <w:rPr>
          <w:rFonts w:hint="eastAsia" w:ascii="方正黑体_GBK" w:hAnsi="方正黑体_GBK" w:eastAsia="方正黑体_GBK" w:cs="方正黑体_GBK"/>
          <w:bCs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bCs/>
          <w:sz w:val="30"/>
          <w:szCs w:val="30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0"/>
          <w:szCs w:val="30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无偏离绩效目标现象。</w:t>
      </w:r>
    </w:p>
    <w:p>
      <w:pPr>
        <w:spacing w:line="600" w:lineRule="exact"/>
        <w:ind w:firstLine="600" w:firstLineChars="200"/>
        <w:rPr>
          <w:rFonts w:hint="eastAsia" w:ascii="方正黑体_GBK" w:hAnsi="方正黑体_GBK" w:eastAsia="方正黑体_GBK" w:cs="方正黑体_GBK"/>
          <w:bCs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bCs/>
          <w:sz w:val="30"/>
          <w:szCs w:val="30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此项目中无其他需要说明的问题。</w:t>
      </w:r>
      <w:r>
        <w:rPr>
          <w:rFonts w:hint="eastAsia" w:ascii="宋体" w:hAnsi="宋体" w:cs="宋体"/>
          <w:color w:val="000000"/>
          <w:kern w:val="0"/>
          <w:sz w:val="18"/>
          <w:szCs w:val="18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附件：项目支出预算绩效目标自评表</w:t>
      </w:r>
    </w:p>
    <w:tbl>
      <w:tblPr>
        <w:tblStyle w:val="8"/>
        <w:tblW w:w="902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1080"/>
        <w:gridCol w:w="1080"/>
        <w:gridCol w:w="1217"/>
        <w:gridCol w:w="750"/>
        <w:gridCol w:w="1245"/>
        <w:gridCol w:w="228"/>
        <w:gridCol w:w="108"/>
        <w:gridCol w:w="262"/>
        <w:gridCol w:w="570"/>
        <w:gridCol w:w="78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人居环境整治项目资金　</w:t>
            </w:r>
          </w:p>
        </w:tc>
        <w:tc>
          <w:tcPr>
            <w:tcW w:w="2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陈向英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县卫健委</w:t>
            </w:r>
          </w:p>
        </w:tc>
        <w:tc>
          <w:tcPr>
            <w:tcW w:w="2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白帝镇人民政府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154.12万元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154.12万元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154.12万元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改造816户厕所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改善人居环境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0795" b="190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OXPoHUAAAACAEAAA8AAAAA&#10;AAAAAQAgAAAAIgAAAGRycy9kb3ducmV2LnhtbFBLAQIUABQAAAAIAIdO4kDCSa9X3wEAAJ0DAAAO&#10;AAAAAAAAAAEAIAAAACM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改造816户厕所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改善人居环境，改善了农村卫生环境，提升居民生活幸福感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改造农厕户数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816户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816户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工程验收合格率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完工及时率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改善人居环境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有效改善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有效改善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使用年限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10年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10年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农村居民满意度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曹雪林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填表人：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陈向英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填报日期：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2.5.18</w:t>
            </w:r>
          </w:p>
        </w:tc>
      </w:tr>
    </w:tbl>
    <w:p>
      <w:pPr>
        <w:pStyle w:val="2"/>
        <w:rPr>
          <w:rFonts w:hint="eastAsia"/>
          <w:lang w:val="en-US" w:eastAsia="zh-CN"/>
        </w:rPr>
      </w:pP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E1ZDliNGI0MTFlMDNhZTU4NDUwMDE4ODkwOGYyOWMifQ=="/>
  </w:docVars>
  <w:rsids>
    <w:rsidRoot w:val="0086732C"/>
    <w:rsid w:val="0086732C"/>
    <w:rsid w:val="0090526A"/>
    <w:rsid w:val="00D91F70"/>
    <w:rsid w:val="00FE3FE2"/>
    <w:rsid w:val="0B4A235D"/>
    <w:rsid w:val="16DB62AD"/>
    <w:rsid w:val="185D5F3A"/>
    <w:rsid w:val="1F700390"/>
    <w:rsid w:val="35CF61E1"/>
    <w:rsid w:val="364E6E84"/>
    <w:rsid w:val="395F54EF"/>
    <w:rsid w:val="39D74761"/>
    <w:rsid w:val="3C1F59B2"/>
    <w:rsid w:val="41590D6D"/>
    <w:rsid w:val="5959468D"/>
    <w:rsid w:val="6BD17E25"/>
    <w:rsid w:val="77783A48"/>
    <w:rsid w:val="7D445F8B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9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sz w:val="18"/>
      <w:szCs w:val="18"/>
    </w:rPr>
  </w:style>
  <w:style w:type="paragraph" w:customStyle="1" w:styleId="11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405</Words>
  <Characters>462</Characters>
  <Lines>2</Lines>
  <Paragraphs>1</Paragraphs>
  <TotalTime>0</TotalTime>
  <ScaleCrop>false</ScaleCrop>
  <LinksUpToDate>false</LinksUpToDate>
  <CharactersWithSpaces>468</CharactersWithSpaces>
  <Application>WPS Office_10.8.0.5685_F1E327BC-269C-435d-A152-05C5408002CA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2021-11-15T03:04:00Z</dcterms:created>
  <dc:creator>tian lina</dc:creator>
  <cp:lastModifiedBy>bdz</cp:lastModifiedBy>
  <cp:lastPrinted>2021-12-27T02:57:00Z</cp:lastPrinted>
  <dcterms:modified xsi:type="dcterms:W3CDTF">2022-05-30T06:05:48Z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2052-10.8.0.5685</vt:lpwstr>
  </property>
  <property fmtid="{D5CDD505-2E9C-101B-9397-08002B2CF9AE}" pid="3" name="ICV">
    <vt:lpwstr>7758AF8BB7C64DC7B42732FA365B076A</vt:lpwstr>
  </property>
</Properties>
</file>