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</w:rPr>
      </w:pPr>
      <w:r>
        <w:rPr>
          <w:rFonts w:hint="eastAsia"/>
        </w:rPr>
        <w:t>奉节县汾河镇人民政府职能职责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rPr>
          <w:rFonts w:hint="eastAsia"/>
        </w:rPr>
      </w:pPr>
    </w:p>
    <w:tbl>
      <w:tblPr>
        <w:tblStyle w:val="6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72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奉节县汾河镇人民政府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主要职责</w:t>
            </w:r>
          </w:p>
        </w:tc>
        <w:tc>
          <w:tcPr>
            <w:tcW w:w="4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正确处理好政府与市场、政府与社会的关系，规范市场秩序，为各类市场主体创造统一开放、公平竞争的发展环境，激发市场、社会的创造活力。强化产业引导，科学编制发展规划，构建新型农业经营体系。落实强农惠农政策，推进乡村振兴，促进农民持续增收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二、执行本行政区域内的经济和社会发展计划、预算，管理本行政区域内的经济、教育、科学、文化、卫生、体育事业和财政、民政、公安、司法行政、计划生育等行政工作。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lang w:val="en-US" w:eastAsia="zh-CN"/>
              </w:rPr>
              <w:t>三、加强村镇规划建设和环境保护，强化城镇和村容村貌管理。健全重大社情、疫情、险情等公共突发事件的预防和应急处理机制。推进社会治安综合治理，完善社会治安防控体系。加强信访工作，建立调处化解矛盾纠纷综合机制，确保农村社会和谐稳定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lang w:val="en-US" w:eastAsia="zh-CN"/>
              </w:rPr>
              <w:t>四、加强安全生产、食品药品、生态建设、农产品质量安全等监督管理，建立健全隐患排查治理体系和安全预防控制体系。推进基层行政执法体制改革，完善执法保障机制，增强执法监管能力。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 xml:space="preserve">  五、完成上级党委、政府交办的其他事项。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7" w:hRule="atLeast"/>
        </w:trPr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机构设置</w:t>
            </w:r>
          </w:p>
        </w:tc>
        <w:tc>
          <w:tcPr>
            <w:tcW w:w="4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auto"/>
              <w:rPr>
                <w:rStyle w:val="8"/>
                <w:rFonts w:hint="eastAsia"/>
                <w:lang w:val="en-US" w:eastAsia="zh-CN"/>
              </w:rPr>
            </w:pPr>
            <w:r>
              <w:rPr>
                <w:rStyle w:val="8"/>
                <w:rFonts w:hint="eastAsia"/>
                <w:lang w:val="en-US" w:eastAsia="zh-CN"/>
              </w:rPr>
              <w:t>综合办事机构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1.党政办公室。主要负责综合协调、文秘、法制、机要保密、政务公开、档案、机关后勤等职责。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2.党建工作办公室。主要负责基层党建、纪检、组织人事、宣传、统战、民宗侨台、机构编制、群团等职责。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人大常委会办公室</w:t>
            </w:r>
            <w:r>
              <w:rPr>
                <w:rFonts w:hint="eastAsia"/>
                <w:lang w:val="en-US" w:eastAsia="zh-CN"/>
              </w:rPr>
              <w:t>。主要负责人大主席团日常工作，联系并组织人大代表开展活动等职责。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4.经济发展办公室（挂统计办公室、农村经营管理办公室牌子）。主要负责经济发展规划、农村经营管理、工业和信息化、交通、水利、林业、商务、经济社会统计等职责。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5.民政和社会事务办公室（挂卫生健康办公室牌子）。主要负责民政、教育、卫生健康、科技、文化旅游、体育、残疾人事业、劳动就业、社会保障、医疗保障、老龄事业发展等职责。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6.平安建设办公室。主要负责信访、人民调解、社会治安综合治理、防范和处理邪教等职责。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7.规划建设管理环保办公室。主要负责村镇规划、村镇建设、市政公用、市容环卫、生态环境保护、人居环境整治、物业管理等职责。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8.财政办公室。主要负责财政收支、预决算、总会计、惠农资金兑付、财政资金监督检查、绩效评价、村级财务管理等职责。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9.应急管理办公室。主要负责安全生产综合监管、应急管理、消防管理等职责，协助开展煤矿、非煤矿山、危险化学品、烟花爆竹等安全生产日常监管工作。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10.乡村振兴办公室。落实乡村振兴战略，促进农业农村发展；负责制定农业、农村经济发展规划和年度计划，并组织实施；指导乡村建设工作；负责防返贫工作。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推进行政执法改革，组建综合行政执法办公室，集中行使依法授权或委托的行政执法权。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纪委、武装部按照有关规定设置。工会、团委、妇联等群团按章程设置，具体工作由党建工作办公室明确1至2名群团工作综合岗位承担。</w:t>
            </w:r>
            <w:r>
              <w:rPr>
                <w:rFonts w:hint="eastAsia"/>
                <w:lang w:val="en-US" w:eastAsia="zh-CN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Style w:val="8"/>
                <w:rFonts w:hint="eastAsia"/>
                <w:lang w:val="en-US" w:eastAsia="zh-CN"/>
              </w:rPr>
              <w:t>所属事业单位</w:t>
            </w:r>
            <w:r>
              <w:rPr>
                <w:rFonts w:hint="eastAsia"/>
                <w:lang w:val="en-US" w:eastAsia="zh-CN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640" w:firstLineChars="20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农业服务中心。将农业服务中心、畜牧兽医站、水利管理站职责整合，重新组建农业服务中心，主要承担农业、畜牧业、林业、渔业、水利、农业机械、农产品质量检测、动植物疫病防控防治、畜牧兽医等技术推广和服务工作。不再保留畜牧兽医站、水利管理站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640" w:firstLineChars="20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2.文化服务中心。将综合文化站更名为文化服务中心，主要承担文化、体育等事业发展和公共服务工作。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640" w:firstLineChars="20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3.劳动就业和社会保障服务所。将劳动就业和社会保障服务中心更名为劳动就业和社会保障服务所，主要承担劳动就业服务、职业培训、劳务输出、农民工监测、社会保险、医疗保险、人才服务等工作。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640" w:firstLineChars="20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4.退役军人服务站。主要承担退役军人就业创业扶持、优抚帮扶、走访慰问、信访接待、权益保障等事务性工作。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640" w:firstLineChars="20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综合行政执法大队。将规划建设管理环保所的行政执法职责，以及分散在综合办事机构和事业单位的农林水利、卫生健康、文化旅游、民政管理等领域的行政执法职责整合，组建综合行政执法大队，与综合行政执法办公室实行统筹运行的机制。不再保留规划建设管理环保所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640" w:firstLineChars="20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特色产业发展中心。将脐橙管理站的职责，以及农业服务中心承担的油橄榄、中药材、山羊等特色优势种植养殖业发展和技术服务，综合文化站承担的乡村旅游发展等职责整合，组建特色产业发展中心，主要承担脐橙、油橄榄、中药材、山羊、蔬菜、小水果、乡村旅游等特色优势产业的发展研究、技术推广和服务工作。不再保留脐橙管理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办公地点</w:t>
            </w:r>
          </w:p>
        </w:tc>
        <w:tc>
          <w:tcPr>
            <w:tcW w:w="4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firstLine="640" w:firstLineChars="20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重庆市奉节县汾河镇白水社区4社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办公时间</w:t>
            </w:r>
          </w:p>
        </w:tc>
        <w:tc>
          <w:tcPr>
            <w:tcW w:w="4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firstLine="640" w:firstLineChars="20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周一至周五，9:00-12:30，14:00-18:00（节假日、公休日除外）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单位负责人</w:t>
            </w:r>
          </w:p>
        </w:tc>
        <w:tc>
          <w:tcPr>
            <w:tcW w:w="4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刘建林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4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023-56727390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43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14CABF"/>
    <w:multiLevelType w:val="singleLevel"/>
    <w:tmpl w:val="C314CAB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mNTJmZTRhMWE4MzBkY2RkY2Y2OWQxNTdkYjc5NGIifQ=="/>
  </w:docVars>
  <w:rsids>
    <w:rsidRoot w:val="2EA46E6F"/>
    <w:rsid w:val="046D7676"/>
    <w:rsid w:val="06147557"/>
    <w:rsid w:val="0C0F65A8"/>
    <w:rsid w:val="0E2C277D"/>
    <w:rsid w:val="1BFC5AAE"/>
    <w:rsid w:val="24C04FDC"/>
    <w:rsid w:val="28D330A6"/>
    <w:rsid w:val="29F603CA"/>
    <w:rsid w:val="2EA46E6F"/>
    <w:rsid w:val="371F2061"/>
    <w:rsid w:val="3B5C77D9"/>
    <w:rsid w:val="58DA5777"/>
    <w:rsid w:val="5FCC3608"/>
    <w:rsid w:val="61BD3266"/>
    <w:rsid w:val="643E50EE"/>
    <w:rsid w:val="66CA5F3B"/>
    <w:rsid w:val="6E355C49"/>
    <w:rsid w:val="7BB6888F"/>
    <w:rsid w:val="7F5F7D8F"/>
    <w:rsid w:val="D8FB8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94" w:lineRule="exact"/>
      <w:ind w:firstLine="880" w:firstLineChars="20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94" w:lineRule="exact"/>
      <w:ind w:firstLine="0" w:firstLineChars="0"/>
      <w:jc w:val="center"/>
      <w:outlineLvl w:val="0"/>
    </w:pPr>
    <w:rPr>
      <w:rFonts w:eastAsia="方正小标宋_GBK"/>
      <w:kern w:val="44"/>
      <w:sz w:val="44"/>
      <w:szCs w:val="44"/>
    </w:rPr>
  </w:style>
  <w:style w:type="paragraph" w:styleId="3">
    <w:name w:val="heading 2"/>
    <w:basedOn w:val="1"/>
    <w:next w:val="1"/>
    <w:link w:val="8"/>
    <w:semiHidden/>
    <w:unhideWhenUsed/>
    <w:qFormat/>
    <w:uiPriority w:val="0"/>
    <w:pPr>
      <w:keepNext/>
      <w:keepLines/>
      <w:spacing w:beforeLines="0" w:beforeAutospacing="0" w:afterLines="0" w:afterAutospacing="0" w:line="594" w:lineRule="exact"/>
      <w:outlineLvl w:val="1"/>
    </w:pPr>
    <w:rPr>
      <w:rFonts w:ascii="Times New Roman" w:hAnsi="Times New Roman" w:eastAsia="方正黑体_GBK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94" w:lineRule="exact"/>
      <w:outlineLvl w:val="2"/>
    </w:pPr>
    <w:rPr>
      <w:rFonts w:eastAsia="方正楷体_GBK"/>
    </w:rPr>
  </w:style>
  <w:style w:type="character" w:default="1" w:styleId="7">
    <w:name w:val="Default Paragraph Font"/>
    <w:semiHidden/>
    <w:qFormat/>
    <w:uiPriority w:val="0"/>
    <w:rPr>
      <w:rFonts w:ascii="Times New Roman" w:hAnsi="Times New Roman" w:eastAsia="方正仿宋_GBK"/>
      <w:sz w:val="32"/>
      <w:szCs w:val="32"/>
    </w:rPr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theme="minorBidi"/>
      <w:sz w:val="28"/>
      <w:szCs w:val="28"/>
    </w:rPr>
  </w:style>
  <w:style w:type="character" w:customStyle="1" w:styleId="8">
    <w:name w:val="标题 2 Char"/>
    <w:link w:val="3"/>
    <w:qFormat/>
    <w:uiPriority w:val="0"/>
    <w:rPr>
      <w:rFonts w:ascii="Times New Roman" w:hAnsi="Times New Roman" w:eastAsia="方正黑体_GBK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1776</Words>
  <Characters>1823</Characters>
  <Lines>0</Lines>
  <Paragraphs>0</Paragraphs>
  <TotalTime>1</TotalTime>
  <ScaleCrop>false</ScaleCrop>
  <LinksUpToDate>false</LinksUpToDate>
  <CharactersWithSpaces>1825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2023-02-22T07:40:00Z</dcterms:created>
  <dc:creator>admin</dc:creator>
  <cp:lastModifiedBy>guest</cp:lastModifiedBy>
  <dcterms:modified xsi:type="dcterms:W3CDTF">2024-03-06T17:51:36Z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00ECF5974F884423A43C6451B2CED463</vt:lpwstr>
  </property>
</Properties>
</file>