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  <w:t>红土乡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人民政府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  <w:t>2020年6月30日后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  <w:t>贫困户参合资助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该项目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奉节财农[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号下达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资金计划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0.33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万元，为全额财政拨款资金，目标为解决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红土乡2020年6月30日后贫困人口参加城乡居民基本医疗保险资助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资金由县扶贫办安排分配，根据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实际参保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人数分解资金，我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共分配到资金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0.33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红土乡2020年6月30日后贫困人口参加城乡居民基本医疗保险资助。2020年共计6人，涉及0.33万元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cs="方正仿宋_GBK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2020年6月30日后贫困人口参加城乡居民基本医疗保险资助共计0.33万元</w:t>
      </w:r>
      <w:r>
        <w:rPr>
          <w:rFonts w:hint="eastAsia" w:ascii="方正仿宋_GBK" w:hAnsi="方正仿宋_GBK" w:eastAsia="方正仿宋_GBK" w:cs="方正仿宋_GBK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按照上级要求，依规定程序，已将全部款项发放到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应受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资助参保的贫困户家庭。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outlineLvl w:val="2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eastAsia="zh-CN"/>
        </w:rPr>
      </w:pPr>
      <w:r>
        <w:rPr>
          <w:rFonts w:hint="eastAsia" w:ascii="方正仿宋_GBK" w:hAnsi="方正仿宋_GBK" w:eastAsia="方正仿宋_GBK" w:cs="方正仿宋_GBK"/>
          <w:lang w:eastAsia="zh-CN"/>
        </w:rPr>
        <w:t>我</w:t>
      </w:r>
      <w:r>
        <w:rPr>
          <w:rFonts w:hint="eastAsia" w:ascii="方正仿宋_GBK" w:hAnsi="方正仿宋_GBK" w:cs="方正仿宋_GBK"/>
          <w:lang w:eastAsia="zh-CN"/>
        </w:rPr>
        <w:t>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2020年6月30日后贫困人口参加城乡居民基本医疗保险资助资金</w:t>
      </w:r>
      <w:r>
        <w:rPr>
          <w:rFonts w:hint="eastAsia" w:ascii="方正仿宋_GBK" w:hAnsi="方正仿宋_GBK" w:eastAsia="方正仿宋_GBK" w:cs="方正仿宋_GBK"/>
          <w:lang w:eastAsia="zh-CN"/>
        </w:rPr>
        <w:t>，做到了转款专用，及时发放，使贫困人员及时收到了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基本医疗保险资助</w:t>
      </w:r>
      <w:r>
        <w:rPr>
          <w:rFonts w:hint="eastAsia" w:ascii="方正仿宋_GBK" w:hAnsi="方正仿宋_GBK" w:eastAsia="方正仿宋_GBK" w:cs="方正仿宋_GBK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总体绩效目标完成情况分析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（三）绩效目标完成情况分析。（根据年初绩效目标及指标逐项分析）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</w:t>
      </w:r>
    </w:p>
    <w:p>
      <w:pPr>
        <w:pStyle w:val="2"/>
        <w:ind w:firstLine="640" w:firstLineChars="200"/>
        <w:rPr>
          <w:rFonts w:hint="eastAsia"/>
          <w:color w:val="auto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资助人数6人，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享受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2020年6月30日后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贫困人员参加城乡居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民基本医疗保险资助共计6人，实际完成资助人数6人，本项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资助合格率100%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。本单位享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受资助的贫困人员共计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人，全部为符合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标准的贫困户人员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资助合格率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达到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按时完成率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在收到资金后的第一时间里，完善相关的规定程序，及时将资金准确的发放到贫困户手中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待遇补贴标准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550元/人，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严格依照相关文件精神，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2020年6月30日后参保人员每人550元的标准资助。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全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乡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共计资助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6人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0.33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元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color w:val="auto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28.5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）社会效益指标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资助政策知晓率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。通过工作人员的走访调查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所有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贫困人员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中未生病住院治疗的极少部分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贫困人员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不太了解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农村基本合作医疗保险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资助政策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知晓度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率90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13.5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受益贫困人口数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6人，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。经核实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受资助的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人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属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贫困人员，全部符合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标准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outlineLvl w:val="2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受益贫困人口满意度100%，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，本单</w:t>
      </w:r>
      <w:r>
        <w:rPr>
          <w:rFonts w:hint="eastAsia" w:ascii="方正仿宋_GBK" w:hAnsi="方正仿宋_GBK" w:cs="方正仿宋_GBK"/>
          <w:highlight w:val="none"/>
          <w:lang w:eastAsia="zh-CN"/>
        </w:rPr>
        <w:t>位</w:t>
      </w:r>
      <w:r>
        <w:rPr>
          <w:rFonts w:hint="eastAsia" w:ascii="方正仿宋_GBK" w:hAnsi="方正仿宋_GBK" w:eastAsia="方正仿宋_GBK" w:cs="方正仿宋_GBK"/>
          <w:lang w:eastAsia="zh-CN"/>
        </w:rPr>
        <w:t>贫困人员对于贫困户合作医疗保险参保资助的实际满意度为</w:t>
      </w:r>
      <w:r>
        <w:rPr>
          <w:rFonts w:hint="eastAsia" w:ascii="方正仿宋_GBK" w:hAnsi="方正仿宋_GBK" w:eastAsia="方正仿宋_GBK" w:cs="方正仿宋_GBK"/>
          <w:lang w:val="en-US" w:eastAsia="zh-CN"/>
        </w:rPr>
        <w:t>100%，主要是我</w:t>
      </w:r>
      <w:r>
        <w:rPr>
          <w:rFonts w:hint="eastAsia" w:ascii="方正仿宋_GBK" w:hAnsi="方正仿宋_GBK" w:cs="方正仿宋_GBK"/>
          <w:lang w:val="en-US" w:eastAsia="zh-CN"/>
        </w:rPr>
        <w:t>乡</w:t>
      </w:r>
      <w:r>
        <w:rPr>
          <w:rFonts w:hint="eastAsia" w:ascii="方正仿宋_GBK" w:hAnsi="方正仿宋_GBK" w:eastAsia="方正仿宋_GBK" w:cs="方正仿宋_GBK"/>
          <w:lang w:val="en-US" w:eastAsia="zh-CN"/>
        </w:rPr>
        <w:t>落实政策准确到位，补助资金发放及时，及时的解决了贫困人员对于合作医疗保险参保的困难，受资助的贫困人员非常满意。</w:t>
      </w:r>
    </w:p>
    <w:p>
      <w:pPr>
        <w:numPr>
          <w:ilvl w:val="0"/>
          <w:numId w:val="0"/>
        </w:numPr>
        <w:spacing w:line="600" w:lineRule="exact"/>
        <w:ind w:left="640" w:leftChars="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通过认真开展单位项目支出绩效目标自评，本项目综合评分98.5分评价结果为“优”。</w:t>
      </w:r>
    </w:p>
    <w:p>
      <w:pPr>
        <w:rPr>
          <w:rFonts w:hint="eastAsia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总体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情况来看，我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落实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2020年6月30日后贫困人口参加城乡居民基本医疗保险资助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是到位的，但也存在资金额度小，对于贫困人员的帮助有一定限度，需要多举并施，才能更好的保障贫困人员的医疗健康状况。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同时存在政策宣传不及时、不到位的现象，需加大政策宣传力度。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五、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我</w:t>
      </w:r>
      <w:r>
        <w:rPr>
          <w:rFonts w:hint="eastAsia" w:ascii="方正仿宋_GBK" w:hAnsi="方正仿宋_GBK" w:cs="方正仿宋_GBK"/>
          <w:lang w:val="en-US" w:eastAsia="zh-CN"/>
        </w:rPr>
        <w:t>乡</w:t>
      </w:r>
      <w:r>
        <w:rPr>
          <w:rFonts w:hint="eastAsia" w:ascii="方正仿宋_GBK" w:hAnsi="方正仿宋_GBK" w:eastAsia="方正仿宋_GBK" w:cs="方正仿宋_GBK"/>
          <w:lang w:val="en-US" w:eastAsia="zh-CN"/>
        </w:rPr>
        <w:t>此次的扶贫工资绩效自评结果，已按照要求公开公示，对接下来相关的扶贫工作展开，起到了良好的示范和促进作用，我</w:t>
      </w:r>
      <w:r>
        <w:rPr>
          <w:rFonts w:hint="eastAsia" w:ascii="方正仿宋_GBK" w:hAnsi="方正仿宋_GBK" w:cs="方正仿宋_GBK"/>
          <w:lang w:val="en-US" w:eastAsia="zh-CN"/>
        </w:rPr>
        <w:t>乡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将继续保持当前的工作态势，严格要求不断的提升扶贫相关的工作水平。</w:t>
      </w:r>
    </w:p>
    <w:p>
      <w:pPr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cs="方正仿宋_GBK"/>
          <w:lang w:val="en-US" w:eastAsia="zh-CN"/>
        </w:rPr>
        <w:t>附件：红土乡2020年6月30日后贫困人口参加城乡居民基本医疗保险资助</w:t>
      </w:r>
    </w:p>
    <w:p>
      <w:pPr>
        <w:ind w:firstLine="640"/>
        <w:jc w:val="center"/>
        <w:outlineLvl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奉节县红土乡人民政府</w:t>
      </w:r>
    </w:p>
    <w:p>
      <w:pPr>
        <w:pStyle w:val="2"/>
        <w:jc w:val="center"/>
        <w:outlineLvl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2022年</w:t>
      </w:r>
      <w:bookmarkStart w:id="1" w:name="_GoBack"/>
      <w:bookmarkEnd w:id="1"/>
      <w:r>
        <w:rPr>
          <w:rFonts w:hint="eastAsia"/>
          <w:lang w:val="en-US" w:eastAsia="zh-CN"/>
        </w:rPr>
        <w:t>4月22日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方正仿宋_GBK" w:hAnsi="方正仿宋_GBK" w:eastAsia="方正仿宋_GBK" w:cs="方正仿宋_GBK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E9D0BA"/>
    <w:multiLevelType w:val="singleLevel"/>
    <w:tmpl w:val="0DE9D0B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545B7"/>
    <w:rsid w:val="168C3361"/>
    <w:rsid w:val="230056D5"/>
    <w:rsid w:val="2D4E4548"/>
    <w:rsid w:val="31846239"/>
    <w:rsid w:val="338E66D4"/>
    <w:rsid w:val="3AD0120E"/>
    <w:rsid w:val="3C985917"/>
    <w:rsid w:val="3DBB6F5B"/>
    <w:rsid w:val="3EB10293"/>
    <w:rsid w:val="49FB4532"/>
    <w:rsid w:val="4F440FB0"/>
    <w:rsid w:val="593A7FEF"/>
    <w:rsid w:val="5CC52CA7"/>
    <w:rsid w:val="672F4E11"/>
    <w:rsid w:val="6D165858"/>
    <w:rsid w:val="6D713374"/>
    <w:rsid w:val="751F7378"/>
    <w:rsid w:val="76855F92"/>
    <w:rsid w:val="7BEA0F50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customStyle="1" w:styleId="6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1117</Words>
  <Characters>1205</Characters>
  <Lines>0</Lines>
  <Paragraphs>0</Paragraphs>
  <TotalTime>5</TotalTime>
  <ScaleCrop>false</ScaleCrop>
  <LinksUpToDate>false</LinksUpToDate>
  <CharactersWithSpaces>1278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2022-05-31T02:46:03Z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92DB266C55334693B16EB08D1CB40F73</vt:lpwstr>
  </property>
</Properties>
</file>