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2021年红土乡村（社区）“两委”换届</w:t>
      </w: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工作经费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ind w:firstLine="880" w:firstLineChars="20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2021年红土乡村（社区）“换届工作经费4万元，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为全额财政拨款资金，目标为解决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两委”换届工作经费。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资金由安排分配，本单位共分配资金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红土乡11个村（社区）“两委”换届选举。2021年共计11个村（社区），涉及4万元。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1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2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1、项目资金到位情况分析。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县财政于202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人红土乡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村（社区）“换届工作经费4万元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到乡财政。</w:t>
      </w:r>
    </w:p>
    <w:p>
      <w:pPr>
        <w:spacing w:line="600" w:lineRule="exact"/>
        <w:ind w:firstLine="640" w:firstLineChars="200"/>
        <w:outlineLvl w:val="2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2、项目资金执行情况分析。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乡财政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集中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拨付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乡镇村（社区）“换届工作经费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4万元给11个村（社区）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2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3、项目资金管理情况分析。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项目资金做到了专款专用。由乡纪委、财政办、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党建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办监督指导使用情况。</w:t>
      </w:r>
    </w:p>
    <w:p>
      <w:pPr>
        <w:spacing w:line="600" w:lineRule="exact"/>
        <w:ind w:firstLine="640" w:firstLineChars="200"/>
        <w:outlineLvl w:val="1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已按照预定方案及时安全发放到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11个村（社区），确保服务群众工作顺利进行。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乡财政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集中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红土乡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11个村（社区），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确保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服务群众工作顺利进行。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FF000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目标设定11个村（社区），分值为20分。实际完成11个村（社区），本项自评得分20分。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FF0000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目标设定验收合格率100%，分值为10分。本单位受资助的共计11个村（社区），合格率达到100%本项自评得分10分。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目标设定按时完成率100%，分值为20分。本单位在收到资文件的第一时间里，完善相关的规定程序，及时开展“两委”换届选举，本项自评得分20分。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效益指标设定分值为30分，自评得分30分，具体完成情况分析如下：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val="en-US" w:eastAsia="zh-CN" w:bidi="ar-SA"/>
        </w:rPr>
        <w:t>群众民主权利长期得到保障，分值为15分。，所有群众民主权利得到保障。保障率98%，本项自评得分14.5分。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基层组织建设得到加强。分值为15分。经核实基层组织建设已得到加强。，本项自评得分15分。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满意度指标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设定分值为20分，自评得分20分，具体完成情况分析如下：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目标设定受益对象满意度95%，分值为20分。通过工作人员发放问卷和走访调查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实际满意度为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98%，主要是本单位落实政策准确到位。本项自评得分20分</w:t>
      </w:r>
    </w:p>
    <w:p>
      <w:pPr>
        <w:numPr>
          <w:ilvl w:val="0"/>
          <w:numId w:val="0"/>
        </w:numPr>
        <w:spacing w:line="600" w:lineRule="exact"/>
        <w:ind w:left="640" w:left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该项目绩效评价设定分值为100分，通过认真开展单位项目支出绩效目标自评，本项目综合评分99.5分评价结果为“优”。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根据评价得分的分值，确定相应的评价等级，</w:t>
      </w:r>
      <w:bookmarkEnd w:id="0"/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本单位此次的绩效自评结果，已按照要求公开公示，对接下来相关的工作展开，起到了良好的示范和促进作用，本单位将继续保持当前的工作态势，严格要求不断的提升相关的工作水平。</w:t>
      </w:r>
    </w:p>
    <w:p>
      <w:pPr>
        <w:spacing w:line="600" w:lineRule="exact"/>
        <w:ind w:firstLine="640" w:firstLineChars="200"/>
        <w:jc w:val="left"/>
        <w:outlineLvl w:val="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bookmarkStart w:id="1" w:name="_GoBack"/>
      <w:bookmarkEnd w:id="1"/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附件：2021年红土乡村（社区）“两委”换届工作经费自评报告</w:t>
      </w:r>
    </w:p>
    <w:p>
      <w:pPr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奉节县红土乡人民政府</w:t>
      </w:r>
    </w:p>
    <w:p>
      <w:pPr>
        <w:spacing w:line="600" w:lineRule="exact"/>
        <w:ind w:firstLine="640" w:firstLineChars="200"/>
        <w:jc w:val="center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2022年5月15日</w:t>
      </w:r>
    </w:p>
    <w:p>
      <w:pPr>
        <w:spacing w:line="600" w:lineRule="exact"/>
        <w:ind w:firstLine="640" w:firstLineChars="2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OGQ3OTcyZmZjMDQ4N2VlNWQxMDA5OWNmMzRkNzQifQ=="/>
  </w:docVars>
  <w:rsids>
    <w:rsidRoot w:val="005C15A9"/>
    <w:rsid w:val="00101853"/>
    <w:rsid w:val="005C15A9"/>
    <w:rsid w:val="006C7605"/>
    <w:rsid w:val="00BF1C58"/>
    <w:rsid w:val="00CF1454"/>
    <w:rsid w:val="00D85638"/>
    <w:rsid w:val="00E54F68"/>
    <w:rsid w:val="00FD3D74"/>
    <w:rsid w:val="01763E5E"/>
    <w:rsid w:val="02AF255D"/>
    <w:rsid w:val="05BA5296"/>
    <w:rsid w:val="061837C0"/>
    <w:rsid w:val="092A6E2D"/>
    <w:rsid w:val="0E3E1B71"/>
    <w:rsid w:val="148E5014"/>
    <w:rsid w:val="17F8248A"/>
    <w:rsid w:val="1A255CED"/>
    <w:rsid w:val="1B626D3E"/>
    <w:rsid w:val="1DE03A33"/>
    <w:rsid w:val="1FC82966"/>
    <w:rsid w:val="23111FE1"/>
    <w:rsid w:val="29243B51"/>
    <w:rsid w:val="294A51DD"/>
    <w:rsid w:val="2B185C7F"/>
    <w:rsid w:val="2BDB34E1"/>
    <w:rsid w:val="2CEF511E"/>
    <w:rsid w:val="2D832D4F"/>
    <w:rsid w:val="2F5117C9"/>
    <w:rsid w:val="30182F3E"/>
    <w:rsid w:val="3380049E"/>
    <w:rsid w:val="33D81976"/>
    <w:rsid w:val="3B471AD1"/>
    <w:rsid w:val="3EC02D20"/>
    <w:rsid w:val="3F3D0908"/>
    <w:rsid w:val="488E79F1"/>
    <w:rsid w:val="4A7E1959"/>
    <w:rsid w:val="4B4A68E9"/>
    <w:rsid w:val="58A4390C"/>
    <w:rsid w:val="5C781676"/>
    <w:rsid w:val="670A17FB"/>
    <w:rsid w:val="691709E1"/>
    <w:rsid w:val="6A44097C"/>
    <w:rsid w:val="700E5561"/>
    <w:rsid w:val="72C70721"/>
    <w:rsid w:val="74EC6286"/>
    <w:rsid w:val="75A37835"/>
    <w:rsid w:val="773771EC"/>
    <w:rsid w:val="77410AFA"/>
    <w:rsid w:val="77A758CC"/>
    <w:rsid w:val="789F3461"/>
    <w:rsid w:val="7B742B6C"/>
    <w:rsid w:val="7D91402D"/>
    <w:rsid w:val="7FB2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1349</Words>
  <Characters>1454</Characters>
  <Lines>3</Lines>
  <Paragraphs>1</Paragraphs>
  <TotalTime>13</TotalTime>
  <ScaleCrop>false</ScaleCrop>
  <LinksUpToDate>false</LinksUpToDate>
  <CharactersWithSpaces>1485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2020-07-07T13:50:00Z</dcterms:created>
  <dc:creator>Administrator.BF-20200405WZLD</dc:creator>
  <cp:lastModifiedBy>Administrator</cp:lastModifiedBy>
  <cp:lastPrinted>2022-05-31T04:36:00Z</cp:lastPrinted>
  <dcterms:modified xsi:type="dcterms:W3CDTF">2022-05-31T04:36:02Z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293F0E9D6F744CB281AAA8C2CC8FD911</vt:lpwstr>
  </property>
  <property fmtid="{D5CDD505-2E9C-101B-9397-08002B2CF9AE}" pid="4" name="KSOSaveFontToCloudKey">
    <vt:lpwstr>208863617_cloud</vt:lpwstr>
  </property>
</Properties>
</file>