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乡镇（街道）村（社区）“两委”换届工作经费项目支出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预拨乡镇（街道）村（社区）“两委”换届工作经费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的通知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〔2021〕130号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：按时到位资金金额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：按照文件要求共计支付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：严格按照项目文件要求管理资金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整体上看，</w:t>
      </w:r>
      <w:r>
        <w:rPr>
          <w:rFonts w:hint="eastAsia"/>
          <w:sz w:val="32"/>
          <w:szCs w:val="32"/>
          <w:lang w:val="en-US" w:eastAsia="zh-CN"/>
        </w:rPr>
        <w:t>2021年村（社区）“两委”换届项目</w:t>
      </w:r>
      <w:r>
        <w:rPr>
          <w:rFonts w:hint="eastAsia"/>
          <w:sz w:val="32"/>
          <w:szCs w:val="32"/>
          <w:lang w:eastAsia="zh-CN"/>
        </w:rPr>
        <w:t>完成率较好，资金到位情况与使用情况良好。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2021年在全镇14个村（社区）开展“两委”换届选举，印制宣传标语14幅，开展换届工作培训会30次，各村（社区）工作经费2000元。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，选民登记准确率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98%；政策宣讲普及率98%。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，工作开展进展较好，资金到位及时，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按时出公告5个。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，各村（社区）工作开展经费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，在全镇开展“两委换届”工作，群众参与度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选举清正廉洁度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3.可持续影响指标完成情况分析。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换届后届内工作5年。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群众满意度</w:t>
      </w:r>
      <w:r>
        <w:rPr>
          <w:rFonts w:hint="default" w:ascii="Arial" w:hAnsi="Arial" w:cs="Arial"/>
          <w:sz w:val="32"/>
          <w:szCs w:val="32"/>
          <w:lang w:eastAsia="zh-CN"/>
        </w:rPr>
        <w:t>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8A7AF7"/>
    <w:multiLevelType w:val="singleLevel"/>
    <w:tmpl w:val="168A7AF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2940358"/>
    <w:rsid w:val="14361A05"/>
    <w:rsid w:val="21C36FE9"/>
    <w:rsid w:val="29E7300B"/>
    <w:rsid w:val="2DA74F8B"/>
    <w:rsid w:val="32026C34"/>
    <w:rsid w:val="32550CE6"/>
    <w:rsid w:val="36857E34"/>
    <w:rsid w:val="39365415"/>
    <w:rsid w:val="3E221E65"/>
    <w:rsid w:val="4D4A540F"/>
    <w:rsid w:val="54263840"/>
    <w:rsid w:val="54A760E1"/>
    <w:rsid w:val="59345076"/>
    <w:rsid w:val="5AA07141"/>
    <w:rsid w:val="5DDC3F2E"/>
    <w:rsid w:val="64CC6AAA"/>
    <w:rsid w:val="65B37C6A"/>
    <w:rsid w:val="6D912B1B"/>
    <w:rsid w:val="74F57957"/>
    <w:rsid w:val="76581E16"/>
    <w:rsid w:val="77754D7F"/>
    <w:rsid w:val="794C7D62"/>
    <w:rsid w:val="7D0C3A90"/>
    <w:rsid w:val="7E47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652</Characters>
  <Lines>0</Lines>
  <Paragraphs>0</Paragraphs>
  <TotalTime>20</TotalTime>
  <ScaleCrop>false</ScaleCrop>
  <LinksUpToDate>false</LinksUpToDate>
  <CharactersWithSpaces>653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2022-05-27T02:15:12Z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A304847748294540A58EA3D47EFAC3FF</vt:lpwstr>
  </property>
  <property fmtid="{D5CDD505-2E9C-101B-9397-08002B2CF9AE}" pid="4" name="commondata">
    <vt:lpwstr>eyJoZGlkIjoiMGJkZDVjOGVmNjg0MmRhMDYyNzgwYjY2Y2NjOWQ1Y2EifQ==</vt:lpwstr>
  </property>
</Properties>
</file>