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7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81"/>
        <w:gridCol w:w="798"/>
        <w:gridCol w:w="825"/>
        <w:gridCol w:w="812"/>
        <w:gridCol w:w="1042"/>
        <w:gridCol w:w="785"/>
        <w:gridCol w:w="906"/>
        <w:gridCol w:w="1041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 w:bidi="ar"/>
              </w:rPr>
              <w:t>青莲镇2022年农村低收入群体等重点对象危房改造年度任务情况公示表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2022年10月28日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乡镇（街道）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年度任务</w:t>
            </w:r>
          </w:p>
        </w:tc>
        <w:tc>
          <w:tcPr>
            <w:tcW w:w="3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青莲镇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</w:tbl>
    <w:p/>
    <w:sectPr>
      <w:pgSz w:w="11906" w:h="16838"/>
      <w:pgMar w:top="82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ZjE4ZmE5ZDVkYTIyNjgyMjI4MTdjYzU4Y2UwY2EifQ=="/>
  </w:docVars>
  <w:rsids>
    <w:rsidRoot w:val="0EBD08A4"/>
    <w:rsid w:val="0EBD08A4"/>
    <w:rsid w:val="2FD85582"/>
    <w:rsid w:val="33331A58"/>
    <w:rsid w:val="4E76798B"/>
    <w:rsid w:val="576527EF"/>
    <w:rsid w:val="6AE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115</Characters>
  <Lines>0</Lines>
  <Paragraphs>0</Paragraphs>
  <TotalTime>2</TotalTime>
  <ScaleCrop>false</ScaleCrop>
  <LinksUpToDate>false</LinksUpToDate>
  <CharactersWithSpaces>125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2021-11-17T07:48:00Z</dcterms:created>
  <dc:creator>君</dc:creator>
  <cp:lastModifiedBy>。</cp:lastModifiedBy>
  <cp:lastPrinted>2021-11-17T08:05:00Z</cp:lastPrinted>
  <dcterms:modified xsi:type="dcterms:W3CDTF">2022-10-28T06:15:42Z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8B36EBE6BCF54BAC8F2632900679CBC6</vt:lpwstr>
  </property>
</Properties>
</file>