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883" w:firstLineChars="200"/>
        <w:jc w:val="center"/>
        <w:rPr>
          <w:rFonts w:hint="eastAsia" w:ascii="方正仿宋_GBK" w:eastAsia="方正仿宋_GBK"/>
          <w:sz w:val="28"/>
          <w:szCs w:val="28"/>
        </w:rPr>
      </w:pPr>
      <w:r>
        <w:rPr>
          <w:rFonts w:hint="eastAsia" w:ascii="方正仿宋_GBK" w:hAnsi="宋体" w:cs="宋体"/>
          <w:b/>
          <w:sz w:val="44"/>
          <w:szCs w:val="44"/>
          <w:lang w:val="en-US" w:eastAsia="zh-CN"/>
        </w:rPr>
        <w:t>退役军人服务站全国示范性建设项目支出自评报告</w:t>
      </w:r>
    </w:p>
    <w:p>
      <w:pPr>
        <w:spacing w:line="600" w:lineRule="exact"/>
        <w:ind w:firstLine="560" w:firstLineChars="200"/>
        <w:rPr>
          <w:rFonts w:hint="eastAsia" w:ascii="方正仿宋_GBK" w:eastAsia="方正仿宋_GBK"/>
          <w:sz w:val="28"/>
          <w:szCs w:val="28"/>
        </w:rPr>
      </w:pPr>
    </w:p>
    <w:p>
      <w:p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一、绩效目标分解下达情况</w:t>
      </w:r>
    </w:p>
    <w:p>
      <w:pPr>
        <w:spacing w:line="600" w:lineRule="exact"/>
        <w:ind w:firstLine="640" w:firstLineChars="200"/>
        <w:outlineLvl w:val="0"/>
        <w:rPr>
          <w:rFonts w:hint="eastAsia" w:ascii="方正仿宋_GBK" w:hAnsi="方正仿宋_GBK" w:eastAsia="方正仿宋_GBK" w:cs="方正仿宋_GBK"/>
          <w:sz w:val="32"/>
          <w:szCs w:val="32"/>
        </w:rPr>
      </w:pPr>
      <w:bookmarkStart w:id="0" w:name="_GoBack"/>
      <w:bookmarkEnd w:id="0"/>
      <w:r>
        <w:rPr>
          <w:rFonts w:hint="eastAsia" w:ascii="方正仿宋_GBK" w:hAnsi="方正仿宋_GBK" w:eastAsia="方正仿宋_GBK" w:cs="方正仿宋_GBK"/>
          <w:sz w:val="32"/>
          <w:szCs w:val="32"/>
        </w:rPr>
        <w:t>（一）县财政下达</w:t>
      </w:r>
      <w:r>
        <w:rPr>
          <w:rFonts w:hint="eastAsia" w:ascii="方正仿宋_GBK" w:hAnsi="方正仿宋_GBK" w:eastAsia="方正仿宋_GBK" w:cs="方正仿宋_GBK"/>
          <w:sz w:val="32"/>
          <w:szCs w:val="32"/>
          <w:lang w:eastAsia="zh-CN"/>
        </w:rPr>
        <w:t>项目</w:t>
      </w:r>
      <w:r>
        <w:rPr>
          <w:rFonts w:hint="eastAsia" w:ascii="方正仿宋_GBK" w:hAnsi="方正仿宋_GBK" w:eastAsia="方正仿宋_GBK" w:cs="方正仿宋_GBK"/>
          <w:sz w:val="32"/>
          <w:szCs w:val="32"/>
        </w:rPr>
        <w:t>绩效目标情况。</w:t>
      </w:r>
      <w:r>
        <w:rPr>
          <w:rFonts w:hint="eastAsia" w:ascii="方正仿宋_GBK" w:hAnsi="方正仿宋_GBK" w:eastAsia="方正仿宋_GBK" w:cs="方正仿宋_GBK"/>
          <w:sz w:val="32"/>
          <w:szCs w:val="32"/>
          <w:lang w:eastAsia="zh-CN"/>
        </w:rPr>
        <w:t>奉节县财政局《关</w:t>
      </w:r>
      <w:r>
        <w:rPr>
          <w:rFonts w:hint="eastAsia" w:ascii="方正仿宋_GBK" w:hAnsi="方正仿宋_GBK" w:cs="方正仿宋_GBK"/>
          <w:sz w:val="32"/>
          <w:szCs w:val="32"/>
          <w:lang w:val="en-US" w:eastAsia="zh-CN"/>
        </w:rPr>
        <w:t>于</w:t>
      </w:r>
      <w:r>
        <w:rPr>
          <w:rFonts w:hint="eastAsia" w:ascii="方正仿宋_GBK" w:hAnsi="方正仿宋_GBK" w:eastAsia="方正仿宋_GBK" w:cs="方正仿宋_GBK"/>
          <w:sz w:val="32"/>
          <w:szCs w:val="32"/>
          <w:lang w:eastAsia="zh-CN"/>
        </w:rPr>
        <w:t>下达</w:t>
      </w:r>
      <w:r>
        <w:rPr>
          <w:rFonts w:hint="eastAsia" w:ascii="方正仿宋_GBK" w:hAnsi="宋体" w:cs="宋体"/>
          <w:b w:val="0"/>
          <w:bCs/>
          <w:sz w:val="32"/>
          <w:szCs w:val="32"/>
          <w:lang w:val="en-US" w:eastAsia="zh-CN"/>
        </w:rPr>
        <w:t>退役军人服务站全国示范性建设项目</w:t>
      </w:r>
      <w:r>
        <w:rPr>
          <w:rFonts w:hint="eastAsia" w:ascii="方正仿宋_GBK" w:hAnsi="方正仿宋_GBK" w:eastAsia="方正仿宋_GBK" w:cs="方正仿宋_GBK"/>
          <w:sz w:val="32"/>
          <w:szCs w:val="32"/>
          <w:lang w:val="en-US" w:eastAsia="zh-CN"/>
        </w:rPr>
        <w:t>的通知</w:t>
      </w:r>
      <w:r>
        <w:rPr>
          <w:rFonts w:hint="eastAsia" w:ascii="方正仿宋_GBK" w:hAnsi="方正仿宋_GBK" w:eastAsia="方正仿宋_GBK" w:cs="方正仿宋_GBK"/>
          <w:sz w:val="32"/>
          <w:szCs w:val="32"/>
          <w:lang w:eastAsia="zh-CN"/>
        </w:rPr>
        <w:t>》（奉节财社〔2021〕5号），在下达资金预算时同步下达</w:t>
      </w:r>
      <w:r>
        <w:rPr>
          <w:rFonts w:hint="eastAsia" w:ascii="方正仿宋_GBK" w:hAnsi="方正仿宋_GBK" w:cs="方正仿宋_GBK"/>
          <w:sz w:val="32"/>
          <w:szCs w:val="32"/>
          <w:lang w:eastAsia="zh-CN"/>
        </w:rPr>
        <w:t>到</w:t>
      </w:r>
      <w:r>
        <w:rPr>
          <w:rFonts w:hint="eastAsia" w:ascii="方正仿宋_GBK" w:hAnsi="方正仿宋_GBK" w:eastAsia="方正仿宋_GBK" w:cs="方正仿宋_GBK"/>
          <w:sz w:val="32"/>
          <w:szCs w:val="32"/>
          <w:lang w:eastAsia="zh-CN"/>
        </w:rPr>
        <w:t>了绩效目标</w:t>
      </w:r>
      <w:r>
        <w:rPr>
          <w:rFonts w:hint="eastAsia" w:ascii="方正仿宋_GBK" w:hAnsi="方正仿宋_GBK" w:cs="方正仿宋_GBK"/>
          <w:sz w:val="32"/>
          <w:szCs w:val="32"/>
          <w:lang w:eastAsia="zh-CN"/>
        </w:rPr>
        <w:t>。</w:t>
      </w:r>
      <w:r>
        <w:rPr>
          <w:rFonts w:hint="eastAsia" w:ascii="方正仿宋_GBK" w:hAnsi="方正仿宋_GBK" w:eastAsia="方正仿宋_GBK" w:cs="方正仿宋_GBK"/>
          <w:sz w:val="32"/>
          <w:szCs w:val="32"/>
        </w:rPr>
        <w:tab/>
      </w:r>
    </w:p>
    <w:p>
      <w:p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二、绩效目标完成情况分析</w:t>
      </w:r>
    </w:p>
    <w:p>
      <w:pPr>
        <w:spacing w:line="600" w:lineRule="exact"/>
        <w:ind w:firstLine="640" w:firstLineChars="200"/>
        <w:outlineLvl w:val="0"/>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（一）资金投入情况分析。</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项目资金到位情况</w:t>
      </w:r>
      <w:r>
        <w:rPr>
          <w:rFonts w:hint="eastAsia" w:ascii="方正仿宋_GBK" w:hAnsi="方正仿宋_GBK" w:cs="方正仿宋_GBK"/>
          <w:sz w:val="32"/>
          <w:szCs w:val="32"/>
          <w:lang w:eastAsia="zh-CN"/>
        </w:rPr>
        <w:t>：</w:t>
      </w:r>
      <w:r>
        <w:rPr>
          <w:rFonts w:hint="eastAsia" w:ascii="方正仿宋_GBK" w:hAnsi="方正仿宋_GBK" w:cs="方正仿宋_GBK"/>
          <w:sz w:val="32"/>
          <w:szCs w:val="32"/>
          <w:lang w:val="en-US" w:eastAsia="zh-CN"/>
        </w:rPr>
        <w:t>2021年收到财政拨款2万元</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项目资金执行情况</w:t>
      </w:r>
      <w:r>
        <w:rPr>
          <w:rFonts w:hint="eastAsia" w:ascii="方正仿宋_GBK" w:hAnsi="方正仿宋_GBK" w:cs="方正仿宋_GBK"/>
          <w:sz w:val="32"/>
          <w:szCs w:val="32"/>
          <w:lang w:eastAsia="zh-CN"/>
        </w:rPr>
        <w:t>：</w:t>
      </w:r>
      <w:r>
        <w:rPr>
          <w:rFonts w:hint="eastAsia" w:ascii="方正仿宋_GBK" w:hAnsi="方正仿宋_GBK" w:cs="方正仿宋_GBK"/>
          <w:sz w:val="32"/>
          <w:szCs w:val="32"/>
          <w:lang w:val="en-US" w:eastAsia="zh-CN"/>
        </w:rPr>
        <w:t>2021年分批</w:t>
      </w:r>
      <w:r>
        <w:rPr>
          <w:rFonts w:hint="eastAsia" w:ascii="方正仿宋_GBK" w:hAnsi="方正仿宋_GBK" w:eastAsia="方正仿宋_GBK" w:cs="方正仿宋_GBK"/>
          <w:color w:val="auto"/>
          <w:sz w:val="32"/>
          <w:szCs w:val="32"/>
          <w:lang w:eastAsia="zh-CN"/>
        </w:rPr>
        <w:t>共计支付</w:t>
      </w:r>
      <w:r>
        <w:rPr>
          <w:rFonts w:hint="eastAsia" w:ascii="方正仿宋_GBK" w:hAnsi="方正仿宋_GBK" w:cs="方正仿宋_GBK"/>
          <w:color w:val="auto"/>
          <w:sz w:val="32"/>
          <w:szCs w:val="32"/>
          <w:lang w:val="en-US" w:eastAsia="zh-CN"/>
        </w:rPr>
        <w:t>2万元</w:t>
      </w:r>
      <w:r>
        <w:rPr>
          <w:rFonts w:hint="eastAsia" w:ascii="方正仿宋_GBK" w:hAnsi="方正仿宋_GBK" w:cs="方正仿宋_GBK"/>
          <w:color w:val="auto"/>
          <w:sz w:val="32"/>
          <w:szCs w:val="32"/>
          <w:lang w:eastAsia="zh-CN"/>
        </w:rPr>
        <w:t>。</w:t>
      </w:r>
      <w:r>
        <w:rPr>
          <w:rFonts w:hint="eastAsia" w:ascii="方正仿宋_GBK" w:hAnsi="方正仿宋_GBK" w:eastAsia="方正仿宋_GBK" w:cs="方正仿宋_GBK"/>
          <w:sz w:val="32"/>
          <w:szCs w:val="32"/>
        </w:rPr>
        <w:t>项目资金管理情况</w:t>
      </w:r>
      <w:r>
        <w:rPr>
          <w:rFonts w:hint="eastAsia" w:ascii="方正仿宋_GBK" w:hAnsi="方正仿宋_GBK" w:cs="方正仿宋_GBK"/>
          <w:sz w:val="32"/>
          <w:szCs w:val="32"/>
          <w:lang w:eastAsia="zh-CN"/>
        </w:rPr>
        <w:t>：</w:t>
      </w:r>
      <w:r>
        <w:rPr>
          <w:rFonts w:hint="eastAsia" w:ascii="方正仿宋_GBK" w:hAnsi="方正仿宋_GBK" w:eastAsia="方正仿宋_GBK" w:cs="方正仿宋_GBK"/>
          <w:sz w:val="32"/>
          <w:szCs w:val="32"/>
        </w:rPr>
        <w:t>项目资金管理严格执行财政预算，预算资金均按资金开支范围、标准及时支付到位，不存在截留、挤占、挪用专项资金等情况，合计核算正确规范且及时，附件完整。</w:t>
      </w:r>
    </w:p>
    <w:p>
      <w:pPr>
        <w:numPr>
          <w:ilvl w:val="0"/>
          <w:numId w:val="1"/>
        </w:numPr>
        <w:spacing w:line="600" w:lineRule="exact"/>
        <w:ind w:firstLine="640" w:firstLineChars="200"/>
        <w:outlineLvl w:val="0"/>
        <w:rPr>
          <w:rFonts w:hint="eastAsia" w:ascii="方正仿宋_GBK" w:hAnsi="方正仿宋_GBK" w:cs="方正仿宋_GBK"/>
          <w:bCs/>
          <w:sz w:val="32"/>
          <w:szCs w:val="32"/>
          <w:lang w:val="en-US" w:eastAsia="zh-CN"/>
        </w:rPr>
      </w:pPr>
      <w:r>
        <w:rPr>
          <w:rFonts w:hint="eastAsia" w:ascii="方正仿宋_GBK" w:hAnsi="方正仿宋_GBK" w:eastAsia="方正仿宋_GBK" w:cs="方正仿宋_GBK"/>
          <w:bCs/>
          <w:sz w:val="32"/>
          <w:szCs w:val="32"/>
        </w:rPr>
        <w:t>总体绩效目标完成情况分析。</w:t>
      </w:r>
    </w:p>
    <w:p>
      <w:pPr>
        <w:numPr>
          <w:ilvl w:val="0"/>
          <w:numId w:val="0"/>
        </w:numPr>
        <w:spacing w:line="600" w:lineRule="exact"/>
        <w:ind w:firstLine="640" w:firstLineChars="200"/>
        <w:outlineLvl w:val="0"/>
        <w:rPr>
          <w:rFonts w:hint="eastAsia" w:ascii="方正仿宋_GBK" w:hAnsi="方正仿宋_GBK" w:cs="方正仿宋_GBK"/>
          <w:bCs/>
          <w:sz w:val="32"/>
          <w:szCs w:val="32"/>
          <w:lang w:val="en-US" w:eastAsia="zh-CN"/>
        </w:rPr>
      </w:pPr>
      <w:r>
        <w:rPr>
          <w:rFonts w:hint="eastAsia" w:ascii="仿宋" w:hAnsi="仿宋" w:eastAsia="仿宋" w:cs="仿宋"/>
          <w:b w:val="0"/>
          <w:bCs w:val="0"/>
          <w:sz w:val="32"/>
          <w:szCs w:val="32"/>
        </w:rPr>
        <w:t>年度目标</w:t>
      </w:r>
      <w:r>
        <w:rPr>
          <w:rFonts w:hint="eastAsia" w:ascii="仿宋" w:hAnsi="仿宋" w:eastAsia="仿宋" w:cs="仿宋"/>
          <w:b w:val="0"/>
          <w:bCs w:val="0"/>
          <w:sz w:val="32"/>
          <w:szCs w:val="32"/>
          <w:lang w:eastAsia="zh-CN"/>
        </w:rPr>
        <w:t>进度完成</w:t>
      </w:r>
      <w:r>
        <w:rPr>
          <w:rFonts w:hint="eastAsia" w:ascii="仿宋" w:hAnsi="仿宋" w:eastAsia="仿宋" w:cs="仿宋"/>
          <w:b w:val="0"/>
          <w:bCs w:val="0"/>
          <w:sz w:val="32"/>
          <w:szCs w:val="32"/>
          <w:lang w:val="en-US" w:eastAsia="zh-CN"/>
        </w:rPr>
        <w:t>100%</w:t>
      </w:r>
      <w:r>
        <w:rPr>
          <w:rFonts w:hint="eastAsia" w:ascii="仿宋" w:hAnsi="仿宋" w:eastAsia="仿宋" w:cs="仿宋"/>
          <w:b w:val="0"/>
          <w:bCs w:val="0"/>
          <w:sz w:val="32"/>
          <w:szCs w:val="32"/>
          <w:lang w:eastAsia="zh-CN"/>
        </w:rPr>
        <w:t>，已于</w:t>
      </w:r>
      <w:r>
        <w:rPr>
          <w:rFonts w:hint="eastAsia" w:ascii="仿宋" w:hAnsi="仿宋" w:eastAsia="仿宋" w:cs="仿宋"/>
          <w:b w:val="0"/>
          <w:bCs w:val="0"/>
          <w:sz w:val="32"/>
          <w:szCs w:val="32"/>
        </w:rPr>
        <w:t>202</w:t>
      </w: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rPr>
        <w:t>年</w:t>
      </w:r>
      <w:r>
        <w:rPr>
          <w:rFonts w:hint="eastAsia" w:ascii="仿宋" w:hAnsi="仿宋" w:eastAsia="仿宋" w:cs="仿宋"/>
          <w:b w:val="0"/>
          <w:bCs w:val="0"/>
          <w:sz w:val="32"/>
          <w:szCs w:val="32"/>
          <w:lang w:val="en-US" w:eastAsia="zh-CN"/>
        </w:rPr>
        <w:t>12</w:t>
      </w:r>
      <w:r>
        <w:rPr>
          <w:rFonts w:hint="eastAsia" w:ascii="仿宋" w:hAnsi="仿宋" w:eastAsia="仿宋" w:cs="仿宋"/>
          <w:b w:val="0"/>
          <w:bCs w:val="0"/>
          <w:sz w:val="32"/>
          <w:szCs w:val="32"/>
        </w:rPr>
        <w:t>月</w:t>
      </w:r>
      <w:r>
        <w:rPr>
          <w:rFonts w:hint="eastAsia" w:ascii="仿宋" w:hAnsi="仿宋" w:eastAsia="仿宋" w:cs="仿宋"/>
          <w:b w:val="0"/>
          <w:bCs w:val="0"/>
          <w:sz w:val="32"/>
          <w:szCs w:val="32"/>
          <w:lang w:val="en-US" w:eastAsia="zh-CN"/>
        </w:rPr>
        <w:t>前</w:t>
      </w:r>
      <w:r>
        <w:rPr>
          <w:rFonts w:hint="eastAsia" w:ascii="仿宋" w:hAnsi="仿宋" w:eastAsia="仿宋" w:cs="仿宋"/>
          <w:b w:val="0"/>
          <w:bCs w:val="0"/>
          <w:sz w:val="32"/>
          <w:szCs w:val="32"/>
          <w:lang w:eastAsia="zh-CN"/>
        </w:rPr>
        <w:t>发放到位。</w:t>
      </w:r>
    </w:p>
    <w:p>
      <w:pPr>
        <w:numPr>
          <w:ilvl w:val="0"/>
          <w:numId w:val="0"/>
        </w:num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bCs/>
          <w:sz w:val="32"/>
          <w:szCs w:val="32"/>
        </w:rPr>
        <w:t>（三）绩效目标完成情况分析。</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1.产出指标完成情况分析。</w:t>
      </w:r>
    </w:p>
    <w:p>
      <w:pPr>
        <w:spacing w:line="60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（1）数量指标</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退役军人</w:t>
      </w:r>
      <w:r>
        <w:rPr>
          <w:rFonts w:hint="eastAsia" w:ascii="方正仿宋_GBK" w:hAnsi="方正仿宋_GBK" w:eastAsia="方正仿宋_GBK" w:cs="方正仿宋_GBK"/>
          <w:sz w:val="32"/>
          <w:szCs w:val="32"/>
          <w:lang w:eastAsia="zh-CN"/>
        </w:rPr>
        <w:t>服务站示范性建设项目共计五个社区</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eastAsia="zh-CN"/>
        </w:rPr>
        <w:t>其中朝阳、人和、明月、羽声、竹枝共计五个社区</w:t>
      </w:r>
      <w:r>
        <w:rPr>
          <w:rFonts w:hint="eastAsia" w:ascii="方正仿宋_GBK" w:hAnsi="方正仿宋_GBK" w:eastAsia="方正仿宋_GBK" w:cs="方正仿宋_GBK"/>
          <w:sz w:val="32"/>
          <w:szCs w:val="32"/>
          <w:lang w:val="en-US" w:eastAsia="zh-CN"/>
        </w:rPr>
        <w:t>，投资创建经费2万元。</w:t>
      </w:r>
      <w:r>
        <w:rPr>
          <w:rFonts w:hint="eastAsia" w:ascii="方正仿宋_GBK" w:hAnsi="方正仿宋_GBK" w:eastAsia="方正仿宋_GBK" w:cs="方正仿宋_GBK"/>
          <w:sz w:val="32"/>
          <w:szCs w:val="32"/>
        </w:rPr>
        <w:t>年度完成值</w:t>
      </w: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rPr>
        <w:t>万元，占</w:t>
      </w:r>
      <w:r>
        <w:rPr>
          <w:rFonts w:hint="eastAsia" w:ascii="方正仿宋_GBK" w:hAnsi="方正仿宋_GBK" w:eastAsia="方正仿宋_GBK" w:cs="方正仿宋_GBK"/>
          <w:sz w:val="32"/>
          <w:szCs w:val="32"/>
          <w:lang w:eastAsia="zh-CN"/>
        </w:rPr>
        <w:t>建设项目资金</w:t>
      </w:r>
      <w:r>
        <w:rPr>
          <w:rFonts w:hint="eastAsia" w:ascii="方正仿宋_GBK" w:hAnsi="方正仿宋_GBK" w:eastAsia="方正仿宋_GBK" w:cs="方正仿宋_GBK"/>
          <w:sz w:val="32"/>
          <w:szCs w:val="32"/>
        </w:rPr>
        <w:t>100%。</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（2）质量指标</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按标准</w:t>
      </w:r>
      <w:r>
        <w:rPr>
          <w:rFonts w:hint="eastAsia" w:ascii="方正仿宋_GBK" w:hAnsi="方正仿宋_GBK" w:eastAsia="方正仿宋_GBK" w:cs="方正仿宋_GBK"/>
          <w:sz w:val="32"/>
          <w:szCs w:val="32"/>
          <w:lang w:eastAsia="zh-CN"/>
        </w:rPr>
        <w:t>验收</w:t>
      </w:r>
      <w:r>
        <w:rPr>
          <w:rFonts w:hint="eastAsia" w:ascii="方正仿宋_GBK" w:hAnsi="方正仿宋_GBK" w:eastAsia="方正仿宋_GBK" w:cs="方正仿宋_GBK"/>
          <w:sz w:val="32"/>
          <w:szCs w:val="32"/>
        </w:rPr>
        <w:t>率100%。</w:t>
      </w:r>
    </w:p>
    <w:p>
      <w:pPr>
        <w:spacing w:line="60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（3）时效指标</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10</w:t>
      </w:r>
      <w:r>
        <w:rPr>
          <w:rFonts w:hint="eastAsia" w:ascii="方正仿宋_GBK" w:hAnsi="方正仿宋_GBK" w:eastAsia="方正仿宋_GBK" w:cs="方正仿宋_GBK"/>
          <w:sz w:val="32"/>
          <w:szCs w:val="32"/>
        </w:rPr>
        <w:t>0%。</w:t>
      </w:r>
    </w:p>
    <w:p>
      <w:pPr>
        <w:spacing w:line="60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（4）成本指标</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服务人员、经费不突破率≦100%。</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2.效益指标完成情况分析。</w:t>
      </w:r>
    </w:p>
    <w:p>
      <w:pPr>
        <w:spacing w:line="60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（1）经济效益</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100%。</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（2）社会效益</w:t>
      </w:r>
      <w:r>
        <w:rPr>
          <w:rFonts w:hint="eastAsia" w:ascii="方正仿宋_GBK" w:hAnsi="方正仿宋_GBK" w:cs="方正仿宋_GBK"/>
          <w:szCs w:val="32"/>
        </w:rPr>
        <w:t>：安稳融入社会，</w:t>
      </w:r>
      <w:r>
        <w:rPr>
          <w:rFonts w:hint="eastAsia"/>
          <w:color w:val="333333"/>
          <w:shd w:val="clear" w:color="auto" w:fill="FFFFFF"/>
        </w:rPr>
        <w:t>为我县社会稳定起到</w:t>
      </w:r>
      <w:r>
        <w:rPr>
          <w:rFonts w:hint="eastAsia" w:ascii="方正仿宋_GBK" w:hAnsi="方正仿宋_GBK" w:eastAsia="方正仿宋_GBK" w:cs="方正仿宋_GBK"/>
          <w:sz w:val="32"/>
          <w:szCs w:val="32"/>
        </w:rPr>
        <w:t>了很大</w:t>
      </w:r>
      <w:r>
        <w:rPr>
          <w:rFonts w:hint="eastAsia" w:ascii="方正仿宋_GBK" w:hAnsi="方正仿宋_GBK" w:eastAsia="方正仿宋_GBK" w:cs="方正仿宋_GBK"/>
          <w:sz w:val="32"/>
          <w:szCs w:val="32"/>
        </w:rPr>
        <w:t>的作用，也让党和政府对他们的关怀落到实处。</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（3）可持续影响</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使全社会尊重军人，激发应征青年参军入伍的积极性。</w:t>
      </w:r>
    </w:p>
    <w:p>
      <w:pPr>
        <w:spacing w:line="60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3.满意度指标完成情况分析</w:t>
      </w:r>
      <w:r>
        <w:rPr>
          <w:rFonts w:hint="eastAsia" w:ascii="方正仿宋_GBK" w:hAnsi="方正仿宋_GBK" w:cs="方正仿宋_GBK"/>
          <w:sz w:val="32"/>
          <w:szCs w:val="32"/>
          <w:lang w:eastAsia="zh-CN"/>
        </w:rPr>
        <w:t>：</w:t>
      </w:r>
      <w:r>
        <w:rPr>
          <w:rFonts w:hint="eastAsia" w:ascii="方正仿宋_GBK" w:hAnsi="方正仿宋_GBK" w:cs="方正仿宋_GBK"/>
          <w:szCs w:val="32"/>
        </w:rPr>
        <w:t>受益人满意度</w:t>
      </w:r>
      <w:r>
        <w:rPr>
          <w:rFonts w:hint="eastAsia"/>
          <w:color w:val="333333"/>
          <w:shd w:val="clear" w:color="auto" w:fill="FFFFFF"/>
          <w:lang w:val="en-US" w:eastAsia="zh-CN"/>
        </w:rPr>
        <w:t>90</w:t>
      </w:r>
      <w:r>
        <w:rPr>
          <w:rFonts w:hint="eastAsia"/>
          <w:color w:val="333333"/>
          <w:shd w:val="clear" w:color="auto" w:fill="FFFFFF"/>
        </w:rPr>
        <w:t>%</w:t>
      </w:r>
      <w:r>
        <w:rPr>
          <w:rFonts w:hint="eastAsia"/>
          <w:color w:val="333333"/>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lang w:eastAsia="zh-CN"/>
        </w:rPr>
        <w:t>三</w:t>
      </w:r>
      <w:r>
        <w:rPr>
          <w:rFonts w:hint="eastAsia" w:ascii="方正黑体_GBK" w:hAnsi="方正黑体_GBK" w:eastAsia="方正黑体_GBK" w:cs="方正黑体_GBK"/>
          <w:sz w:val="32"/>
          <w:szCs w:val="32"/>
        </w:rPr>
        <w:t>、绩效自评结果</w:t>
      </w:r>
      <w:r>
        <w:rPr>
          <w:rFonts w:hint="eastAsia" w:ascii="方正黑体_GBK" w:hAnsi="方正黑体_GBK" w:eastAsia="方正黑体_GBK" w:cs="方正黑体_GBK"/>
          <w:sz w:val="32"/>
          <w:szCs w:val="32"/>
          <w:lang w:eastAsia="zh-CN"/>
        </w:rPr>
        <w:t>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永安街道2021年严重精神障碍患者以奖代补资金</w:t>
      </w:r>
      <w:r>
        <w:rPr>
          <w:rFonts w:hint="eastAsia" w:ascii="方正仿宋_GBK" w:hAnsi="方正仿宋_GBK" w:eastAsia="方正仿宋_GBK" w:cs="方正仿宋_GBK"/>
          <w:sz w:val="32"/>
          <w:szCs w:val="32"/>
          <w:lang w:val="en-US" w:eastAsia="zh-CN"/>
        </w:rPr>
        <w:t>已经</w:t>
      </w:r>
      <w:r>
        <w:rPr>
          <w:rFonts w:hint="eastAsia" w:ascii="方正仿宋_GBK" w:hAnsi="方正仿宋_GBK" w:eastAsia="方正仿宋_GBK" w:cs="方正仿宋_GBK"/>
          <w:sz w:val="32"/>
          <w:szCs w:val="32"/>
          <w:lang w:eastAsia="zh-CN"/>
        </w:rPr>
        <w:t>得到</w:t>
      </w:r>
      <w:r>
        <w:rPr>
          <w:rFonts w:hint="eastAsia" w:ascii="方正仿宋_GBK" w:hAnsi="方正仿宋_GBK" w:eastAsia="方正仿宋_GBK" w:cs="方正仿宋_GBK"/>
          <w:sz w:val="32"/>
          <w:szCs w:val="32"/>
        </w:rPr>
        <w:t>及时拨付</w:t>
      </w:r>
      <w:r>
        <w:rPr>
          <w:rFonts w:hint="eastAsia" w:ascii="方正仿宋_GBK" w:hAnsi="方正仿宋_GBK" w:eastAsia="方正仿宋_GBK" w:cs="方正仿宋_GBK"/>
          <w:sz w:val="32"/>
          <w:szCs w:val="32"/>
          <w:lang w:eastAsia="zh-CN"/>
        </w:rPr>
        <w:t>使用</w:t>
      </w:r>
      <w:r>
        <w:rPr>
          <w:rFonts w:hint="eastAsia" w:ascii="方正仿宋_GBK" w:hAnsi="方正仿宋_GBK" w:eastAsia="方正仿宋_GBK" w:cs="方正仿宋_GBK"/>
          <w:sz w:val="32"/>
          <w:szCs w:val="32"/>
        </w:rPr>
        <w:t>，通过认真开展单位项目支出绩效目标自评，综合评分</w:t>
      </w:r>
      <w:r>
        <w:rPr>
          <w:rFonts w:hint="eastAsia" w:ascii="方正仿宋_GBK" w:hAnsi="方正仿宋_GBK" w:eastAsia="方正仿宋_GBK" w:cs="方正仿宋_GBK"/>
          <w:sz w:val="32"/>
          <w:szCs w:val="32"/>
          <w:lang w:val="en-US" w:eastAsia="zh-CN"/>
        </w:rPr>
        <w:t>99.5</w:t>
      </w:r>
      <w:r>
        <w:rPr>
          <w:rFonts w:hint="eastAsia" w:ascii="方正仿宋_GBK" w:hAnsi="方正仿宋_GBK" w:eastAsia="方正仿宋_GBK" w:cs="方正仿宋_GBK"/>
          <w:sz w:val="32"/>
          <w:szCs w:val="32"/>
        </w:rPr>
        <w:t>分，评价结果为优。</w:t>
      </w:r>
    </w:p>
    <w:p>
      <w:pPr>
        <w:spacing w:line="600" w:lineRule="exact"/>
        <w:ind w:firstLine="0" w:firstLineChars="0"/>
        <w:rPr>
          <w:rFonts w:hint="eastAsia" w:ascii="方正仿宋_GBK" w:hAnsi="方正仿宋_GBK" w:eastAsia="方正仿宋_GBK" w:cs="方正仿宋_GBK"/>
          <w:sz w:val="32"/>
          <w:szCs w:val="32"/>
          <w:lang w:eastAsia="zh-CN"/>
        </w:rPr>
      </w:pPr>
    </w:p>
    <w:p>
      <w:pPr>
        <w:pStyle w:val="2"/>
        <w:rPr>
          <w:rFonts w:hint="eastAsia" w:ascii="方正仿宋_GBK" w:hAnsi="方正仿宋_GBK" w:eastAsia="方正仿宋_GBK" w:cs="方正仿宋_GBK"/>
          <w:sz w:val="32"/>
          <w:szCs w:val="32"/>
          <w:lang w:eastAsia="zh-CN"/>
        </w:rPr>
      </w:pPr>
    </w:p>
    <w:p>
      <w:pPr>
        <w:rPr>
          <w:rFonts w:hint="eastAsia" w:ascii="方正仿宋_GBK" w:hAnsi="方正仿宋_GBK" w:eastAsia="方正仿宋_GBK" w:cs="方正仿宋_GBK"/>
          <w:sz w:val="32"/>
          <w:szCs w:val="32"/>
          <w:lang w:eastAsia="zh-CN"/>
        </w:rPr>
      </w:pPr>
    </w:p>
    <w:p>
      <w:pPr>
        <w:pStyle w:val="2"/>
        <w:rPr>
          <w:rFonts w:hint="eastAsia" w:ascii="方正仿宋_GBK" w:hAnsi="方正仿宋_GBK" w:eastAsia="方正仿宋_GBK" w:cs="方正仿宋_GBK"/>
          <w:sz w:val="32"/>
          <w:szCs w:val="32"/>
          <w:lang w:eastAsia="zh-CN"/>
        </w:rPr>
      </w:pPr>
    </w:p>
    <w:p>
      <w:pPr>
        <w:rPr>
          <w:rFonts w:hint="eastAsia"/>
          <w:lang w:eastAsia="zh-CN"/>
        </w:rPr>
      </w:pPr>
    </w:p>
    <w:p>
      <w:pPr>
        <w:rPr>
          <w:rFonts w:hint="eastAsia" w:ascii="方正仿宋_GBK" w:hAnsi="方正仿宋_GBK" w:eastAsia="方正仿宋_GBK" w:cs="方正仿宋_GBK"/>
          <w:sz w:val="32"/>
          <w:szCs w:val="32"/>
          <w:lang w:eastAsia="zh-CN"/>
        </w:rPr>
      </w:pPr>
    </w:p>
    <w:p>
      <w:pPr>
        <w:pStyle w:val="2"/>
        <w:rPr>
          <w:rFonts w:hint="eastAsia"/>
          <w:lang w:eastAsia="zh-CN"/>
        </w:rPr>
      </w:pPr>
    </w:p>
    <w:p>
      <w:pPr>
        <w:spacing w:line="600" w:lineRule="exact"/>
        <w:ind w:firstLine="0" w:firstLineChars="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附</w:t>
      </w:r>
      <w:r>
        <w:rPr>
          <w:rFonts w:hint="eastAsia" w:ascii="方正仿宋_GBK" w:hAnsi="方正仿宋_GBK" w:cs="方正仿宋_GBK"/>
          <w:sz w:val="32"/>
          <w:szCs w:val="32"/>
          <w:lang w:val="en-US" w:eastAsia="zh-CN"/>
        </w:rPr>
        <w:t>件</w:t>
      </w:r>
      <w:r>
        <w:rPr>
          <w:rFonts w:hint="eastAsia" w:ascii="方正仿宋_GBK" w:hAnsi="方正仿宋_GBK" w:cs="方正仿宋_GBK"/>
          <w:sz w:val="32"/>
          <w:szCs w:val="32"/>
          <w:lang w:eastAsia="zh-CN"/>
        </w:rPr>
        <w:t>：</w:t>
      </w:r>
      <w:r>
        <w:rPr>
          <w:rFonts w:hint="eastAsia" w:ascii="方正仿宋_GBK" w:hAnsi="方正仿宋_GBK" w:eastAsia="方正仿宋_GBK" w:cs="方正仿宋_GBK"/>
          <w:sz w:val="32"/>
          <w:szCs w:val="32"/>
          <w:lang w:eastAsia="zh-CN"/>
        </w:rPr>
        <w:t>项目支出预算绩效目标自评</w:t>
      </w:r>
      <w:r>
        <w:rPr>
          <w:rFonts w:hint="eastAsia" w:ascii="方正仿宋_GBK" w:hAnsi="方正仿宋_GBK" w:cs="方正仿宋_GBK"/>
          <w:sz w:val="32"/>
          <w:szCs w:val="32"/>
          <w:lang w:val="en-US" w:eastAsia="zh-CN"/>
        </w:rPr>
        <w:t>表</w:t>
      </w:r>
    </w:p>
    <w:tbl>
      <w:tblPr>
        <w:tblStyle w:val="5"/>
        <w:tblW w:w="9022" w:type="dxa"/>
        <w:tblInd w:w="93" w:type="dxa"/>
        <w:tblLayout w:type="fixed"/>
        <w:tblCellMar>
          <w:top w:w="0" w:type="dxa"/>
          <w:left w:w="108" w:type="dxa"/>
          <w:bottom w:w="0" w:type="dxa"/>
          <w:right w:w="108" w:type="dxa"/>
        </w:tblCellMar>
      </w:tblPr>
      <w:tblGrid>
        <w:gridCol w:w="620"/>
        <w:gridCol w:w="1080"/>
        <w:gridCol w:w="1080"/>
        <w:gridCol w:w="1362"/>
        <w:gridCol w:w="1185"/>
        <w:gridCol w:w="690"/>
        <w:gridCol w:w="1055"/>
        <w:gridCol w:w="228"/>
        <w:gridCol w:w="108"/>
        <w:gridCol w:w="262"/>
        <w:gridCol w:w="570"/>
        <w:gridCol w:w="782"/>
      </w:tblGrid>
      <w:tr>
        <w:tblPrEx>
          <w:tblLayout w:type="fixed"/>
          <w:tblCellMar>
            <w:top w:w="0" w:type="dxa"/>
            <w:left w:w="108" w:type="dxa"/>
            <w:bottom w:w="0" w:type="dxa"/>
            <w:right w:w="108" w:type="dxa"/>
          </w:tblCellMar>
        </w:tblPrEx>
        <w:trPr>
          <w:trHeight w:val="510" w:hRule="atLeast"/>
        </w:trPr>
        <w:tc>
          <w:tcPr>
            <w:tcW w:w="9022" w:type="dxa"/>
            <w:gridSpan w:val="12"/>
            <w:tcBorders>
              <w:top w:val="nil"/>
              <w:left w:val="nil"/>
              <w:bottom w:val="nil"/>
              <w:right w:val="nil"/>
            </w:tcBorders>
            <w:noWrap w:val="0"/>
            <w:vAlign w:val="center"/>
          </w:tcPr>
          <w:p>
            <w:pPr>
              <w:widowControl/>
              <w:jc w:val="center"/>
              <w:rPr>
                <w:rFonts w:hint="eastAsia" w:ascii="宋体" w:hAnsi="宋体" w:cs="宋体"/>
                <w:b/>
                <w:bCs/>
                <w:color w:val="000000"/>
                <w:kern w:val="0"/>
                <w:sz w:val="40"/>
                <w:szCs w:val="40"/>
                <w:lang w:eastAsia="zh-CN"/>
              </w:rPr>
            </w:pPr>
          </w:p>
          <w:p>
            <w:pPr>
              <w:widowControl/>
              <w:jc w:val="center"/>
              <w:rPr>
                <w:rFonts w:ascii="宋体" w:hAnsi="宋体" w:cs="宋体"/>
                <w:b/>
                <w:bCs/>
                <w:color w:val="000000"/>
                <w:kern w:val="0"/>
                <w:sz w:val="40"/>
                <w:szCs w:val="40"/>
              </w:rPr>
            </w:pPr>
            <w:r>
              <w:rPr>
                <w:rFonts w:hint="eastAsia" w:ascii="宋体" w:hAnsi="宋体" w:cs="宋体"/>
                <w:b/>
                <w:bCs/>
                <w:color w:val="000000"/>
                <w:kern w:val="0"/>
                <w:sz w:val="40"/>
                <w:szCs w:val="40"/>
                <w:lang w:eastAsia="zh-CN"/>
              </w:rPr>
              <w:t>项目支出预算</w:t>
            </w:r>
            <w:r>
              <w:rPr>
                <w:rFonts w:hint="eastAsia" w:ascii="宋体" w:hAnsi="宋体" w:cs="宋体"/>
                <w:b/>
                <w:bCs/>
                <w:color w:val="000000"/>
                <w:kern w:val="0"/>
                <w:sz w:val="40"/>
                <w:szCs w:val="40"/>
              </w:rPr>
              <w:t>绩效目标自评表</w:t>
            </w:r>
          </w:p>
        </w:tc>
      </w:tr>
      <w:tr>
        <w:tblPrEx>
          <w:tblLayout w:type="fixed"/>
          <w:tblCellMar>
            <w:top w:w="0" w:type="dxa"/>
            <w:left w:w="108" w:type="dxa"/>
            <w:bottom w:w="0" w:type="dxa"/>
            <w:right w:w="108" w:type="dxa"/>
          </w:tblCellMar>
        </w:tblPrEx>
        <w:trPr>
          <w:trHeight w:val="270" w:hRule="atLeast"/>
        </w:trPr>
        <w:tc>
          <w:tcPr>
            <w:tcW w:w="9022" w:type="dxa"/>
            <w:gridSpan w:val="12"/>
            <w:tcBorders>
              <w:top w:val="nil"/>
              <w:left w:val="nil"/>
              <w:bottom w:val="nil"/>
              <w:right w:val="nil"/>
            </w:tcBorders>
            <w:noWrap w:val="0"/>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xml:space="preserve">（ </w:t>
            </w:r>
            <w:r>
              <w:rPr>
                <w:rFonts w:hint="eastAsia" w:ascii="宋体" w:hAnsi="宋体" w:cs="宋体"/>
                <w:b/>
                <w:bCs/>
                <w:color w:val="000000"/>
                <w:kern w:val="0"/>
                <w:sz w:val="22"/>
                <w:szCs w:val="22"/>
                <w:lang w:val="en-US" w:eastAsia="zh-CN"/>
              </w:rPr>
              <w:t>2021</w:t>
            </w:r>
            <w:r>
              <w:rPr>
                <w:rFonts w:hint="eastAsia" w:ascii="宋体" w:hAnsi="宋体" w:cs="宋体"/>
                <w:b/>
                <w:bCs/>
                <w:color w:val="000000"/>
                <w:kern w:val="0"/>
                <w:sz w:val="22"/>
                <w:szCs w:val="22"/>
              </w:rPr>
              <w:t xml:space="preserve"> 年度）</w:t>
            </w:r>
          </w:p>
        </w:tc>
      </w:tr>
      <w:tr>
        <w:tblPrEx>
          <w:tblLayout w:type="fixed"/>
          <w:tblCellMar>
            <w:top w:w="0" w:type="dxa"/>
            <w:left w:w="108" w:type="dxa"/>
            <w:bottom w:w="0" w:type="dxa"/>
            <w:right w:w="108" w:type="dxa"/>
          </w:tblCellMar>
        </w:tblPrEx>
        <w:trPr>
          <w:trHeight w:val="284" w:hRule="exact"/>
        </w:trPr>
        <w:tc>
          <w:tcPr>
            <w:tcW w:w="170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b/>
                <w:bCs/>
                <w:color w:val="000000"/>
                <w:kern w:val="0"/>
                <w:sz w:val="16"/>
                <w:szCs w:val="16"/>
              </w:rPr>
            </w:pPr>
            <w:r>
              <w:rPr>
                <w:rFonts w:hint="eastAsia" w:ascii="宋体" w:hAnsi="宋体" w:cs="宋体"/>
                <w:b/>
                <w:bCs/>
                <w:color w:val="000000"/>
                <w:kern w:val="0"/>
                <w:sz w:val="16"/>
                <w:szCs w:val="16"/>
              </w:rPr>
              <w:t>项目名称</w:t>
            </w:r>
          </w:p>
        </w:tc>
        <w:tc>
          <w:tcPr>
            <w:tcW w:w="3627" w:type="dxa"/>
            <w:gridSpan w:val="3"/>
            <w:tcBorders>
              <w:top w:val="single" w:color="auto" w:sz="4" w:space="0"/>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2021年</w:t>
            </w:r>
            <w:r>
              <w:rPr>
                <w:rFonts w:hint="eastAsia" w:ascii="宋体" w:hAnsi="宋体" w:cs="宋体"/>
                <w:color w:val="000000"/>
                <w:kern w:val="0"/>
                <w:sz w:val="16"/>
                <w:szCs w:val="16"/>
              </w:rPr>
              <w:t>优抚对象“解三难”市级补助　</w:t>
            </w:r>
          </w:p>
        </w:tc>
        <w:tc>
          <w:tcPr>
            <w:tcW w:w="1973" w:type="dxa"/>
            <w:gridSpan w:val="3"/>
            <w:tcBorders>
              <w:top w:val="single" w:color="auto" w:sz="4" w:space="0"/>
              <w:left w:val="nil"/>
              <w:bottom w:val="single" w:color="auto" w:sz="4" w:space="0"/>
              <w:right w:val="single" w:color="auto" w:sz="4" w:space="0"/>
            </w:tcBorders>
            <w:noWrap w:val="0"/>
            <w:vAlign w:val="center"/>
          </w:tcPr>
          <w:p>
            <w:pPr>
              <w:widowControl/>
              <w:spacing w:line="300" w:lineRule="exact"/>
              <w:jc w:val="center"/>
              <w:rPr>
                <w:rFonts w:ascii="宋体" w:hAnsi="宋体" w:cs="宋体"/>
                <w:b/>
                <w:bCs/>
                <w:color w:val="000000"/>
                <w:kern w:val="0"/>
                <w:sz w:val="16"/>
                <w:szCs w:val="16"/>
              </w:rPr>
            </w:pPr>
            <w:r>
              <w:rPr>
                <w:rFonts w:hint="eastAsia" w:ascii="宋体" w:hAnsi="宋体" w:cs="宋体"/>
                <w:b/>
                <w:bCs/>
                <w:color w:val="000000"/>
                <w:kern w:val="0"/>
                <w:sz w:val="16"/>
                <w:szCs w:val="16"/>
              </w:rPr>
              <w:t>项目负责人</w:t>
            </w:r>
          </w:p>
        </w:tc>
        <w:tc>
          <w:tcPr>
            <w:tcW w:w="1722" w:type="dxa"/>
            <w:gridSpan w:val="4"/>
            <w:tcBorders>
              <w:top w:val="single" w:color="auto" w:sz="4" w:space="0"/>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夏铭远</w:t>
            </w:r>
            <w:r>
              <w:rPr>
                <w:rFonts w:hint="eastAsia" w:ascii="宋体" w:hAnsi="宋体" w:cs="宋体"/>
                <w:color w:val="000000"/>
                <w:kern w:val="0"/>
                <w:sz w:val="16"/>
                <w:szCs w:val="16"/>
              </w:rPr>
              <w:t>　</w:t>
            </w:r>
          </w:p>
        </w:tc>
      </w:tr>
      <w:tr>
        <w:tblPrEx>
          <w:tblLayout w:type="fixed"/>
          <w:tblCellMar>
            <w:top w:w="0" w:type="dxa"/>
            <w:left w:w="108" w:type="dxa"/>
            <w:bottom w:w="0" w:type="dxa"/>
            <w:right w:w="108" w:type="dxa"/>
          </w:tblCellMar>
        </w:tblPrEx>
        <w:trPr>
          <w:trHeight w:val="339" w:hRule="exact"/>
        </w:trPr>
        <w:tc>
          <w:tcPr>
            <w:tcW w:w="170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b/>
                <w:bCs/>
                <w:color w:val="000000"/>
                <w:kern w:val="0"/>
                <w:sz w:val="16"/>
                <w:szCs w:val="16"/>
              </w:rPr>
            </w:pPr>
            <w:r>
              <w:rPr>
                <w:rFonts w:hint="eastAsia" w:ascii="宋体" w:hAnsi="宋体" w:cs="宋体"/>
                <w:b/>
                <w:bCs/>
                <w:color w:val="000000"/>
                <w:kern w:val="0"/>
                <w:sz w:val="16"/>
                <w:szCs w:val="16"/>
              </w:rPr>
              <w:t>主管部门</w:t>
            </w:r>
          </w:p>
        </w:tc>
        <w:tc>
          <w:tcPr>
            <w:tcW w:w="3627" w:type="dxa"/>
            <w:gridSpan w:val="3"/>
            <w:tcBorders>
              <w:top w:val="single" w:color="auto" w:sz="4" w:space="0"/>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rPr>
              <w:t>县退役军人事务局　</w:t>
            </w:r>
          </w:p>
        </w:tc>
        <w:tc>
          <w:tcPr>
            <w:tcW w:w="1973" w:type="dxa"/>
            <w:gridSpan w:val="3"/>
            <w:tcBorders>
              <w:top w:val="single" w:color="auto" w:sz="4" w:space="0"/>
              <w:left w:val="nil"/>
              <w:bottom w:val="single" w:color="auto" w:sz="4" w:space="0"/>
              <w:right w:val="single" w:color="auto" w:sz="4" w:space="0"/>
            </w:tcBorders>
            <w:noWrap w:val="0"/>
            <w:vAlign w:val="center"/>
          </w:tcPr>
          <w:p>
            <w:pPr>
              <w:widowControl/>
              <w:spacing w:line="300" w:lineRule="exact"/>
              <w:jc w:val="center"/>
              <w:rPr>
                <w:rFonts w:ascii="宋体" w:hAnsi="宋体" w:cs="宋体"/>
                <w:b/>
                <w:bCs/>
                <w:color w:val="000000"/>
                <w:kern w:val="0"/>
                <w:sz w:val="16"/>
                <w:szCs w:val="16"/>
              </w:rPr>
            </w:pPr>
            <w:r>
              <w:rPr>
                <w:rFonts w:hint="eastAsia" w:ascii="宋体" w:hAnsi="宋体" w:cs="宋体"/>
                <w:b/>
                <w:bCs/>
                <w:color w:val="000000"/>
                <w:kern w:val="0"/>
                <w:sz w:val="16"/>
                <w:szCs w:val="16"/>
              </w:rPr>
              <w:t>实施单位</w:t>
            </w:r>
          </w:p>
        </w:tc>
        <w:tc>
          <w:tcPr>
            <w:tcW w:w="1722" w:type="dxa"/>
            <w:gridSpan w:val="4"/>
            <w:tcBorders>
              <w:top w:val="single" w:color="auto" w:sz="4" w:space="0"/>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6"/>
                <w:szCs w:val="16"/>
              </w:rPr>
            </w:pPr>
            <w:r>
              <w:rPr>
                <w:rFonts w:hint="eastAsia" w:ascii="宋体" w:hAnsi="宋体" w:cs="宋体"/>
                <w:color w:val="000000"/>
                <w:kern w:val="0"/>
                <w:sz w:val="16"/>
                <w:szCs w:val="16"/>
                <w:lang w:val="en-US" w:eastAsia="zh-CN"/>
              </w:rPr>
              <w:t>永安街道退役军人服务站</w:t>
            </w:r>
          </w:p>
        </w:tc>
      </w:tr>
      <w:tr>
        <w:tblPrEx>
          <w:tblLayout w:type="fixed"/>
          <w:tblCellMar>
            <w:top w:w="0" w:type="dxa"/>
            <w:left w:w="108" w:type="dxa"/>
            <w:bottom w:w="0" w:type="dxa"/>
            <w:right w:w="108" w:type="dxa"/>
          </w:tblCellMar>
        </w:tblPrEx>
        <w:trPr>
          <w:trHeight w:val="284" w:hRule="exact"/>
        </w:trPr>
        <w:tc>
          <w:tcPr>
            <w:tcW w:w="1700" w:type="dxa"/>
            <w:gridSpan w:val="2"/>
            <w:vMerge w:val="restart"/>
            <w:tcBorders>
              <w:top w:val="single" w:color="auto" w:sz="4" w:space="0"/>
              <w:left w:val="single" w:color="auto" w:sz="4" w:space="0"/>
              <w:bottom w:val="single" w:color="000000" w:sz="4" w:space="0"/>
              <w:right w:val="single" w:color="000000"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资金情况（万元）</w:t>
            </w:r>
          </w:p>
        </w:tc>
        <w:tc>
          <w:tcPr>
            <w:tcW w:w="2442" w:type="dxa"/>
            <w:gridSpan w:val="2"/>
            <w:tcBorders>
              <w:top w:val="single" w:color="auto" w:sz="4" w:space="0"/>
              <w:left w:val="single" w:color="auto" w:sz="4" w:space="0"/>
              <w:bottom w:val="single" w:color="auto" w:sz="4" w:space="0"/>
              <w:right w:val="nil"/>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类       别</w:t>
            </w:r>
          </w:p>
        </w:tc>
        <w:tc>
          <w:tcPr>
            <w:tcW w:w="1185"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全年预算数</w:t>
            </w:r>
          </w:p>
        </w:tc>
        <w:tc>
          <w:tcPr>
            <w:tcW w:w="690" w:type="dxa"/>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全年执行数</w:t>
            </w:r>
          </w:p>
        </w:tc>
        <w:tc>
          <w:tcPr>
            <w:tcW w:w="1283"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分值</w:t>
            </w:r>
          </w:p>
        </w:tc>
        <w:tc>
          <w:tcPr>
            <w:tcW w:w="940" w:type="dxa"/>
            <w:gridSpan w:val="3"/>
            <w:tcBorders>
              <w:top w:val="nil"/>
              <w:left w:val="nil"/>
              <w:bottom w:val="single" w:color="auto" w:sz="4" w:space="0"/>
              <w:right w:val="nil"/>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执行率</w:t>
            </w:r>
          </w:p>
        </w:tc>
        <w:tc>
          <w:tcPr>
            <w:tcW w:w="782"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得分</w:t>
            </w:r>
          </w:p>
        </w:tc>
      </w:tr>
      <w:tr>
        <w:tblPrEx>
          <w:tblLayout w:type="fixed"/>
          <w:tblCellMar>
            <w:top w:w="0" w:type="dxa"/>
            <w:left w:w="108" w:type="dxa"/>
            <w:bottom w:w="0" w:type="dxa"/>
            <w:right w:w="108" w:type="dxa"/>
          </w:tblCellMar>
        </w:tblPrEx>
        <w:trPr>
          <w:trHeight w:val="284" w:hRule="exact"/>
        </w:trPr>
        <w:tc>
          <w:tcPr>
            <w:tcW w:w="1700" w:type="dxa"/>
            <w:gridSpan w:val="2"/>
            <w:vMerge w:val="continue"/>
            <w:tcBorders>
              <w:top w:val="single" w:color="auto" w:sz="4" w:space="0"/>
              <w:left w:val="single" w:color="auto" w:sz="4" w:space="0"/>
              <w:bottom w:val="single" w:color="000000" w:sz="4" w:space="0"/>
              <w:right w:val="single" w:color="000000" w:sz="4" w:space="0"/>
            </w:tcBorders>
            <w:noWrap w:val="0"/>
            <w:vAlign w:val="center"/>
          </w:tcPr>
          <w:p>
            <w:pPr>
              <w:widowControl/>
              <w:spacing w:line="300" w:lineRule="exact"/>
              <w:jc w:val="left"/>
              <w:rPr>
                <w:rFonts w:ascii="宋体" w:hAnsi="宋体" w:cs="宋体"/>
                <w:color w:val="000000"/>
                <w:kern w:val="0"/>
                <w:sz w:val="18"/>
                <w:szCs w:val="18"/>
              </w:rPr>
            </w:pPr>
          </w:p>
        </w:tc>
        <w:tc>
          <w:tcPr>
            <w:tcW w:w="2442" w:type="dxa"/>
            <w:gridSpan w:val="2"/>
            <w:tcBorders>
              <w:top w:val="single" w:color="auto" w:sz="4" w:space="0"/>
              <w:left w:val="single" w:color="auto" w:sz="4" w:space="0"/>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年度资金总额</w:t>
            </w:r>
          </w:p>
        </w:tc>
        <w:tc>
          <w:tcPr>
            <w:tcW w:w="1185"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lang w:val="en-US" w:eastAsia="zh-CN"/>
              </w:rPr>
              <w:t>2万元</w:t>
            </w:r>
          </w:p>
        </w:tc>
        <w:tc>
          <w:tcPr>
            <w:tcW w:w="690" w:type="dxa"/>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283"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10分</w:t>
            </w:r>
          </w:p>
        </w:tc>
        <w:tc>
          <w:tcPr>
            <w:tcW w:w="940" w:type="dxa"/>
            <w:gridSpan w:val="3"/>
            <w:tcBorders>
              <w:top w:val="nil"/>
              <w:left w:val="nil"/>
              <w:bottom w:val="single" w:color="auto" w:sz="4" w:space="0"/>
              <w:right w:val="nil"/>
            </w:tcBorders>
            <w:noWrap w:val="0"/>
            <w:vAlign w:val="center"/>
          </w:tcPr>
          <w:p>
            <w:pPr>
              <w:widowControl/>
              <w:spacing w:line="300" w:lineRule="exact"/>
              <w:jc w:val="center"/>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782"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lang w:val="en-US" w:eastAsia="zh-CN"/>
              </w:rPr>
              <w:t xml:space="preserve"> 10分</w:t>
            </w:r>
          </w:p>
        </w:tc>
      </w:tr>
      <w:tr>
        <w:tblPrEx>
          <w:tblLayout w:type="fixed"/>
          <w:tblCellMar>
            <w:top w:w="0" w:type="dxa"/>
            <w:left w:w="108" w:type="dxa"/>
            <w:bottom w:w="0" w:type="dxa"/>
            <w:right w:w="108" w:type="dxa"/>
          </w:tblCellMar>
        </w:tblPrEx>
        <w:trPr>
          <w:trHeight w:val="284" w:hRule="exact"/>
        </w:trPr>
        <w:tc>
          <w:tcPr>
            <w:tcW w:w="1700" w:type="dxa"/>
            <w:gridSpan w:val="2"/>
            <w:vMerge w:val="continue"/>
            <w:tcBorders>
              <w:top w:val="single" w:color="auto" w:sz="4" w:space="0"/>
              <w:left w:val="single" w:color="auto" w:sz="4" w:space="0"/>
              <w:bottom w:val="single" w:color="000000" w:sz="4" w:space="0"/>
              <w:right w:val="single" w:color="000000" w:sz="4" w:space="0"/>
            </w:tcBorders>
            <w:noWrap w:val="0"/>
            <w:vAlign w:val="center"/>
          </w:tcPr>
          <w:p>
            <w:pPr>
              <w:widowControl/>
              <w:spacing w:line="300" w:lineRule="exact"/>
              <w:jc w:val="left"/>
              <w:rPr>
                <w:rFonts w:ascii="宋体" w:hAnsi="宋体" w:cs="宋体"/>
                <w:color w:val="000000"/>
                <w:kern w:val="0"/>
                <w:sz w:val="18"/>
                <w:szCs w:val="18"/>
              </w:rPr>
            </w:pPr>
          </w:p>
        </w:tc>
        <w:tc>
          <w:tcPr>
            <w:tcW w:w="2442" w:type="dxa"/>
            <w:gridSpan w:val="2"/>
            <w:tcBorders>
              <w:top w:val="single" w:color="auto" w:sz="4" w:space="0"/>
              <w:left w:val="single" w:color="auto" w:sz="4" w:space="0"/>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xml:space="preserve">   其中：财政拨款</w:t>
            </w:r>
          </w:p>
        </w:tc>
        <w:tc>
          <w:tcPr>
            <w:tcW w:w="1185"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2万元</w:t>
            </w:r>
          </w:p>
        </w:tc>
        <w:tc>
          <w:tcPr>
            <w:tcW w:w="690" w:type="dxa"/>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283"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10分　</w:t>
            </w:r>
          </w:p>
        </w:tc>
        <w:tc>
          <w:tcPr>
            <w:tcW w:w="940" w:type="dxa"/>
            <w:gridSpan w:val="3"/>
            <w:tcBorders>
              <w:top w:val="nil"/>
              <w:left w:val="nil"/>
              <w:bottom w:val="single" w:color="auto" w:sz="4" w:space="0"/>
              <w:right w:val="nil"/>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100%</w:t>
            </w:r>
            <w:r>
              <w:rPr>
                <w:rFonts w:hint="eastAsia" w:ascii="宋体" w:hAnsi="宋体" w:cs="宋体"/>
                <w:color w:val="000000"/>
                <w:kern w:val="0"/>
                <w:sz w:val="18"/>
                <w:szCs w:val="18"/>
              </w:rPr>
              <w:t>　</w:t>
            </w:r>
          </w:p>
        </w:tc>
        <w:tc>
          <w:tcPr>
            <w:tcW w:w="782"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 xml:space="preserve"> 10分</w:t>
            </w: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1700" w:type="dxa"/>
            <w:gridSpan w:val="2"/>
            <w:vMerge w:val="continue"/>
            <w:tcBorders>
              <w:top w:val="single" w:color="auto" w:sz="4" w:space="0"/>
              <w:left w:val="single" w:color="auto" w:sz="4" w:space="0"/>
              <w:bottom w:val="single" w:color="000000" w:sz="4" w:space="0"/>
              <w:right w:val="single" w:color="000000" w:sz="4" w:space="0"/>
            </w:tcBorders>
            <w:noWrap w:val="0"/>
            <w:vAlign w:val="center"/>
          </w:tcPr>
          <w:p>
            <w:pPr>
              <w:widowControl/>
              <w:spacing w:line="300" w:lineRule="exact"/>
              <w:jc w:val="left"/>
              <w:rPr>
                <w:rFonts w:ascii="宋体" w:hAnsi="宋体" w:cs="宋体"/>
                <w:color w:val="000000"/>
                <w:kern w:val="0"/>
                <w:sz w:val="18"/>
                <w:szCs w:val="18"/>
              </w:rPr>
            </w:pPr>
          </w:p>
        </w:tc>
        <w:tc>
          <w:tcPr>
            <w:tcW w:w="2442" w:type="dxa"/>
            <w:gridSpan w:val="2"/>
            <w:tcBorders>
              <w:top w:val="single" w:color="auto" w:sz="4" w:space="0"/>
              <w:left w:val="single" w:color="auto" w:sz="4" w:space="0"/>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xml:space="preserve">         其他资金</w:t>
            </w:r>
          </w:p>
        </w:tc>
        <w:tc>
          <w:tcPr>
            <w:tcW w:w="1185"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690" w:type="dxa"/>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283"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940" w:type="dxa"/>
            <w:gridSpan w:val="3"/>
            <w:tcBorders>
              <w:top w:val="nil"/>
              <w:left w:val="nil"/>
              <w:bottom w:val="single" w:color="auto" w:sz="4" w:space="0"/>
              <w:right w:val="nil"/>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782" w:type="dxa"/>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1700" w:type="dxa"/>
            <w:gridSpan w:val="2"/>
            <w:vMerge w:val="restart"/>
            <w:tcBorders>
              <w:top w:val="single" w:color="auto" w:sz="4" w:space="0"/>
              <w:left w:val="single" w:color="auto" w:sz="4" w:space="0"/>
              <w:bottom w:val="single" w:color="000000" w:sz="4" w:space="0"/>
              <w:right w:val="single" w:color="000000"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年度总体目标</w:t>
            </w:r>
          </w:p>
        </w:tc>
        <w:tc>
          <w:tcPr>
            <w:tcW w:w="4317" w:type="dxa"/>
            <w:gridSpan w:val="4"/>
            <w:tcBorders>
              <w:top w:val="single" w:color="auto" w:sz="4" w:space="0"/>
              <w:left w:val="nil"/>
              <w:bottom w:val="single" w:color="auto" w:sz="4" w:space="0"/>
              <w:right w:val="single" w:color="000000"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年初设定目标</w:t>
            </w:r>
          </w:p>
        </w:tc>
        <w:tc>
          <w:tcPr>
            <w:tcW w:w="3005" w:type="dxa"/>
            <w:gridSpan w:val="6"/>
            <w:tcBorders>
              <w:top w:val="single" w:color="auto" w:sz="4" w:space="0"/>
              <w:left w:val="nil"/>
              <w:bottom w:val="single" w:color="auto" w:sz="4" w:space="0"/>
              <w:right w:val="single" w:color="000000"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年度总体完成情况综述</w:t>
            </w:r>
          </w:p>
        </w:tc>
      </w:tr>
      <w:tr>
        <w:tblPrEx>
          <w:tblLayout w:type="fixed"/>
          <w:tblCellMar>
            <w:top w:w="0" w:type="dxa"/>
            <w:left w:w="108" w:type="dxa"/>
            <w:bottom w:w="0" w:type="dxa"/>
            <w:right w:w="108" w:type="dxa"/>
          </w:tblCellMar>
        </w:tblPrEx>
        <w:trPr>
          <w:trHeight w:val="744" w:hRule="exact"/>
        </w:trPr>
        <w:tc>
          <w:tcPr>
            <w:tcW w:w="1700" w:type="dxa"/>
            <w:gridSpan w:val="2"/>
            <w:vMerge w:val="continue"/>
            <w:tcBorders>
              <w:top w:val="single" w:color="auto" w:sz="4" w:space="0"/>
              <w:left w:val="single" w:color="auto" w:sz="4" w:space="0"/>
              <w:bottom w:val="single" w:color="000000" w:sz="4" w:space="0"/>
              <w:right w:val="single" w:color="000000" w:sz="4" w:space="0"/>
            </w:tcBorders>
            <w:noWrap w:val="0"/>
            <w:vAlign w:val="center"/>
          </w:tcPr>
          <w:p>
            <w:pPr>
              <w:widowControl/>
              <w:spacing w:line="300" w:lineRule="exact"/>
              <w:jc w:val="left"/>
              <w:rPr>
                <w:rFonts w:ascii="宋体" w:hAnsi="宋体" w:cs="宋体"/>
                <w:color w:val="000000"/>
                <w:kern w:val="0"/>
                <w:sz w:val="18"/>
                <w:szCs w:val="18"/>
              </w:rPr>
            </w:pPr>
          </w:p>
        </w:tc>
        <w:tc>
          <w:tcPr>
            <w:tcW w:w="4317" w:type="dxa"/>
            <w:gridSpan w:val="4"/>
            <w:tcBorders>
              <w:top w:val="single" w:color="auto" w:sz="4" w:space="0"/>
              <w:left w:val="nil"/>
              <w:bottom w:val="single" w:color="auto" w:sz="4" w:space="0"/>
              <w:right w:val="nil"/>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lang w:eastAsia="zh-CN"/>
              </w:rPr>
              <w:t>计划对辖区内需要建设退役军人服务站示范性项目的社区做好规划并完成。</w:t>
            </w:r>
            <w:r>
              <w:rPr>
                <w:rFonts w:hint="eastAsia" w:ascii="宋体" w:hAnsi="宋体" w:cs="宋体"/>
                <w:color w:val="000000"/>
                <w:kern w:val="0"/>
                <w:sz w:val="18"/>
                <w:szCs w:val="18"/>
              </w:rPr>
              <w:t>　</w:t>
            </w:r>
          </w:p>
        </w:tc>
        <w:tc>
          <w:tcPr>
            <w:tcW w:w="3005" w:type="dxa"/>
            <w:gridSpan w:val="6"/>
            <w:tcBorders>
              <w:top w:val="single" w:color="auto" w:sz="4" w:space="0"/>
              <w:left w:val="nil"/>
              <w:bottom w:val="single" w:color="auto" w:sz="4" w:space="0"/>
              <w:right w:val="single" w:color="000000"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mc:AlternateContent>
                <mc:Choice Requires="wps">
                  <w:drawing>
                    <wp:anchor distT="0" distB="0" distL="114300" distR="114300" simplePos="0" relativeHeight="251659264" behindDoc="0" locked="0" layoutInCell="1" allowOverlap="1">
                      <wp:simplePos x="0" y="0"/>
                      <wp:positionH relativeFrom="column">
                        <wp:posOffset>-69215</wp:posOffset>
                      </wp:positionH>
                      <wp:positionV relativeFrom="paragraph">
                        <wp:posOffset>6350</wp:posOffset>
                      </wp:positionV>
                      <wp:extent cx="0" cy="180975"/>
                      <wp:effectExtent l="4445" t="0" r="14605" b="9525"/>
                      <wp:wrapNone/>
                      <wp:docPr id="1" name="直接箭头连接符 1"/>
                      <wp:cNvGraphicFramePr/>
                      <a:graphic xmlns:a="http://schemas.openxmlformats.org/drawingml/2006/main">
                        <a:graphicData uri="http://schemas.microsoft.com/office/word/2010/wordprocessingShape">
                          <wps:wsp>
                            <wps:cNvCnPr/>
                            <wps:spPr>
                              <a:xfrm>
                                <a:off x="0" y="0"/>
                                <a:ext cx="0" cy="1809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45pt;margin-top:0.5pt;height:14.25pt;width:0pt;z-index:251659264;mso-width-relative:page;mso-height-relative:page;" filled="f" stroked="t" coordsize="21600,21600" o:gfxdata="UEsDBAoAAAAAAIdO4kAAAAAAAAAAAAAAAAAEAAAAZHJzL1BLAwQUAAAACACHTuJAs5c+gdQAAAAI&#10;AQAADwAAAGRycy9kb3ducmV2LnhtbE2PzWrCQBSF90LfYbiFbkRnErCYmImUQhddVgW3Y+aaxGbu&#10;hMzEWJ++t3TRLg/f4fwU25vrxBWH0HrSkCwVCKTK25ZqDYf922INIkRD1nSeUMMXBtiWD7PC5NZP&#10;9IHXXawFh1DIjYYmxj6XMlQNOhOWvkdidvaDM5HlUEs7mInDXSdTpZ6lMy1xQ2N6fG2w+tyNTgOG&#10;cZWol8zVh/f7ND+m98vU77V+ekzUBkTEW/wzw898ng4lbzr5kWwQnYZFojK2MuBLzH/1SUOarUCW&#10;hfx/oPwGUEsDBBQAAAAIAIdO4kDCSa9X3wEAAJ0DAAAOAAAAZHJzL2Uyb0RvYy54bWytU0uOEzEQ&#10;3SNxB8t70kmkwEwrnVkkDBsEkYADVGx3tyX/5DLp5BJcAIkVsAJWs+c0MByDspPJDLBBiF5Ul8v1&#10;nquey/OLnTVsqyJq7xo+GY05U054qV3X8FcvLx+ccYYJnATjnWr4XiG/WNy/Nx9Craa+90aqyIjE&#10;YT2EhvcphbqqUPTKAo58UI42Wx8tJFrGrpIRBmK3ppqOxw+rwUcZohcKkaKrwyZfFP62VSI9b1tU&#10;iZmGU22p2FjsJttqMYe6ixB6LY5lwD9UYUE7OvREtYIE7HXUf1BZLaJH36aR8LbybauFKj1QN5Px&#10;b9286CGo0guJg+EkE/4/WvFsu45MS7o7zhxYuqLrt1ff33y4/vL52/urH1/fZf/TRzbJUg0Ba0Is&#10;3ToeVxjWMfe9a6PNf+qI7Yq8+5O8apeYOAQFRSdn4/NHs0xX3eJCxPREecuy03BMEXTXp6V3ju7Q&#10;x0lRF7ZPMR2AN4B8qHFsaPj5bDrjTABNUWsgkWsD9YWuK1j0RstLbUxGYOw2SxPZFvJclO9Y0C9p&#10;+ZAVYH/IK1s5DepegXzsJEv7QIo5Gm2eS7BKcmYUvYTslcwE2vxNJmlhHEmSJT6Imr2Nl/uidYnT&#10;DBTRjvOah+zuuqBvX9XiJ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LOXPoHUAAAACAEAAA8AAAAA&#10;AAAAAQAgAAAAIgAAAGRycy9kb3ducmV2LnhtbFBLAQIUABQAAAAIAIdO4kDCSa9X3wEAAJ0DAAAO&#10;AAAAAAAAAAEAIAAAACMBAABkcnMvZTJvRG9jLnhtbFBLBQYAAAAABgAGAFkBAAB0BQAAAAA=&#10;">
                      <v:fill on="f" focussize="0,0"/>
                      <v:stroke color="#000000" joinstyle="round"/>
                      <v:imagedata o:title=""/>
                      <o:lock v:ext="edit" aspectratio="f"/>
                    </v:shape>
                  </w:pict>
                </mc:Fallback>
              </mc:AlternateContent>
            </w:r>
            <w:r>
              <w:rPr>
                <w:rFonts w:hint="eastAsia" w:ascii="宋体" w:hAnsi="宋体" w:cs="宋体"/>
                <w:color w:val="000000"/>
                <w:kern w:val="0"/>
                <w:sz w:val="18"/>
                <w:szCs w:val="18"/>
                <w:lang w:eastAsia="zh-CN"/>
              </w:rPr>
              <w:t>关于退</w:t>
            </w:r>
            <w:r>
              <w:rPr>
                <w:rFonts w:hint="eastAsia" w:ascii="方正仿宋_GBK" w:hAnsi="宋体" w:cs="宋体"/>
                <w:b w:val="0"/>
                <w:bCs/>
                <w:sz w:val="18"/>
                <w:szCs w:val="18"/>
                <w:lang w:val="en-US" w:eastAsia="zh-CN"/>
              </w:rPr>
              <w:t>役军人服务站全国示范性建设项目</w:t>
            </w:r>
            <w:r>
              <w:rPr>
                <w:rFonts w:hint="eastAsia" w:ascii="宋体" w:hAnsi="宋体" w:cs="宋体"/>
                <w:color w:val="000000"/>
                <w:kern w:val="0"/>
                <w:sz w:val="18"/>
                <w:szCs w:val="18"/>
                <w:lang w:eastAsia="zh-CN"/>
              </w:rPr>
              <w:t>质量完成度较高。</w:t>
            </w: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574" w:hRule="exact"/>
        </w:trPr>
        <w:tc>
          <w:tcPr>
            <w:tcW w:w="620" w:type="dxa"/>
            <w:vMerge w:val="restart"/>
            <w:tcBorders>
              <w:top w:val="nil"/>
              <w:left w:val="single" w:color="auto" w:sz="4" w:space="0"/>
              <w:bottom w:val="single" w:color="000000"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绩效指标</w:t>
            </w:r>
          </w:p>
        </w:tc>
        <w:tc>
          <w:tcPr>
            <w:tcW w:w="108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一级指标</w:t>
            </w:r>
          </w:p>
        </w:tc>
        <w:tc>
          <w:tcPr>
            <w:tcW w:w="1080" w:type="dxa"/>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二级指标</w:t>
            </w:r>
          </w:p>
        </w:tc>
        <w:tc>
          <w:tcPr>
            <w:tcW w:w="1362" w:type="dxa"/>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三级指标</w:t>
            </w:r>
          </w:p>
        </w:tc>
        <w:tc>
          <w:tcPr>
            <w:tcW w:w="1185" w:type="dxa"/>
            <w:tcBorders>
              <w:top w:val="nil"/>
              <w:left w:val="nil"/>
              <w:bottom w:val="single" w:color="auto" w:sz="4" w:space="0"/>
              <w:right w:val="single" w:color="auto" w:sz="4" w:space="0"/>
            </w:tcBorders>
            <w:noWrap w:val="0"/>
            <w:vAlign w:val="center"/>
          </w:tcPr>
          <w:p>
            <w:pPr>
              <w:widowControl/>
              <w:spacing w:line="300" w:lineRule="exact"/>
              <w:jc w:val="both"/>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年度指标值</w:t>
            </w:r>
          </w:p>
        </w:tc>
        <w:tc>
          <w:tcPr>
            <w:tcW w:w="690" w:type="dxa"/>
            <w:tcBorders>
              <w:top w:val="nil"/>
              <w:left w:val="nil"/>
              <w:bottom w:val="single" w:color="auto" w:sz="4" w:space="0"/>
              <w:right w:val="single" w:color="auto" w:sz="4" w:space="0"/>
            </w:tcBorders>
            <w:noWrap w:val="0"/>
            <w:vAlign w:val="center"/>
          </w:tcPr>
          <w:p>
            <w:pPr>
              <w:widowControl/>
              <w:spacing w:line="300" w:lineRule="exact"/>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分值</w:t>
            </w:r>
          </w:p>
        </w:tc>
        <w:tc>
          <w:tcPr>
            <w:tcW w:w="1055" w:type="dxa"/>
            <w:tcBorders>
              <w:top w:val="nil"/>
              <w:left w:val="nil"/>
              <w:bottom w:val="single" w:color="auto" w:sz="4" w:space="0"/>
              <w:right w:val="nil"/>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实际完成值</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得分</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未完成原因及拟采取的措施</w:t>
            </w:r>
          </w:p>
        </w:tc>
      </w:tr>
      <w:tr>
        <w:tblPrEx>
          <w:tblLayout w:type="fixed"/>
          <w:tblCellMar>
            <w:top w:w="0" w:type="dxa"/>
            <w:left w:w="108" w:type="dxa"/>
            <w:bottom w:w="0" w:type="dxa"/>
            <w:right w:w="108" w:type="dxa"/>
          </w:tblCellMar>
        </w:tblPrEx>
        <w:trPr>
          <w:trHeight w:val="289"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single" w:color="000000"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产出指标（50分）</w:t>
            </w:r>
          </w:p>
        </w:tc>
        <w:tc>
          <w:tcPr>
            <w:tcW w:w="108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数量指标</w:t>
            </w:r>
          </w:p>
        </w:tc>
        <w:tc>
          <w:tcPr>
            <w:tcW w:w="1362" w:type="dxa"/>
            <w:tcBorders>
              <w:top w:val="nil"/>
              <w:left w:val="nil"/>
              <w:bottom w:val="single" w:color="auto" w:sz="4" w:space="0"/>
              <w:right w:val="single" w:color="auto" w:sz="4" w:space="0"/>
            </w:tcBorders>
            <w:noWrap w:val="0"/>
            <w:vAlign w:val="center"/>
          </w:tcPr>
          <w:p>
            <w:pPr>
              <w:widowControl/>
              <w:spacing w:line="300" w:lineRule="exact"/>
              <w:jc w:val="left"/>
              <w:rPr>
                <w:rFonts w:hint="eastAsia" w:ascii="宋体" w:hAnsi="宋体" w:eastAsia="方正仿宋_GBK" w:cs="宋体"/>
                <w:color w:val="000000"/>
                <w:kern w:val="0"/>
                <w:sz w:val="18"/>
                <w:szCs w:val="18"/>
                <w:lang w:eastAsia="zh-CN"/>
              </w:rPr>
            </w:pPr>
            <w:r>
              <w:rPr>
                <w:rFonts w:hint="eastAsia" w:ascii="宋体" w:hAnsi="宋体" w:cs="宋体"/>
                <w:b w:val="0"/>
                <w:bCs w:val="0"/>
                <w:color w:val="000000"/>
                <w:kern w:val="0"/>
                <w:sz w:val="18"/>
                <w:szCs w:val="18"/>
                <w:lang w:eastAsia="zh-CN"/>
              </w:rPr>
              <w:t>创建区域范围</w:t>
            </w:r>
          </w:p>
        </w:tc>
        <w:tc>
          <w:tcPr>
            <w:tcW w:w="1185" w:type="dxa"/>
            <w:tcBorders>
              <w:top w:val="nil"/>
              <w:left w:val="nil"/>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b w:val="0"/>
                <w:bCs w:val="0"/>
                <w:color w:val="000000"/>
                <w:kern w:val="0"/>
                <w:sz w:val="18"/>
                <w:szCs w:val="18"/>
                <w:lang w:eastAsia="zh-CN"/>
              </w:rPr>
              <w:t>五个社区</w:t>
            </w:r>
          </w:p>
        </w:tc>
        <w:tc>
          <w:tcPr>
            <w:tcW w:w="690" w:type="dxa"/>
            <w:tcBorders>
              <w:top w:val="nil"/>
              <w:left w:val="nil"/>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20</w:t>
            </w:r>
          </w:p>
        </w:tc>
        <w:tc>
          <w:tcPr>
            <w:tcW w:w="105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100%</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20</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36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185"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69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36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185"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69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质量指标</w:t>
            </w:r>
          </w:p>
        </w:tc>
        <w:tc>
          <w:tcPr>
            <w:tcW w:w="1362" w:type="dxa"/>
            <w:tcBorders>
              <w:top w:val="nil"/>
              <w:left w:val="nil"/>
              <w:bottom w:val="single" w:color="auto" w:sz="4" w:space="0"/>
              <w:right w:val="single" w:color="auto" w:sz="4" w:space="0"/>
            </w:tcBorders>
            <w:noWrap w:val="0"/>
            <w:vAlign w:val="center"/>
          </w:tcPr>
          <w:p>
            <w:pPr>
              <w:widowControl/>
              <w:spacing w:line="300" w:lineRule="exact"/>
              <w:jc w:val="left"/>
              <w:rPr>
                <w:rFonts w:hint="eastAsia" w:ascii="宋体" w:hAnsi="宋体" w:eastAsia="方正仿宋_GBK" w:cs="宋体"/>
                <w:color w:val="000000"/>
                <w:kern w:val="0"/>
                <w:sz w:val="18"/>
                <w:szCs w:val="18"/>
                <w:lang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eastAsia="zh-CN"/>
              </w:rPr>
              <w:t>创建准确率</w:t>
            </w:r>
          </w:p>
        </w:tc>
        <w:tc>
          <w:tcPr>
            <w:tcW w:w="118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0"/>
                <w:szCs w:val="20"/>
                <w:u w:val="none"/>
                <w:lang w:val="en-US" w:eastAsia="zh-CN" w:bidi="ar-SA"/>
              </w:rPr>
            </w:pPr>
            <w:r>
              <w:rPr>
                <w:rFonts w:hint="default" w:ascii="宋体" w:hAnsi="宋体" w:eastAsia="宋体" w:cs="宋体"/>
                <w:i w:val="0"/>
                <w:iCs w:val="0"/>
                <w:color w:val="auto"/>
                <w:kern w:val="2"/>
                <w:sz w:val="20"/>
                <w:szCs w:val="20"/>
                <w:u w:val="none"/>
                <w:lang w:val="en-US" w:eastAsia="zh-CN" w:bidi="ar-SA"/>
              </w:rPr>
              <w:t>100%</w:t>
            </w:r>
          </w:p>
        </w:tc>
        <w:tc>
          <w:tcPr>
            <w:tcW w:w="690" w:type="dxa"/>
            <w:tcBorders>
              <w:top w:val="nil"/>
              <w:left w:val="nil"/>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w:t>
            </w:r>
          </w:p>
        </w:tc>
        <w:tc>
          <w:tcPr>
            <w:tcW w:w="105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100%</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36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185"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69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36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185"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69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时效指标</w:t>
            </w:r>
          </w:p>
        </w:tc>
        <w:tc>
          <w:tcPr>
            <w:tcW w:w="1362" w:type="dxa"/>
            <w:tcBorders>
              <w:top w:val="nil"/>
              <w:left w:val="nil"/>
              <w:bottom w:val="single" w:color="auto" w:sz="4" w:space="0"/>
              <w:right w:val="single" w:color="auto" w:sz="4" w:space="0"/>
            </w:tcBorders>
            <w:noWrap w:val="0"/>
            <w:vAlign w:val="center"/>
          </w:tcPr>
          <w:p>
            <w:pPr>
              <w:widowControl/>
              <w:spacing w:line="300" w:lineRule="exact"/>
              <w:jc w:val="left"/>
              <w:rPr>
                <w:rFonts w:hint="eastAsia" w:ascii="宋体" w:hAnsi="宋体" w:eastAsia="方正仿宋_GBK" w:cs="宋体"/>
                <w:color w:val="000000"/>
                <w:kern w:val="0"/>
                <w:sz w:val="18"/>
                <w:szCs w:val="18"/>
                <w:lang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eastAsia="zh-CN"/>
              </w:rPr>
              <w:t>创建及时率</w:t>
            </w:r>
          </w:p>
        </w:tc>
        <w:tc>
          <w:tcPr>
            <w:tcW w:w="1185"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 xml:space="preserve"> </w:t>
            </w:r>
            <w:r>
              <w:rPr>
                <w:rFonts w:hint="eastAsia" w:ascii="宋体" w:hAnsi="宋体" w:cs="宋体"/>
                <w:color w:val="000000"/>
                <w:kern w:val="0"/>
                <w:sz w:val="18"/>
                <w:szCs w:val="18"/>
              </w:rPr>
              <w:t>100%</w:t>
            </w:r>
          </w:p>
        </w:tc>
        <w:tc>
          <w:tcPr>
            <w:tcW w:w="690" w:type="dxa"/>
            <w:tcBorders>
              <w:top w:val="nil"/>
              <w:left w:val="nil"/>
              <w:bottom w:val="single" w:color="auto" w:sz="4" w:space="0"/>
              <w:right w:val="single" w:color="auto" w:sz="4" w:space="0"/>
            </w:tcBorders>
            <w:noWrap w:val="0"/>
            <w:vAlign w:val="center"/>
          </w:tcPr>
          <w:p>
            <w:pPr>
              <w:widowControl/>
              <w:tabs>
                <w:tab w:val="left" w:pos="387"/>
              </w:tabs>
              <w:spacing w:line="300" w:lineRule="exact"/>
              <w:jc w:val="left"/>
              <w:rPr>
                <w:rFonts w:hint="eastAsia" w:ascii="宋体" w:hAnsi="宋体" w:eastAsia="方正仿宋_GBK" w:cs="宋体"/>
                <w:color w:val="000000"/>
                <w:kern w:val="0"/>
                <w:sz w:val="18"/>
                <w:szCs w:val="18"/>
                <w:lang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w:t>
            </w:r>
            <w:r>
              <w:rPr>
                <w:rFonts w:hint="eastAsia" w:ascii="宋体" w:hAnsi="宋体" w:cs="宋体"/>
                <w:color w:val="000000"/>
                <w:kern w:val="0"/>
                <w:sz w:val="18"/>
                <w:szCs w:val="18"/>
                <w:lang w:eastAsia="zh-CN"/>
              </w:rPr>
              <w:tab/>
            </w:r>
          </w:p>
        </w:tc>
        <w:tc>
          <w:tcPr>
            <w:tcW w:w="105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100%</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36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185"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69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36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185"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69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成本指标</w:t>
            </w:r>
          </w:p>
        </w:tc>
        <w:tc>
          <w:tcPr>
            <w:tcW w:w="1362" w:type="dxa"/>
            <w:tcBorders>
              <w:top w:val="nil"/>
              <w:left w:val="nil"/>
              <w:bottom w:val="single" w:color="auto" w:sz="4" w:space="0"/>
              <w:right w:val="single" w:color="auto" w:sz="4" w:space="0"/>
            </w:tcBorders>
            <w:noWrap w:val="0"/>
            <w:vAlign w:val="center"/>
          </w:tcPr>
          <w:p>
            <w:pPr>
              <w:widowControl/>
              <w:spacing w:line="300" w:lineRule="exact"/>
              <w:jc w:val="left"/>
              <w:rPr>
                <w:rFonts w:hint="eastAsia" w:ascii="宋体" w:hAnsi="宋体" w:eastAsia="方正仿宋_GBK" w:cs="宋体"/>
                <w:color w:val="000000"/>
                <w:kern w:val="0"/>
                <w:sz w:val="18"/>
                <w:szCs w:val="18"/>
                <w:lang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eastAsia="zh-CN"/>
              </w:rPr>
              <w:t>创建标准</w:t>
            </w:r>
          </w:p>
        </w:tc>
        <w:tc>
          <w:tcPr>
            <w:tcW w:w="1185"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lang w:eastAsia="zh-CN"/>
              </w:rPr>
              <w:t>视情况而定</w:t>
            </w:r>
            <w:r>
              <w:rPr>
                <w:rFonts w:hint="eastAsia" w:ascii="宋体" w:hAnsi="宋体" w:cs="宋体"/>
                <w:color w:val="000000"/>
                <w:kern w:val="0"/>
                <w:sz w:val="18"/>
                <w:szCs w:val="18"/>
              </w:rPr>
              <w:t>　</w:t>
            </w:r>
          </w:p>
        </w:tc>
        <w:tc>
          <w:tcPr>
            <w:tcW w:w="690" w:type="dxa"/>
            <w:tcBorders>
              <w:top w:val="nil"/>
              <w:left w:val="nil"/>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w:t>
            </w:r>
          </w:p>
        </w:tc>
        <w:tc>
          <w:tcPr>
            <w:tcW w:w="105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100%</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36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185"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69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349"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36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185"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69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320"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经济效益指标</w:t>
            </w:r>
          </w:p>
        </w:tc>
        <w:tc>
          <w:tcPr>
            <w:tcW w:w="1362" w:type="dxa"/>
            <w:tcBorders>
              <w:top w:val="nil"/>
              <w:left w:val="nil"/>
              <w:bottom w:val="single" w:color="auto" w:sz="4" w:space="0"/>
              <w:right w:val="single" w:color="auto" w:sz="4" w:space="0"/>
            </w:tcBorders>
            <w:noWrap w:val="0"/>
            <w:vAlign w:val="center"/>
          </w:tcPr>
          <w:p>
            <w:pPr>
              <w:widowControl/>
              <w:spacing w:line="300" w:lineRule="exact"/>
              <w:jc w:val="left"/>
              <w:rPr>
                <w:rFonts w:hint="eastAsia" w:ascii="宋体" w:hAnsi="宋体" w:eastAsia="方正仿宋_GBK" w:cs="宋体"/>
                <w:color w:val="000000"/>
                <w:kern w:val="0"/>
                <w:sz w:val="18"/>
                <w:szCs w:val="18"/>
                <w:lang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eastAsia="zh-CN"/>
              </w:rPr>
              <w:t>建设经费</w:t>
            </w:r>
          </w:p>
        </w:tc>
        <w:tc>
          <w:tcPr>
            <w:tcW w:w="1185" w:type="dxa"/>
            <w:tcBorders>
              <w:top w:val="nil"/>
              <w:left w:val="nil"/>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 xml:space="preserve"> 100%</w:t>
            </w:r>
          </w:p>
        </w:tc>
        <w:tc>
          <w:tcPr>
            <w:tcW w:w="69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w:t>
            </w:r>
          </w:p>
        </w:tc>
        <w:tc>
          <w:tcPr>
            <w:tcW w:w="105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100%</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ind w:firstLine="180" w:firstLineChars="100"/>
              <w:jc w:val="left"/>
              <w:rPr>
                <w:rFonts w:ascii="宋体" w:hAnsi="宋体" w:cs="宋体"/>
                <w:color w:val="000000"/>
                <w:kern w:val="0"/>
                <w:sz w:val="18"/>
                <w:szCs w:val="18"/>
              </w:rPr>
            </w:pPr>
            <w:r>
              <w:rPr>
                <w:rFonts w:hint="eastAsia" w:ascii="宋体" w:hAnsi="宋体" w:cs="宋体"/>
                <w:color w:val="000000"/>
                <w:kern w:val="0"/>
                <w:sz w:val="18"/>
                <w:szCs w:val="18"/>
                <w:lang w:val="en-US" w:eastAsia="zh-CN"/>
              </w:rPr>
              <w:t>10</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nil"/>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效益指标（30分）</w:t>
            </w: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36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185"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69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36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185"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69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99"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社会效益指标</w:t>
            </w:r>
          </w:p>
        </w:tc>
        <w:tc>
          <w:tcPr>
            <w:tcW w:w="1362" w:type="dxa"/>
            <w:tcBorders>
              <w:top w:val="nil"/>
              <w:left w:val="nil"/>
              <w:bottom w:val="single" w:color="auto" w:sz="4" w:space="0"/>
              <w:right w:val="single" w:color="auto" w:sz="4" w:space="0"/>
            </w:tcBorders>
            <w:noWrap w:val="0"/>
            <w:vAlign w:val="center"/>
          </w:tcPr>
          <w:p>
            <w:pPr>
              <w:widowControl/>
              <w:spacing w:line="300" w:lineRule="exact"/>
              <w:ind w:firstLine="180" w:firstLineChars="100"/>
              <w:jc w:val="left"/>
              <w:rPr>
                <w:rFonts w:hint="eastAsia" w:ascii="宋体" w:hAnsi="宋体" w:eastAsia="方正仿宋_GBK" w:cs="宋体"/>
                <w:color w:val="000000"/>
                <w:kern w:val="0"/>
                <w:sz w:val="18"/>
                <w:szCs w:val="18"/>
                <w:lang w:eastAsia="zh-CN"/>
              </w:rPr>
            </w:pPr>
            <w:r>
              <w:rPr>
                <w:rFonts w:hint="eastAsia" w:ascii="宋体" w:hAnsi="宋体" w:cs="宋体"/>
                <w:color w:val="000000"/>
                <w:kern w:val="0"/>
                <w:sz w:val="18"/>
                <w:szCs w:val="18"/>
                <w:lang w:eastAsia="zh-CN"/>
              </w:rPr>
              <w:t>建设完善</w:t>
            </w:r>
          </w:p>
        </w:tc>
        <w:tc>
          <w:tcPr>
            <w:tcW w:w="1185" w:type="dxa"/>
            <w:tcBorders>
              <w:top w:val="nil"/>
              <w:left w:val="nil"/>
              <w:bottom w:val="single" w:color="auto" w:sz="4" w:space="0"/>
              <w:right w:val="single" w:color="auto" w:sz="4" w:space="0"/>
            </w:tcBorders>
            <w:noWrap w:val="0"/>
            <w:vAlign w:val="center"/>
          </w:tcPr>
          <w:p>
            <w:pPr>
              <w:widowControl/>
              <w:spacing w:line="300" w:lineRule="exact"/>
              <w:jc w:val="left"/>
              <w:rPr>
                <w:rFonts w:hint="eastAsia" w:ascii="宋体" w:hAnsi="宋体" w:eastAsia="方正仿宋_GBK" w:cs="宋体"/>
                <w:color w:val="000000"/>
                <w:kern w:val="0"/>
                <w:sz w:val="18"/>
                <w:szCs w:val="18"/>
                <w:lang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eastAsia="zh-CN"/>
              </w:rPr>
              <w:t>明显提升</w:t>
            </w:r>
          </w:p>
        </w:tc>
        <w:tc>
          <w:tcPr>
            <w:tcW w:w="690" w:type="dxa"/>
            <w:tcBorders>
              <w:top w:val="nil"/>
              <w:left w:val="nil"/>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w:t>
            </w:r>
          </w:p>
        </w:tc>
        <w:tc>
          <w:tcPr>
            <w:tcW w:w="105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100%</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ind w:firstLine="180" w:firstLineChars="100"/>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lang w:val="en-US" w:eastAsia="zh-CN"/>
              </w:rPr>
              <w:t>10</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36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185"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69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36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185"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69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生态效益指标</w:t>
            </w:r>
          </w:p>
        </w:tc>
        <w:tc>
          <w:tcPr>
            <w:tcW w:w="136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185"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69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36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185"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69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可持续影响指标</w:t>
            </w:r>
          </w:p>
        </w:tc>
        <w:tc>
          <w:tcPr>
            <w:tcW w:w="1362" w:type="dxa"/>
            <w:tcBorders>
              <w:top w:val="nil"/>
              <w:left w:val="nil"/>
              <w:bottom w:val="single" w:color="auto" w:sz="4" w:space="0"/>
              <w:right w:val="single" w:color="auto" w:sz="4" w:space="0"/>
            </w:tcBorders>
            <w:noWrap w:val="0"/>
            <w:vAlign w:val="center"/>
          </w:tcPr>
          <w:p>
            <w:pPr>
              <w:widowControl/>
              <w:spacing w:line="300" w:lineRule="exact"/>
              <w:jc w:val="left"/>
              <w:rPr>
                <w:rFonts w:hint="eastAsia" w:ascii="宋体" w:hAnsi="宋体" w:eastAsia="方正仿宋_GBK" w:cs="宋体"/>
                <w:color w:val="000000"/>
                <w:kern w:val="0"/>
                <w:sz w:val="18"/>
                <w:szCs w:val="18"/>
                <w:lang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eastAsia="zh-CN"/>
              </w:rPr>
              <w:t>建设影响率</w:t>
            </w:r>
          </w:p>
        </w:tc>
        <w:tc>
          <w:tcPr>
            <w:tcW w:w="1185"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 xml:space="preserve"> 100%</w:t>
            </w:r>
          </w:p>
        </w:tc>
        <w:tc>
          <w:tcPr>
            <w:tcW w:w="69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w:t>
            </w:r>
          </w:p>
        </w:tc>
        <w:tc>
          <w:tcPr>
            <w:tcW w:w="105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100%</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ind w:firstLine="180" w:firstLineChars="100"/>
              <w:jc w:val="left"/>
              <w:rPr>
                <w:rFonts w:ascii="宋体" w:hAnsi="宋体" w:cs="宋体"/>
                <w:color w:val="000000"/>
                <w:kern w:val="0"/>
                <w:sz w:val="18"/>
                <w:szCs w:val="18"/>
              </w:rPr>
            </w:pPr>
            <w:r>
              <w:rPr>
                <w:rFonts w:hint="eastAsia" w:ascii="宋体" w:hAnsi="宋体" w:cs="宋体"/>
                <w:color w:val="000000"/>
                <w:kern w:val="0"/>
                <w:sz w:val="18"/>
                <w:szCs w:val="18"/>
                <w:lang w:val="en-US" w:eastAsia="zh-CN"/>
              </w:rPr>
              <w:t>10</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36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185"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69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nil"/>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36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185"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69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restart"/>
            <w:tcBorders>
              <w:top w:val="single" w:color="auto" w:sz="4" w:space="0"/>
              <w:left w:val="single" w:color="auto" w:sz="4" w:space="0"/>
              <w:bottom w:val="single" w:color="000000"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满意度指标（10分）</w:t>
            </w:r>
          </w:p>
        </w:tc>
        <w:tc>
          <w:tcPr>
            <w:tcW w:w="1080"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服务对象满意度指标</w:t>
            </w:r>
          </w:p>
        </w:tc>
        <w:tc>
          <w:tcPr>
            <w:tcW w:w="1362" w:type="dxa"/>
            <w:tcBorders>
              <w:top w:val="nil"/>
              <w:left w:val="nil"/>
              <w:bottom w:val="single" w:color="auto" w:sz="4" w:space="0"/>
              <w:right w:val="single" w:color="auto" w:sz="4" w:space="0"/>
            </w:tcBorders>
            <w:noWrap w:val="0"/>
            <w:vAlign w:val="center"/>
          </w:tcPr>
          <w:p>
            <w:pPr>
              <w:widowControl/>
              <w:spacing w:line="300" w:lineRule="exact"/>
              <w:jc w:val="left"/>
              <w:rPr>
                <w:rFonts w:hint="eastAsia" w:ascii="宋体" w:hAnsi="宋体" w:eastAsia="方正仿宋_GBK" w:cs="宋体"/>
                <w:color w:val="000000"/>
                <w:kern w:val="0"/>
                <w:sz w:val="18"/>
                <w:szCs w:val="18"/>
                <w:lang w:eastAsia="zh-CN"/>
              </w:rPr>
            </w:pPr>
            <w:r>
              <w:rPr>
                <w:rFonts w:hint="eastAsia" w:ascii="宋体" w:hAnsi="宋体" w:cs="宋体"/>
                <w:color w:val="000000"/>
                <w:kern w:val="0"/>
                <w:sz w:val="18"/>
                <w:szCs w:val="18"/>
                <w:lang w:eastAsia="zh-CN"/>
              </w:rPr>
              <w:t>受益人满意度</w:t>
            </w:r>
          </w:p>
        </w:tc>
        <w:tc>
          <w:tcPr>
            <w:tcW w:w="1185"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 xml:space="preserve"> </w:t>
            </w:r>
            <w:r>
              <w:rPr>
                <w:rFonts w:hint="eastAsia" w:ascii="宋体" w:hAnsi="宋体" w:cs="宋体"/>
                <w:color w:val="000000"/>
                <w:kern w:val="0"/>
                <w:sz w:val="18"/>
                <w:szCs w:val="18"/>
              </w:rPr>
              <w:t>100%</w:t>
            </w:r>
          </w:p>
        </w:tc>
        <w:tc>
          <w:tcPr>
            <w:tcW w:w="690" w:type="dxa"/>
            <w:tcBorders>
              <w:top w:val="nil"/>
              <w:left w:val="nil"/>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rPr>
              <w:t>　</w:t>
            </w:r>
            <w:r>
              <w:rPr>
                <w:rFonts w:hint="eastAsia" w:ascii="宋体" w:hAnsi="宋体" w:cs="宋体"/>
                <w:color w:val="000000"/>
                <w:kern w:val="0"/>
                <w:sz w:val="18"/>
                <w:szCs w:val="18"/>
                <w:lang w:val="en-US" w:eastAsia="zh-CN"/>
              </w:rPr>
              <w:t>10</w:t>
            </w:r>
          </w:p>
        </w:tc>
        <w:tc>
          <w:tcPr>
            <w:tcW w:w="1055" w:type="dxa"/>
            <w:tcBorders>
              <w:top w:val="nil"/>
              <w:left w:val="nil"/>
              <w:bottom w:val="single" w:color="auto" w:sz="4" w:space="0"/>
              <w:right w:val="nil"/>
            </w:tcBorders>
            <w:noWrap w:val="0"/>
            <w:vAlign w:val="center"/>
          </w:tcPr>
          <w:p>
            <w:pPr>
              <w:widowControl/>
              <w:spacing w:line="300" w:lineRule="exact"/>
              <w:ind w:firstLine="180" w:firstLineChars="100"/>
              <w:jc w:val="left"/>
              <w:rPr>
                <w:rFonts w:ascii="宋体" w:hAnsi="宋体" w:cs="宋体"/>
                <w:color w:val="000000"/>
                <w:kern w:val="0"/>
                <w:sz w:val="18"/>
                <w:szCs w:val="18"/>
              </w:rPr>
            </w:pPr>
            <w:r>
              <w:rPr>
                <w:rFonts w:hint="eastAsia" w:ascii="宋体" w:hAnsi="宋体" w:cs="宋体"/>
                <w:color w:val="000000"/>
                <w:kern w:val="0"/>
                <w:sz w:val="18"/>
                <w:szCs w:val="18"/>
              </w:rPr>
              <w:t>100%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ind w:firstLine="180" w:firstLineChars="100"/>
              <w:jc w:val="left"/>
              <w:rPr>
                <w:rFonts w:ascii="宋体" w:hAnsi="宋体" w:cs="宋体"/>
                <w:color w:val="000000"/>
                <w:kern w:val="0"/>
                <w:sz w:val="18"/>
                <w:szCs w:val="18"/>
              </w:rPr>
            </w:pPr>
            <w:r>
              <w:rPr>
                <w:rFonts w:hint="eastAsia" w:ascii="宋体" w:hAnsi="宋体" w:cs="宋体"/>
                <w:color w:val="000000"/>
                <w:kern w:val="0"/>
                <w:sz w:val="18"/>
                <w:szCs w:val="18"/>
              </w:rPr>
              <w:t>10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36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185"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69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620" w:type="dxa"/>
            <w:vMerge w:val="continue"/>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080" w:type="dxa"/>
            <w:vMerge w:val="continue"/>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362"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185"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690" w:type="dxa"/>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5" w:type="dxa"/>
            <w:tcBorders>
              <w:top w:val="nil"/>
              <w:left w:val="nil"/>
              <w:bottom w:val="single" w:color="auto" w:sz="4" w:space="0"/>
              <w:right w:val="nil"/>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Layout w:type="fixed"/>
          <w:tblCellMar>
            <w:top w:w="0" w:type="dxa"/>
            <w:left w:w="108" w:type="dxa"/>
            <w:bottom w:w="0" w:type="dxa"/>
            <w:right w:w="108" w:type="dxa"/>
          </w:tblCellMar>
        </w:tblPrEx>
        <w:trPr>
          <w:trHeight w:val="284" w:hRule="exact"/>
        </w:trPr>
        <w:tc>
          <w:tcPr>
            <w:tcW w:w="1700" w:type="dxa"/>
            <w:gridSpan w:val="2"/>
            <w:tcBorders>
              <w:top w:val="nil"/>
              <w:left w:val="single" w:color="auto" w:sz="4" w:space="0"/>
              <w:bottom w:val="single" w:color="000000" w:sz="4" w:space="0"/>
              <w:right w:val="single" w:color="auto" w:sz="4" w:space="0"/>
            </w:tcBorders>
            <w:noWrap w:val="0"/>
            <w:vAlign w:val="center"/>
          </w:tcPr>
          <w:p>
            <w:pPr>
              <w:widowControl/>
              <w:numPr>
                <w:ilvl w:val="0"/>
                <w:numId w:val="0"/>
              </w:numPr>
              <w:spacing w:line="300" w:lineRule="exact"/>
              <w:ind w:leftChars="0"/>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合计</w:t>
            </w:r>
          </w:p>
        </w:tc>
        <w:tc>
          <w:tcPr>
            <w:tcW w:w="1080" w:type="dxa"/>
            <w:tcBorders>
              <w:top w:val="nil"/>
              <w:left w:val="single" w:color="auto" w:sz="4" w:space="0"/>
              <w:bottom w:val="single" w:color="000000" w:sz="4" w:space="0"/>
              <w:right w:val="single" w:color="auto" w:sz="4" w:space="0"/>
            </w:tcBorders>
            <w:noWrap w:val="0"/>
            <w:vAlign w:val="center"/>
          </w:tcPr>
          <w:p>
            <w:pPr>
              <w:widowControl/>
              <w:spacing w:line="300" w:lineRule="exact"/>
              <w:jc w:val="left"/>
              <w:rPr>
                <w:rFonts w:ascii="宋体" w:hAnsi="宋体" w:cs="宋体"/>
                <w:color w:val="000000"/>
                <w:kern w:val="0"/>
                <w:sz w:val="18"/>
                <w:szCs w:val="18"/>
              </w:rPr>
            </w:pPr>
          </w:p>
        </w:tc>
        <w:tc>
          <w:tcPr>
            <w:tcW w:w="1362" w:type="dxa"/>
            <w:tcBorders>
              <w:top w:val="nil"/>
              <w:left w:val="nil"/>
              <w:bottom w:val="single" w:color="auto" w:sz="4" w:space="0"/>
              <w:right w:val="single" w:color="auto" w:sz="4" w:space="0"/>
            </w:tcBorders>
            <w:noWrap w:val="0"/>
            <w:vAlign w:val="center"/>
          </w:tcPr>
          <w:p>
            <w:pPr>
              <w:widowControl/>
              <w:spacing w:line="300" w:lineRule="exact"/>
              <w:jc w:val="left"/>
              <w:rPr>
                <w:rFonts w:hint="eastAsia" w:ascii="宋体" w:hAnsi="宋体" w:cs="宋体"/>
                <w:color w:val="000000"/>
                <w:kern w:val="0"/>
                <w:sz w:val="18"/>
                <w:szCs w:val="18"/>
              </w:rPr>
            </w:pPr>
          </w:p>
        </w:tc>
        <w:tc>
          <w:tcPr>
            <w:tcW w:w="1185" w:type="dxa"/>
            <w:tcBorders>
              <w:top w:val="nil"/>
              <w:left w:val="nil"/>
              <w:bottom w:val="single" w:color="auto" w:sz="4" w:space="0"/>
              <w:right w:val="single" w:color="auto" w:sz="4" w:space="0"/>
            </w:tcBorders>
            <w:noWrap w:val="0"/>
            <w:vAlign w:val="center"/>
          </w:tcPr>
          <w:p>
            <w:pPr>
              <w:widowControl/>
              <w:spacing w:line="300" w:lineRule="exact"/>
              <w:jc w:val="left"/>
              <w:rPr>
                <w:rFonts w:hint="eastAsia" w:ascii="宋体" w:hAnsi="宋体" w:cs="宋体"/>
                <w:color w:val="000000"/>
                <w:kern w:val="0"/>
                <w:sz w:val="18"/>
                <w:szCs w:val="18"/>
              </w:rPr>
            </w:pPr>
          </w:p>
        </w:tc>
        <w:tc>
          <w:tcPr>
            <w:tcW w:w="690" w:type="dxa"/>
            <w:tcBorders>
              <w:top w:val="nil"/>
              <w:left w:val="nil"/>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055" w:type="dxa"/>
            <w:tcBorders>
              <w:top w:val="nil"/>
              <w:left w:val="nil"/>
              <w:bottom w:val="single" w:color="auto" w:sz="4" w:space="0"/>
              <w:right w:val="nil"/>
            </w:tcBorders>
            <w:noWrap w:val="0"/>
            <w:vAlign w:val="center"/>
          </w:tcPr>
          <w:p>
            <w:pPr>
              <w:widowControl/>
              <w:spacing w:line="300" w:lineRule="exact"/>
              <w:jc w:val="left"/>
              <w:rPr>
                <w:rFonts w:hint="eastAsia" w:ascii="宋体" w:hAnsi="宋体" w:cs="宋体"/>
                <w:color w:val="000000"/>
                <w:kern w:val="0"/>
                <w:sz w:val="18"/>
                <w:szCs w:val="18"/>
              </w:rPr>
            </w:pPr>
          </w:p>
        </w:tc>
        <w:tc>
          <w:tcPr>
            <w:tcW w:w="598" w:type="dxa"/>
            <w:gridSpan w:val="3"/>
            <w:tcBorders>
              <w:top w:val="nil"/>
              <w:left w:val="single" w:color="auto" w:sz="4" w:space="0"/>
              <w:bottom w:val="single" w:color="auto" w:sz="4" w:space="0"/>
              <w:right w:val="single" w:color="auto" w:sz="4" w:space="0"/>
            </w:tcBorders>
            <w:noWrap w:val="0"/>
            <w:vAlign w:val="center"/>
          </w:tcPr>
          <w:p>
            <w:pPr>
              <w:widowControl/>
              <w:spacing w:line="300" w:lineRule="exact"/>
              <w:jc w:val="left"/>
              <w:rPr>
                <w:rFonts w:hint="default" w:ascii="宋体" w:hAnsi="宋体" w:eastAsia="方正仿宋_GBK"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352" w:type="dxa"/>
            <w:gridSpan w:val="2"/>
            <w:tcBorders>
              <w:top w:val="nil"/>
              <w:left w:val="nil"/>
              <w:bottom w:val="single" w:color="auto" w:sz="4" w:space="0"/>
              <w:right w:val="single" w:color="auto" w:sz="4" w:space="0"/>
            </w:tcBorders>
            <w:noWrap w:val="0"/>
            <w:vAlign w:val="center"/>
          </w:tcPr>
          <w:p>
            <w:pPr>
              <w:widowControl/>
              <w:spacing w:line="300" w:lineRule="exact"/>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gridAfter w:val="3"/>
          <w:wAfter w:w="1614" w:type="dxa"/>
          <w:trHeight w:val="330" w:hRule="atLeast"/>
        </w:trPr>
        <w:tc>
          <w:tcPr>
            <w:tcW w:w="7408" w:type="dxa"/>
            <w:gridSpan w:val="9"/>
            <w:tcBorders>
              <w:top w:val="nil"/>
              <w:left w:val="nil"/>
              <w:bottom w:val="nil"/>
              <w:right w:val="nil"/>
            </w:tcBorders>
            <w:noWrap w:val="0"/>
            <w:vAlign w:val="center"/>
          </w:tcPr>
          <w:p>
            <w:pPr>
              <w:widowControl/>
              <w:jc w:val="left"/>
              <w:rPr>
                <w:rFonts w:ascii="宋体" w:hAnsi="宋体" w:cs="宋体"/>
                <w:kern w:val="0"/>
                <w:sz w:val="20"/>
                <w:szCs w:val="20"/>
              </w:rPr>
            </w:pPr>
          </w:p>
          <w:p>
            <w:pPr>
              <w:widowControl/>
              <w:ind w:left="6000" w:hanging="6000" w:hangingChars="3000"/>
              <w:jc w:val="left"/>
              <w:rPr>
                <w:rFonts w:hint="default" w:ascii="宋体" w:hAnsi="宋体" w:eastAsia="方正仿宋_GBK" w:cs="宋体"/>
                <w:kern w:val="0"/>
                <w:sz w:val="20"/>
                <w:szCs w:val="20"/>
                <w:lang w:val="en-US" w:eastAsia="zh-CN"/>
              </w:rPr>
            </w:pPr>
            <w:r>
              <w:rPr>
                <w:rFonts w:ascii="宋体" w:hAnsi="宋体" w:cs="宋体"/>
                <w:kern w:val="0"/>
                <w:sz w:val="20"/>
                <w:szCs w:val="20"/>
              </w:rPr>
              <w:t>填报单位</w:t>
            </w:r>
            <w:r>
              <w:rPr>
                <w:rFonts w:hint="eastAsia" w:ascii="宋体" w:hAnsi="宋体" w:cs="宋体"/>
                <w:kern w:val="0"/>
                <w:sz w:val="20"/>
                <w:szCs w:val="20"/>
              </w:rPr>
              <w:t xml:space="preserve">负责人： </w:t>
            </w:r>
            <w:r>
              <w:rPr>
                <w:rFonts w:hint="eastAsia" w:ascii="宋体" w:hAnsi="宋体" w:cs="宋体"/>
                <w:kern w:val="0"/>
                <w:sz w:val="20"/>
                <w:szCs w:val="20"/>
                <w:lang w:eastAsia="zh-CN"/>
              </w:rPr>
              <w:t>夏铭远</w:t>
            </w:r>
            <w:r>
              <w:rPr>
                <w:rFonts w:hint="eastAsia" w:ascii="宋体" w:hAnsi="宋体" w:cs="宋体"/>
                <w:kern w:val="0"/>
                <w:sz w:val="20"/>
                <w:szCs w:val="20"/>
              </w:rPr>
              <w:t xml:space="preserve">     填表人：</w:t>
            </w:r>
            <w:r>
              <w:rPr>
                <w:rFonts w:hint="eastAsia" w:ascii="宋体" w:hAnsi="宋体" w:cs="宋体"/>
                <w:kern w:val="0"/>
                <w:sz w:val="20"/>
                <w:szCs w:val="20"/>
                <w:lang w:eastAsia="zh-CN"/>
              </w:rPr>
              <w:t>卢先敏</w:t>
            </w:r>
            <w:r>
              <w:rPr>
                <w:rFonts w:hint="eastAsia" w:ascii="宋体" w:hAnsi="宋体" w:cs="宋体"/>
                <w:kern w:val="0"/>
                <w:sz w:val="20"/>
                <w:szCs w:val="20"/>
              </w:rPr>
              <w:t xml:space="preserve">     填报日期</w:t>
            </w:r>
            <w:r>
              <w:rPr>
                <w:rFonts w:hint="eastAsia" w:ascii="宋体" w:hAnsi="宋体" w:cs="宋体"/>
                <w:kern w:val="0"/>
                <w:sz w:val="20"/>
                <w:szCs w:val="20"/>
                <w:lang w:eastAsia="zh-CN"/>
              </w:rPr>
              <w:t>：</w:t>
            </w:r>
            <w:r>
              <w:rPr>
                <w:rFonts w:hint="eastAsia" w:ascii="宋体" w:hAnsi="宋体" w:cs="宋体"/>
                <w:kern w:val="0"/>
                <w:sz w:val="20"/>
                <w:szCs w:val="20"/>
                <w:lang w:val="en-US" w:eastAsia="zh-CN"/>
              </w:rPr>
              <w:t>2022年5月5日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8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7BB360"/>
    <w:multiLevelType w:val="singleLevel"/>
    <w:tmpl w:val="7C7BB360"/>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317134"/>
    <w:rsid w:val="05693F80"/>
    <w:rsid w:val="064717BA"/>
    <w:rsid w:val="0D6A4215"/>
    <w:rsid w:val="14B44E68"/>
    <w:rsid w:val="15410257"/>
    <w:rsid w:val="15D6486E"/>
    <w:rsid w:val="190149ED"/>
    <w:rsid w:val="1D2A4E59"/>
    <w:rsid w:val="2B79237D"/>
    <w:rsid w:val="35A94065"/>
    <w:rsid w:val="42C1336E"/>
    <w:rsid w:val="53AF56DB"/>
    <w:rsid w:val="58145716"/>
    <w:rsid w:val="5D9831E9"/>
    <w:rsid w:val="61E90B18"/>
    <w:rsid w:val="646A640B"/>
    <w:rsid w:val="67E3553E"/>
    <w:rsid w:val="71CC3EFB"/>
    <w:rsid w:val="7E083F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 w:type="paragraph" w:styleId="3">
    <w:name w:val="Body Text"/>
    <w:basedOn w:val="1"/>
    <w:semiHidden/>
    <w:unhideWhenUsed/>
    <w:qFormat/>
    <w:uiPriority w:val="99"/>
    <w:pPr>
      <w:spacing w:after="120"/>
    </w:pPr>
  </w:style>
  <w:style w:type="paragraph" w:styleId="4">
    <w:name w:val="Body Text First Indent"/>
    <w:basedOn w:val="3"/>
    <w:semiHidden/>
    <w:unhideWhenUsed/>
    <w:qFormat/>
    <w:uiPriority w:val="99"/>
    <w:pPr>
      <w:ind w:firstLine="420" w:firstLineChars="1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2022-03-17T03:06:00Z</dcterms:created>
  <dc:creator>hp</dc:creator>
  <cp:lastModifiedBy>hp</cp:lastModifiedBy>
  <dcterms:modified xsi:type="dcterms:W3CDTF">2022-05-30T04:34:27Z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3C66365E6D3546B4BFED32C79D85CA55</vt:lpwstr>
  </property>
</Properties>
</file>