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F4F1" w14:textId="77777777" w:rsidR="000E6F87" w:rsidRDefault="00386E95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3E5D9A0B" w14:textId="77777777" w:rsidR="000E6F87" w:rsidRDefault="00386E95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关于人居环境整治项目支出自评报告</w:t>
      </w:r>
    </w:p>
    <w:p w14:paraId="27EB5F54" w14:textId="77777777" w:rsidR="000E6F87" w:rsidRDefault="000E6F87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0BB4F05C" w14:textId="77777777" w:rsidR="000E6F87" w:rsidRDefault="00386E9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3775C0E8" w14:textId="77777777" w:rsidR="000E6F87" w:rsidRDefault="00386E95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1F12D2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奉节县财政局《关于下达人居环境整治项目资金计划的通知》（奉节财农</w:t>
      </w:r>
      <w:r w:rsidRPr="005639A4">
        <w:rPr>
          <w:rFonts w:ascii="方正仿宋_GBK" w:hAnsi="方正仿宋_GBK" w:cs="方正仿宋_GBK" w:hint="eastAsia"/>
          <w:szCs w:val="32"/>
        </w:rPr>
        <w:t>〔2021〕263号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3B7642B2" w14:textId="77777777" w:rsidR="000E6F87" w:rsidRDefault="00386E9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42E98C44" w14:textId="77777777" w:rsidR="000E6F87" w:rsidRDefault="00386E95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（一）资金投入情况分析。</w:t>
      </w:r>
    </w:p>
    <w:p w14:paraId="14B6F23C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2021年10月共收到项目资金61.67万元，共计到位61.67万元；2021年12月共支付项目资金61.67万元；我单位严格管理资金使用，确保资金使用到位。</w:t>
      </w:r>
    </w:p>
    <w:p w14:paraId="49779FFE" w14:textId="77777777" w:rsidR="000E6F87" w:rsidRDefault="00386E95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（二）总体绩效目标完成情况分析。</w:t>
      </w:r>
    </w:p>
    <w:p w14:paraId="0D41B5F5" w14:textId="77777777" w:rsidR="000E6F87" w:rsidRDefault="00386E95">
      <w:pPr>
        <w:pStyle w:val="a3"/>
        <w:spacing w:after="0" w:line="600" w:lineRule="exact"/>
        <w:ind w:firstLineChars="200" w:firstLine="640"/>
      </w:pPr>
      <w:r>
        <w:rPr>
          <w:rFonts w:ascii="方正仿宋_GBK" w:eastAsia="方正仿宋_GBK" w:hAnsi="方正仿宋_GBK" w:cs="方正仿宋_GBK" w:hint="eastAsia"/>
        </w:rPr>
        <w:t>该项目总体绩效目标完成良好。到了预期效果。</w:t>
      </w:r>
    </w:p>
    <w:p w14:paraId="2CEE33F3" w14:textId="77777777" w:rsidR="000E6F87" w:rsidRDefault="00386E95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（三）绩效目标完成情况分析。</w:t>
      </w:r>
    </w:p>
    <w:p w14:paraId="494BB0BE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77C83D17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（1）数量指标。该项目涉及辖区所有的村（社区），农村改厕户数314户。</w:t>
      </w:r>
    </w:p>
    <w:p w14:paraId="57DC93EA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（2）质量指标。符合改造对象严格按照施工标准进行施工，确保改造达到验收标准。</w:t>
      </w:r>
    </w:p>
    <w:p w14:paraId="44235BE3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（3）时效指标。确保在2021年12月底完成目标任务。</w:t>
      </w:r>
    </w:p>
    <w:p w14:paraId="1B88F22D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6FBF7299" w14:textId="5AFB15D2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（1）社会效益。宣传改厕相关知识，确保改厕知晓率</w:t>
      </w:r>
      <w:r>
        <w:rPr>
          <w:rFonts w:ascii="方正仿宋_GBK" w:hAnsi="方正仿宋_GBK" w:cs="方正仿宋_GBK" w:hint="eastAsia"/>
          <w:szCs w:val="32"/>
        </w:rPr>
        <w:lastRenderedPageBreak/>
        <w:t>达到</w:t>
      </w:r>
      <w:r w:rsidR="00E1306D">
        <w:rPr>
          <w:rFonts w:ascii="方正仿宋_GBK" w:hAnsi="方正仿宋_GBK" w:cs="方正仿宋_GBK"/>
          <w:szCs w:val="32"/>
        </w:rPr>
        <w:t>85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1E9C5803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（2）可持续影响。确保该改造项目使用年限达到10年以上。</w:t>
      </w:r>
    </w:p>
    <w:p w14:paraId="6EE92B73" w14:textId="54ADC400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3.满意度指标完成情况分析。确保受益群众满意度达到</w:t>
      </w:r>
      <w:r w:rsidR="0014797B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0234DC1C" w14:textId="77777777" w:rsidR="000E6F87" w:rsidRDefault="00386E9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40ECBF11" w14:textId="72CA6C56" w:rsidR="000E6F87" w:rsidRDefault="00386E95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14797B">
        <w:rPr>
          <w:rFonts w:ascii="仿宋_GB2312" w:eastAsia="仿宋_GB2312" w:hAnsi="仿宋_GB2312" w:cs="仿宋_GB2312"/>
          <w:color w:val="000000"/>
          <w:szCs w:val="32"/>
        </w:rPr>
        <w:t>97.5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556ABF0D" w14:textId="77777777" w:rsidR="000E6F87" w:rsidRDefault="00386E9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7B303853" w14:textId="77777777" w:rsidR="000E6F87" w:rsidRDefault="00386E95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绩效指标全部完成，政策执行或项目实施中不存在问题。</w:t>
      </w:r>
    </w:p>
    <w:p w14:paraId="03EDC9DB" w14:textId="77777777" w:rsidR="000E6F87" w:rsidRDefault="00386E9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54659A38" w14:textId="77777777" w:rsidR="000E6F87" w:rsidRDefault="00386E9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58DA3101" w14:textId="77777777" w:rsidR="000E6F87" w:rsidRDefault="000E6F87">
      <w:pPr>
        <w:pStyle w:val="Default"/>
        <w:spacing w:line="600" w:lineRule="exact"/>
        <w:rPr>
          <w:rFonts w:hAnsi="方正仿宋_GBK" w:cs="方正仿宋_GBK"/>
          <w:sz w:val="32"/>
          <w:szCs w:val="32"/>
        </w:rPr>
      </w:pPr>
    </w:p>
    <w:p w14:paraId="4596EB53" w14:textId="77777777" w:rsidR="000E6F87" w:rsidRDefault="00386E95">
      <w:pPr>
        <w:spacing w:line="600" w:lineRule="exact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         奉节县羊市镇人民政府</w:t>
      </w:r>
    </w:p>
    <w:p w14:paraId="49CEA193" w14:textId="77777777" w:rsidR="000E6F87" w:rsidRDefault="00386E95">
      <w:pPr>
        <w:pStyle w:val="Default"/>
        <w:spacing w:line="600" w:lineRule="exact"/>
        <w:jc w:val="center"/>
      </w:pPr>
      <w:r>
        <w:rPr>
          <w:rFonts w:hAnsi="方正仿宋_GBK" w:cs="方正仿宋_GBK" w:hint="eastAsia"/>
          <w:sz w:val="32"/>
          <w:szCs w:val="32"/>
        </w:rPr>
        <w:t xml:space="preserve">               2022年3月28</w:t>
      </w:r>
    </w:p>
    <w:p w14:paraId="171956C0" w14:textId="77777777" w:rsidR="000E6F87" w:rsidRDefault="000E6F8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14:paraId="4221CF21" w14:textId="77777777" w:rsidR="000E6F87" w:rsidRDefault="000E6F87"/>
    <w:sectPr w:rsidR="000E6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EDE24" w14:textId="77777777" w:rsidR="0031037F" w:rsidRDefault="0031037F" w:rsidP="001F12D2">
      <w:r>
        <w:separator/>
      </w:r>
    </w:p>
  </w:endnote>
  <w:endnote w:type="continuationSeparator" w:id="0">
    <w:p w14:paraId="4B55936A" w14:textId="77777777" w:rsidR="0031037F" w:rsidRDefault="0031037F" w:rsidP="001F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14988" w14:textId="77777777" w:rsidR="0031037F" w:rsidRDefault="0031037F" w:rsidP="001F12D2">
      <w:r>
        <w:separator/>
      </w:r>
    </w:p>
  </w:footnote>
  <w:footnote w:type="continuationSeparator" w:id="0">
    <w:p w14:paraId="3F1326D4" w14:textId="77777777" w:rsidR="0031037F" w:rsidRDefault="0031037F" w:rsidP="001F1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E6F87"/>
    <w:rsid w:val="0014797B"/>
    <w:rsid w:val="001F12D2"/>
    <w:rsid w:val="0031037F"/>
    <w:rsid w:val="00386E95"/>
    <w:rsid w:val="005639A4"/>
    <w:rsid w:val="00E1306D"/>
    <w:rsid w:val="049B59F5"/>
    <w:rsid w:val="1E1017B1"/>
    <w:rsid w:val="1EFF42A7"/>
    <w:rsid w:val="363C0CCE"/>
    <w:rsid w:val="37F66592"/>
    <w:rsid w:val="4DD07BF5"/>
    <w:rsid w:val="5E531E6F"/>
    <w:rsid w:val="5E5510F5"/>
    <w:rsid w:val="676E681D"/>
    <w:rsid w:val="6B3212B1"/>
    <w:rsid w:val="6FDB724D"/>
    <w:rsid w:val="7BB5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C10F2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1F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F12D2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1F1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F12D2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5</cp:revision>
  <dcterms:created xsi:type="dcterms:W3CDTF">2022-03-22T03:57:00Z</dcterms:created>
  <dcterms:modified xsi:type="dcterms:W3CDTF">2022-04-20T08:04:00Z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