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FE674" w14:textId="77777777" w:rsidR="004F6E54" w:rsidRPr="00005FF7" w:rsidRDefault="00AE3AED">
      <w:pPr>
        <w:spacing w:line="600" w:lineRule="exact"/>
        <w:jc w:val="center"/>
        <w:rPr>
          <w:rFonts w:ascii="方正小标宋_GBK" w:eastAsia="方正小标宋_GBK" w:hAnsi="宋体" w:cs="宋体" w:hint="eastAsia"/>
          <w:bCs/>
          <w:sz w:val="44"/>
          <w:szCs w:val="44"/>
        </w:rPr>
      </w:pPr>
      <w:r w:rsidRPr="00005FF7">
        <w:rPr>
          <w:rFonts w:ascii="方正小标宋_GBK" w:eastAsia="方正小标宋_GBK" w:hAnsi="宋体" w:cs="宋体" w:hint="eastAsia"/>
          <w:bCs/>
          <w:sz w:val="44"/>
          <w:szCs w:val="44"/>
        </w:rPr>
        <w:t>奉节县羊市镇人民政府</w:t>
      </w:r>
    </w:p>
    <w:p w14:paraId="3C48CE53" w14:textId="77777777" w:rsidR="004F6E54" w:rsidRPr="00005FF7" w:rsidRDefault="00AE3AED">
      <w:pPr>
        <w:spacing w:line="600" w:lineRule="exact"/>
        <w:jc w:val="center"/>
        <w:rPr>
          <w:rFonts w:ascii="方正小标宋_GBK" w:eastAsia="方正小标宋_GBK" w:hAnsi="宋体" w:cs="宋体" w:hint="eastAsia"/>
          <w:bCs/>
          <w:sz w:val="44"/>
          <w:szCs w:val="44"/>
        </w:rPr>
      </w:pPr>
      <w:r w:rsidRPr="00005FF7">
        <w:rPr>
          <w:rFonts w:ascii="方正小标宋_GBK" w:eastAsia="方正小标宋_GBK" w:hAnsi="宋体" w:cs="宋体" w:hint="eastAsia"/>
          <w:bCs/>
          <w:sz w:val="44"/>
          <w:szCs w:val="44"/>
        </w:rPr>
        <w:t>关于</w:t>
      </w:r>
      <w:r w:rsidRPr="00005FF7">
        <w:rPr>
          <w:rFonts w:ascii="方正小标宋_GBK" w:eastAsia="方正小标宋_GBK" w:hAnsi="宋体" w:cs="宋体" w:hint="eastAsia"/>
          <w:bCs/>
          <w:sz w:val="44"/>
          <w:szCs w:val="44"/>
        </w:rPr>
        <w:t>2021</w:t>
      </w:r>
      <w:r w:rsidRPr="00005FF7">
        <w:rPr>
          <w:rFonts w:ascii="方正小标宋_GBK" w:eastAsia="方正小标宋_GBK" w:hAnsi="宋体" w:cs="宋体" w:hint="eastAsia"/>
          <w:bCs/>
          <w:sz w:val="44"/>
          <w:szCs w:val="44"/>
        </w:rPr>
        <w:t>年财政衔接资金公益性岗位</w:t>
      </w:r>
    </w:p>
    <w:p w14:paraId="50202C5B" w14:textId="77777777" w:rsidR="004F6E54" w:rsidRPr="00005FF7" w:rsidRDefault="00AE3AED">
      <w:pPr>
        <w:spacing w:line="600" w:lineRule="exact"/>
        <w:jc w:val="center"/>
        <w:rPr>
          <w:rFonts w:ascii="方正小标宋_GBK" w:eastAsia="方正小标宋_GBK" w:hAnsi="宋体" w:cs="宋体" w:hint="eastAsia"/>
          <w:bCs/>
          <w:sz w:val="44"/>
          <w:szCs w:val="44"/>
        </w:rPr>
      </w:pPr>
      <w:r w:rsidRPr="00005FF7">
        <w:rPr>
          <w:rFonts w:ascii="方正小标宋_GBK" w:eastAsia="方正小标宋_GBK" w:hAnsi="宋体" w:cs="宋体" w:hint="eastAsia"/>
          <w:bCs/>
          <w:sz w:val="44"/>
          <w:szCs w:val="44"/>
        </w:rPr>
        <w:t>项目支出</w:t>
      </w:r>
      <w:r w:rsidRPr="00005FF7">
        <w:rPr>
          <w:rFonts w:ascii="方正小标宋_GBK" w:eastAsia="方正小标宋_GBK" w:hAnsi="宋体" w:cs="宋体" w:hint="eastAsia"/>
          <w:bCs/>
          <w:sz w:val="44"/>
          <w:szCs w:val="44"/>
        </w:rPr>
        <w:t>自评报告</w:t>
      </w:r>
    </w:p>
    <w:p w14:paraId="7D526F9A" w14:textId="77777777" w:rsidR="004F6E54" w:rsidRDefault="004F6E54">
      <w:pPr>
        <w:spacing w:line="600" w:lineRule="exact"/>
        <w:ind w:firstLineChars="200" w:firstLine="560"/>
        <w:rPr>
          <w:rFonts w:ascii="方正仿宋_GBK"/>
          <w:sz w:val="28"/>
          <w:szCs w:val="28"/>
        </w:rPr>
      </w:pPr>
    </w:p>
    <w:p w14:paraId="5E907143" w14:textId="77777777" w:rsidR="004F6E54" w:rsidRDefault="00AE3AED">
      <w:pPr>
        <w:spacing w:line="56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一、绩效目标分解下达情况</w:t>
      </w:r>
    </w:p>
    <w:p w14:paraId="6655FD2A" w14:textId="77777777" w:rsidR="004F6E54" w:rsidRDefault="00AE3AED">
      <w:pPr>
        <w:pStyle w:val="a4"/>
        <w:spacing w:before="0" w:beforeAutospacing="0" w:after="0" w:afterAutospacing="0" w:line="560" w:lineRule="exact"/>
        <w:ind w:firstLineChars="200" w:firstLine="640"/>
        <w:rPr>
          <w:rFonts w:ascii="方正仿宋_GBK" w:hAnsi="方正仿宋_GBK" w:cs="方正仿宋_GBK"/>
          <w:sz w:val="32"/>
          <w:szCs w:val="32"/>
        </w:rPr>
      </w:pPr>
      <w:r w:rsidRPr="00D43407">
        <w:rPr>
          <w:rFonts w:ascii="方正楷体_GBK" w:eastAsia="方正楷体_GBK" w:hAnsi="方正仿宋_GBK" w:cs="方正仿宋_GBK" w:hint="eastAsia"/>
          <w:sz w:val="32"/>
          <w:szCs w:val="32"/>
        </w:rPr>
        <w:t>县财政下达</w:t>
      </w:r>
      <w:r w:rsidRPr="00D43407">
        <w:rPr>
          <w:rFonts w:ascii="方正楷体_GBK" w:eastAsia="方正楷体_GBK" w:hAnsi="方正仿宋_GBK" w:cs="方正仿宋_GBK" w:hint="eastAsia"/>
          <w:sz w:val="32"/>
          <w:szCs w:val="32"/>
        </w:rPr>
        <w:t>项目</w:t>
      </w:r>
      <w:r w:rsidRPr="00D43407">
        <w:rPr>
          <w:rFonts w:ascii="方正楷体_GBK" w:eastAsia="方正楷体_GBK" w:hAnsi="方正仿宋_GBK" w:cs="方正仿宋_GBK" w:hint="eastAsia"/>
          <w:sz w:val="32"/>
          <w:szCs w:val="32"/>
        </w:rPr>
        <w:t>绩效目标情况</w:t>
      </w:r>
      <w:r>
        <w:rPr>
          <w:rFonts w:ascii="方正仿宋_GBK" w:hAnsi="方正仿宋_GBK" w:cs="方正仿宋_GBK" w:hint="eastAsia"/>
          <w:sz w:val="32"/>
          <w:szCs w:val="32"/>
        </w:rPr>
        <w:t>。</w:t>
      </w:r>
      <w:r>
        <w:rPr>
          <w:rFonts w:ascii="方正仿宋_GBK" w:hAnsi="方正仿宋_GBK" w:cs="方正仿宋_GBK" w:hint="eastAsia"/>
          <w:sz w:val="32"/>
          <w:szCs w:val="32"/>
        </w:rPr>
        <w:t>202</w:t>
      </w:r>
      <w:r>
        <w:rPr>
          <w:rFonts w:ascii="方正仿宋_GBK" w:hAnsi="方正仿宋_GBK" w:cs="方正仿宋_GBK" w:hint="eastAsia"/>
          <w:sz w:val="32"/>
          <w:szCs w:val="32"/>
        </w:rPr>
        <w:t>1</w:t>
      </w:r>
      <w:r>
        <w:rPr>
          <w:rFonts w:ascii="方正仿宋_GBK" w:hAnsi="方正仿宋_GBK" w:cs="方正仿宋_GBK" w:hint="eastAsia"/>
          <w:sz w:val="32"/>
          <w:szCs w:val="32"/>
        </w:rPr>
        <w:t>年，根据</w:t>
      </w:r>
      <w:r>
        <w:rPr>
          <w:rFonts w:ascii="方正仿宋_GBK" w:hAnsi="方正仿宋_GBK" w:cs="方正仿宋_GBK" w:hint="eastAsia"/>
          <w:sz w:val="32"/>
          <w:szCs w:val="32"/>
        </w:rPr>
        <w:t>奉节县财政局《</w:t>
      </w:r>
      <w:r>
        <w:rPr>
          <w:rFonts w:ascii="方正仿宋_GBK" w:hAnsi="方正仿宋_GBK" w:cs="方正仿宋_GBK" w:hint="eastAsia"/>
          <w:kern w:val="2"/>
          <w:sz w:val="32"/>
          <w:szCs w:val="32"/>
        </w:rPr>
        <w:t>关于下达</w:t>
      </w:r>
      <w:r>
        <w:rPr>
          <w:rFonts w:ascii="方正仿宋_GBK" w:hAnsi="方正仿宋_GBK" w:cs="方正仿宋_GBK" w:hint="eastAsia"/>
          <w:kern w:val="2"/>
          <w:sz w:val="32"/>
          <w:szCs w:val="32"/>
        </w:rPr>
        <w:t>2021</w:t>
      </w:r>
      <w:r>
        <w:rPr>
          <w:rFonts w:ascii="方正仿宋_GBK" w:hAnsi="方正仿宋_GBK" w:cs="方正仿宋_GBK" w:hint="eastAsia"/>
          <w:kern w:val="2"/>
          <w:sz w:val="32"/>
          <w:szCs w:val="32"/>
        </w:rPr>
        <w:t>年财政衔接资金公益性岗位项目资金计划的通知</w:t>
      </w:r>
      <w:r>
        <w:rPr>
          <w:rFonts w:ascii="方正仿宋_GBK" w:hAnsi="方正仿宋_GBK" w:cs="方正仿宋_GBK" w:hint="eastAsia"/>
          <w:sz w:val="32"/>
          <w:szCs w:val="32"/>
        </w:rPr>
        <w:t>》（</w:t>
      </w:r>
      <w:proofErr w:type="gramStart"/>
      <w:r>
        <w:rPr>
          <w:rFonts w:ascii="方正仿宋_GBK" w:hAnsi="方正仿宋_GBK" w:cs="方正仿宋_GBK" w:hint="eastAsia"/>
          <w:sz w:val="32"/>
          <w:szCs w:val="32"/>
        </w:rPr>
        <w:t>奉节财农〔</w:t>
      </w:r>
      <w:r>
        <w:rPr>
          <w:rFonts w:ascii="方正仿宋_GBK" w:hAnsi="方正仿宋_GBK" w:cs="方正仿宋_GBK" w:hint="eastAsia"/>
          <w:sz w:val="32"/>
          <w:szCs w:val="32"/>
        </w:rPr>
        <w:t>2021</w:t>
      </w:r>
      <w:r>
        <w:rPr>
          <w:rFonts w:ascii="方正仿宋_GBK" w:hAnsi="方正仿宋_GBK" w:cs="方正仿宋_GBK" w:hint="eastAsia"/>
          <w:sz w:val="32"/>
          <w:szCs w:val="32"/>
        </w:rPr>
        <w:t>〕</w:t>
      </w:r>
      <w:proofErr w:type="gramEnd"/>
      <w:r>
        <w:rPr>
          <w:rFonts w:ascii="方正仿宋_GBK" w:hAnsi="方正仿宋_GBK" w:cs="方正仿宋_GBK" w:hint="eastAsia"/>
          <w:sz w:val="32"/>
          <w:szCs w:val="32"/>
        </w:rPr>
        <w:t>304</w:t>
      </w:r>
      <w:r>
        <w:rPr>
          <w:rFonts w:ascii="方正仿宋_GBK" w:hAnsi="方正仿宋_GBK" w:cs="方正仿宋_GBK" w:hint="eastAsia"/>
          <w:sz w:val="32"/>
          <w:szCs w:val="32"/>
        </w:rPr>
        <w:t>号</w:t>
      </w:r>
      <w:r>
        <w:rPr>
          <w:rFonts w:ascii="方正仿宋_GBK" w:hAnsi="方正仿宋_GBK" w:cs="方正仿宋_GBK" w:hint="eastAsia"/>
          <w:sz w:val="32"/>
          <w:szCs w:val="32"/>
        </w:rPr>
        <w:t>）</w:t>
      </w:r>
      <w:r>
        <w:rPr>
          <w:rFonts w:ascii="方正仿宋_GBK" w:hAnsi="方正仿宋_GBK" w:cs="方正仿宋_GBK" w:hint="eastAsia"/>
          <w:sz w:val="32"/>
          <w:szCs w:val="32"/>
        </w:rPr>
        <w:t>，县财政拨付羊市镇</w:t>
      </w:r>
      <w:r>
        <w:rPr>
          <w:rFonts w:ascii="方正仿宋_GBK" w:hAnsi="方正仿宋_GBK" w:cs="方正仿宋_GBK" w:hint="eastAsia"/>
          <w:sz w:val="32"/>
          <w:szCs w:val="32"/>
        </w:rPr>
        <w:t>2021</w:t>
      </w:r>
      <w:r>
        <w:rPr>
          <w:rFonts w:ascii="方正仿宋_GBK" w:hAnsi="方正仿宋_GBK" w:cs="方正仿宋_GBK" w:hint="eastAsia"/>
          <w:sz w:val="32"/>
          <w:szCs w:val="32"/>
        </w:rPr>
        <w:t>年财政衔接资金公益性岗位项目资金总额共计</w:t>
      </w:r>
      <w:r>
        <w:rPr>
          <w:rFonts w:ascii="方正仿宋_GBK" w:hAnsi="方正仿宋_GBK" w:cs="方正仿宋_GBK" w:hint="eastAsia"/>
          <w:sz w:val="32"/>
          <w:szCs w:val="32"/>
        </w:rPr>
        <w:t>4.284</w:t>
      </w:r>
      <w:r>
        <w:rPr>
          <w:rFonts w:ascii="方正仿宋_GBK" w:hAnsi="方正仿宋_GBK" w:cs="方正仿宋_GBK" w:hint="eastAsia"/>
          <w:sz w:val="32"/>
          <w:szCs w:val="32"/>
        </w:rPr>
        <w:t>万元，</w:t>
      </w:r>
      <w:r>
        <w:rPr>
          <w:rFonts w:ascii="方正仿宋_GBK" w:hAnsi="方正仿宋_GBK" w:cs="方正仿宋_GBK" w:hint="eastAsia"/>
          <w:sz w:val="32"/>
          <w:szCs w:val="32"/>
        </w:rPr>
        <w:t>在下达资金预算时同步下达了绩效目标</w:t>
      </w:r>
      <w:r>
        <w:rPr>
          <w:rFonts w:ascii="方正仿宋_GBK" w:hAnsi="方正仿宋_GBK" w:cs="方正仿宋_GBK" w:hint="eastAsia"/>
          <w:sz w:val="32"/>
          <w:szCs w:val="32"/>
        </w:rPr>
        <w:t>。</w:t>
      </w:r>
    </w:p>
    <w:p w14:paraId="0BDE2EB2" w14:textId="77777777" w:rsidR="004F6E54" w:rsidRDefault="00AE3AED">
      <w:pPr>
        <w:spacing w:line="56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二、绩效目标完成情况分析</w:t>
      </w:r>
    </w:p>
    <w:p w14:paraId="65B20E7F" w14:textId="77777777" w:rsidR="004F6E54" w:rsidRDefault="00AE3AED">
      <w:pPr>
        <w:spacing w:line="560" w:lineRule="exact"/>
        <w:ind w:firstLineChars="200" w:firstLine="64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（一）资金投入情况分析。</w:t>
      </w:r>
    </w:p>
    <w:p w14:paraId="7AE301F0" w14:textId="77777777" w:rsidR="004F6E54" w:rsidRDefault="00AE3AED">
      <w:pPr>
        <w:spacing w:line="56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羊市镇</w:t>
      </w:r>
      <w:r>
        <w:rPr>
          <w:rFonts w:ascii="方正仿宋_GBK" w:hAnsi="方正仿宋_GBK" w:cs="方正仿宋_GBK" w:hint="eastAsia"/>
          <w:szCs w:val="32"/>
        </w:rPr>
        <w:t>2021</w:t>
      </w:r>
      <w:r>
        <w:rPr>
          <w:rFonts w:ascii="方正仿宋_GBK" w:hAnsi="方正仿宋_GBK" w:cs="方正仿宋_GBK" w:hint="eastAsia"/>
          <w:szCs w:val="32"/>
        </w:rPr>
        <w:t>年财政衔接资金公益性岗位项目资金</w:t>
      </w:r>
      <w:r>
        <w:rPr>
          <w:rFonts w:ascii="方正仿宋_GBK" w:hAnsi="方正仿宋_GBK" w:cs="方正仿宋_GBK" w:hint="eastAsia"/>
          <w:szCs w:val="32"/>
        </w:rPr>
        <w:t>4.284</w:t>
      </w:r>
      <w:r>
        <w:rPr>
          <w:rFonts w:ascii="方正仿宋_GBK" w:hAnsi="方正仿宋_GBK" w:cs="方正仿宋_GBK" w:hint="eastAsia"/>
          <w:szCs w:val="32"/>
        </w:rPr>
        <w:t>万元全额到位，全部调入羊市镇财政办，资金到位率</w:t>
      </w:r>
      <w:r>
        <w:rPr>
          <w:rFonts w:ascii="方正仿宋_GBK" w:hAnsi="方正仿宋_GBK" w:cs="方正仿宋_GBK" w:hint="eastAsia"/>
          <w:szCs w:val="32"/>
        </w:rPr>
        <w:t>100%</w:t>
      </w:r>
      <w:r>
        <w:rPr>
          <w:rFonts w:ascii="方正仿宋_GBK" w:hAnsi="方正仿宋_GBK" w:cs="方正仿宋_GBK" w:hint="eastAsia"/>
          <w:szCs w:val="32"/>
        </w:rPr>
        <w:t>。</w:t>
      </w:r>
    </w:p>
    <w:p w14:paraId="71CE524A" w14:textId="77777777" w:rsidR="004F6E54" w:rsidRDefault="00AE3AED">
      <w:pPr>
        <w:numPr>
          <w:ilvl w:val="0"/>
          <w:numId w:val="1"/>
        </w:numPr>
        <w:spacing w:line="560" w:lineRule="exact"/>
        <w:ind w:firstLineChars="200" w:firstLine="64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总体绩效目标完成情况分析。</w:t>
      </w:r>
    </w:p>
    <w:p w14:paraId="1337D5B3" w14:textId="77777777" w:rsidR="004F6E54" w:rsidRDefault="00AE3AED">
      <w:pPr>
        <w:spacing w:line="560" w:lineRule="exact"/>
        <w:ind w:firstLineChars="200" w:firstLine="640"/>
        <w:outlineLvl w:val="0"/>
      </w:pPr>
      <w:r>
        <w:rPr>
          <w:rFonts w:ascii="方正仿宋_GBK" w:hAnsi="方正仿宋_GBK" w:cs="方正仿宋_GBK" w:hint="eastAsia"/>
          <w:bCs/>
          <w:szCs w:val="32"/>
        </w:rPr>
        <w:t>羊市镇根据实际情况对</w:t>
      </w:r>
      <w:r>
        <w:rPr>
          <w:rFonts w:ascii="方正仿宋_GBK" w:hAnsi="方正仿宋_GBK" w:cs="方正仿宋_GBK" w:hint="eastAsia"/>
          <w:szCs w:val="32"/>
        </w:rPr>
        <w:t>安置已脱贫人口和未消除风险检测对象人员</w:t>
      </w:r>
      <w:r>
        <w:rPr>
          <w:rFonts w:ascii="方正仿宋_GBK" w:hAnsi="方正仿宋_GBK" w:cs="方正仿宋_GBK" w:hint="eastAsia"/>
          <w:szCs w:val="32"/>
        </w:rPr>
        <w:t>20</w:t>
      </w:r>
      <w:r>
        <w:rPr>
          <w:rFonts w:ascii="方正仿宋_GBK" w:hAnsi="方正仿宋_GBK" w:cs="方正仿宋_GBK" w:hint="eastAsia"/>
          <w:szCs w:val="32"/>
        </w:rPr>
        <w:t>人就业，务工增收</w:t>
      </w:r>
      <w:r>
        <w:rPr>
          <w:rFonts w:ascii="方正仿宋_GBK" w:hAnsi="方正仿宋_GBK" w:cs="方正仿宋_GBK" w:hint="eastAsia"/>
          <w:szCs w:val="32"/>
        </w:rPr>
        <w:t>714</w:t>
      </w:r>
      <w:r>
        <w:rPr>
          <w:rFonts w:ascii="方正仿宋_GBK" w:hAnsi="方正仿宋_GBK" w:cs="方正仿宋_GBK" w:hint="eastAsia"/>
          <w:szCs w:val="32"/>
        </w:rPr>
        <w:t>元</w:t>
      </w:r>
      <w:r>
        <w:rPr>
          <w:rFonts w:ascii="方正仿宋_GBK" w:hAnsi="方正仿宋_GBK" w:cs="方正仿宋_GBK" w:hint="eastAsia"/>
          <w:szCs w:val="32"/>
        </w:rPr>
        <w:t>/</w:t>
      </w:r>
      <w:r>
        <w:rPr>
          <w:rFonts w:ascii="方正仿宋_GBK" w:hAnsi="方正仿宋_GBK" w:cs="方正仿宋_GBK" w:hint="eastAsia"/>
          <w:szCs w:val="32"/>
        </w:rPr>
        <w:t>月</w:t>
      </w:r>
      <w:r>
        <w:rPr>
          <w:rFonts w:ascii="方正仿宋_GBK" w:hAnsi="方正仿宋_GBK" w:cs="方正仿宋_GBK" w:hint="eastAsia"/>
          <w:szCs w:val="32"/>
        </w:rPr>
        <w:t>/</w:t>
      </w:r>
      <w:r>
        <w:rPr>
          <w:rFonts w:ascii="方正仿宋_GBK" w:hAnsi="方正仿宋_GBK" w:cs="方正仿宋_GBK" w:hint="eastAsia"/>
          <w:szCs w:val="32"/>
        </w:rPr>
        <w:t>人。</w:t>
      </w:r>
      <w:r>
        <w:rPr>
          <w:rFonts w:ascii="方正仿宋_GBK" w:hAnsi="方正仿宋_GBK" w:cs="方正仿宋_GBK" w:hint="eastAsia"/>
          <w:bCs/>
          <w:szCs w:val="32"/>
        </w:rPr>
        <w:t>总体绩效目标完成情况是</w:t>
      </w:r>
      <w:r>
        <w:rPr>
          <w:rFonts w:ascii="方正仿宋_GBK" w:hAnsi="方正仿宋_GBK" w:cs="方正仿宋_GBK" w:hint="eastAsia"/>
          <w:bCs/>
          <w:szCs w:val="32"/>
        </w:rPr>
        <w:t>100%</w:t>
      </w:r>
      <w:r>
        <w:rPr>
          <w:rFonts w:ascii="方正仿宋_GBK" w:hAnsi="方正仿宋_GBK" w:cs="方正仿宋_GBK" w:hint="eastAsia"/>
          <w:bCs/>
          <w:szCs w:val="32"/>
        </w:rPr>
        <w:t>完成目标任务，即时完成验收等工作。</w:t>
      </w:r>
    </w:p>
    <w:p w14:paraId="600DEE65" w14:textId="77777777" w:rsidR="004F6E54" w:rsidRDefault="00AE3AED">
      <w:pPr>
        <w:spacing w:line="56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（三）绩效目标完成情况分析。</w:t>
      </w:r>
    </w:p>
    <w:p w14:paraId="117F85A4" w14:textId="77777777" w:rsidR="004F6E54" w:rsidRDefault="00AE3AED">
      <w:pPr>
        <w:spacing w:line="56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</w:t>
      </w:r>
      <w:r>
        <w:rPr>
          <w:rFonts w:ascii="方正仿宋_GBK" w:hAnsi="方正仿宋_GBK" w:cs="方正仿宋_GBK" w:hint="eastAsia"/>
          <w:szCs w:val="32"/>
        </w:rPr>
        <w:t>产出指标完成情况分析。</w:t>
      </w:r>
    </w:p>
    <w:p w14:paraId="64369C19" w14:textId="77777777" w:rsidR="004F6E54" w:rsidRDefault="00AE3AED">
      <w:pPr>
        <w:spacing w:line="56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</w:t>
      </w:r>
      <w:r>
        <w:rPr>
          <w:rFonts w:ascii="方正仿宋_GBK" w:hAnsi="方正仿宋_GBK" w:cs="方正仿宋_GBK" w:hint="eastAsia"/>
          <w:szCs w:val="32"/>
        </w:rPr>
        <w:t>1</w:t>
      </w:r>
      <w:r>
        <w:rPr>
          <w:rFonts w:ascii="方正仿宋_GBK" w:hAnsi="方正仿宋_GBK" w:cs="方正仿宋_GBK" w:hint="eastAsia"/>
          <w:szCs w:val="32"/>
        </w:rPr>
        <w:t>）数量指标。</w:t>
      </w:r>
    </w:p>
    <w:p w14:paraId="1E0F5BC7" w14:textId="77777777" w:rsidR="004F6E54" w:rsidRDefault="00AE3AED">
      <w:pPr>
        <w:spacing w:line="560" w:lineRule="exact"/>
        <w:ind w:firstLineChars="200" w:firstLine="640"/>
      </w:pPr>
      <w:r>
        <w:rPr>
          <w:rFonts w:ascii="方正仿宋_GBK" w:hAnsi="方正仿宋_GBK" w:cs="方正仿宋_GBK" w:hint="eastAsia"/>
          <w:szCs w:val="32"/>
        </w:rPr>
        <w:t xml:space="preserve"> 202</w:t>
      </w:r>
      <w:r>
        <w:rPr>
          <w:rFonts w:ascii="方正仿宋_GBK" w:hAnsi="方正仿宋_GBK" w:cs="方正仿宋_GBK" w:hint="eastAsia"/>
          <w:szCs w:val="32"/>
        </w:rPr>
        <w:t>1</w:t>
      </w:r>
      <w:r>
        <w:rPr>
          <w:rFonts w:ascii="方正仿宋_GBK" w:hAnsi="方正仿宋_GBK" w:cs="方正仿宋_GBK" w:hint="eastAsia"/>
          <w:szCs w:val="32"/>
        </w:rPr>
        <w:t>开发公益性岗位</w:t>
      </w:r>
      <w:r>
        <w:rPr>
          <w:rFonts w:ascii="方正仿宋_GBK" w:hAnsi="方正仿宋_GBK" w:cs="方正仿宋_GBK" w:hint="eastAsia"/>
          <w:szCs w:val="32"/>
        </w:rPr>
        <w:t>20</w:t>
      </w:r>
      <w:r>
        <w:rPr>
          <w:rFonts w:ascii="方正仿宋_GBK" w:hAnsi="方正仿宋_GBK" w:cs="方正仿宋_GBK" w:hint="eastAsia"/>
          <w:szCs w:val="32"/>
        </w:rPr>
        <w:t>个</w:t>
      </w:r>
      <w:r>
        <w:rPr>
          <w:rFonts w:ascii="方正仿宋_GBK" w:hAnsi="方正仿宋_GBK" w:cs="方正仿宋_GBK" w:hint="eastAsia"/>
          <w:szCs w:val="32"/>
        </w:rPr>
        <w:t>。</w:t>
      </w:r>
    </w:p>
    <w:p w14:paraId="4E409BF6" w14:textId="77777777" w:rsidR="004F6E54" w:rsidRDefault="00AE3AED">
      <w:pPr>
        <w:numPr>
          <w:ilvl w:val="0"/>
          <w:numId w:val="2"/>
        </w:numPr>
        <w:tabs>
          <w:tab w:val="left" w:pos="621"/>
        </w:tabs>
        <w:spacing w:line="56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时效指标。</w:t>
      </w:r>
    </w:p>
    <w:p w14:paraId="1FAC0ED3" w14:textId="77777777" w:rsidR="004F6E54" w:rsidRDefault="00AE3AED">
      <w:pPr>
        <w:widowControl/>
        <w:spacing w:line="560" w:lineRule="exact"/>
        <w:ind w:firstLineChars="200" w:firstLine="640"/>
        <w:jc w:val="left"/>
      </w:pPr>
      <w:r>
        <w:rPr>
          <w:rFonts w:ascii="方正仿宋_GBK" w:hAnsi="方正仿宋_GBK" w:cs="方正仿宋_GBK" w:hint="eastAsia"/>
          <w:szCs w:val="32"/>
        </w:rPr>
        <w:t>3</w:t>
      </w:r>
      <w:r>
        <w:rPr>
          <w:rFonts w:ascii="方正仿宋_GBK" w:hAnsi="方正仿宋_GBK" w:cs="方正仿宋_GBK" w:hint="eastAsia"/>
          <w:szCs w:val="32"/>
        </w:rPr>
        <w:t>个月内完成</w:t>
      </w:r>
      <w:r>
        <w:rPr>
          <w:rFonts w:ascii="方正仿宋_GBK" w:hAnsi="方正仿宋_GBK" w:cs="方正仿宋_GBK" w:hint="eastAsia"/>
          <w:szCs w:val="32"/>
        </w:rPr>
        <w:t>发放。</w:t>
      </w:r>
    </w:p>
    <w:p w14:paraId="26C1820E" w14:textId="77777777" w:rsidR="004F6E54" w:rsidRDefault="00AE3AED">
      <w:pPr>
        <w:numPr>
          <w:ilvl w:val="0"/>
          <w:numId w:val="2"/>
        </w:numPr>
        <w:spacing w:line="56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lastRenderedPageBreak/>
        <w:t>成本指标。</w:t>
      </w:r>
    </w:p>
    <w:p w14:paraId="68A71EE9" w14:textId="77777777" w:rsidR="004F6E54" w:rsidRDefault="00AE3AED">
      <w:pPr>
        <w:spacing w:line="56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2021</w:t>
      </w:r>
      <w:r>
        <w:rPr>
          <w:rFonts w:ascii="方正仿宋_GBK" w:hAnsi="方正仿宋_GBK" w:cs="方正仿宋_GBK" w:hint="eastAsia"/>
          <w:szCs w:val="32"/>
        </w:rPr>
        <w:t>年财政衔接资金公益性岗位</w:t>
      </w:r>
      <w:r>
        <w:rPr>
          <w:rFonts w:ascii="方正仿宋_GBK" w:hAnsi="方正仿宋_GBK" w:cs="方正仿宋_GBK" w:hint="eastAsia"/>
          <w:szCs w:val="32"/>
        </w:rPr>
        <w:t>补助资金</w:t>
      </w:r>
      <w:r>
        <w:rPr>
          <w:rFonts w:ascii="方正仿宋_GBK" w:hAnsi="方正仿宋_GBK" w:cs="方正仿宋_GBK" w:hint="eastAsia"/>
          <w:szCs w:val="32"/>
        </w:rPr>
        <w:t>为：</w:t>
      </w:r>
      <w:r>
        <w:rPr>
          <w:rFonts w:ascii="方正仿宋_GBK" w:hAnsi="方正仿宋_GBK" w:cs="方正仿宋_GBK" w:hint="eastAsia"/>
          <w:szCs w:val="32"/>
        </w:rPr>
        <w:t>714</w:t>
      </w:r>
      <w:r>
        <w:rPr>
          <w:rFonts w:ascii="方正仿宋_GBK" w:hAnsi="方正仿宋_GBK" w:cs="方正仿宋_GBK" w:hint="eastAsia"/>
          <w:szCs w:val="32"/>
        </w:rPr>
        <w:t>元</w:t>
      </w:r>
      <w:r>
        <w:rPr>
          <w:rFonts w:ascii="方正仿宋_GBK" w:hAnsi="方正仿宋_GBK" w:cs="方正仿宋_GBK" w:hint="eastAsia"/>
          <w:szCs w:val="32"/>
        </w:rPr>
        <w:t>/</w:t>
      </w:r>
      <w:r>
        <w:rPr>
          <w:rFonts w:ascii="方正仿宋_GBK" w:hAnsi="方正仿宋_GBK" w:cs="方正仿宋_GBK" w:hint="eastAsia"/>
          <w:szCs w:val="32"/>
        </w:rPr>
        <w:t>月</w:t>
      </w:r>
      <w:r>
        <w:rPr>
          <w:rFonts w:ascii="方正仿宋_GBK" w:hAnsi="方正仿宋_GBK" w:cs="方正仿宋_GBK" w:hint="eastAsia"/>
          <w:szCs w:val="32"/>
        </w:rPr>
        <w:t>/</w:t>
      </w:r>
      <w:r>
        <w:rPr>
          <w:rFonts w:ascii="方正仿宋_GBK" w:hAnsi="方正仿宋_GBK" w:cs="方正仿宋_GBK" w:hint="eastAsia"/>
          <w:szCs w:val="32"/>
        </w:rPr>
        <w:t>人</w:t>
      </w:r>
      <w:r>
        <w:rPr>
          <w:rFonts w:ascii="方正仿宋_GBK" w:hAnsi="方正仿宋_GBK" w:cs="方正仿宋_GBK" w:hint="eastAsia"/>
          <w:szCs w:val="32"/>
        </w:rPr>
        <w:t>。</w:t>
      </w:r>
    </w:p>
    <w:p w14:paraId="6E59C9F3" w14:textId="77777777" w:rsidR="004F6E54" w:rsidRDefault="00AE3AED">
      <w:pPr>
        <w:numPr>
          <w:ilvl w:val="0"/>
          <w:numId w:val="3"/>
        </w:numPr>
        <w:spacing w:line="56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效益指标完成情况分析。</w:t>
      </w:r>
    </w:p>
    <w:p w14:paraId="05A57268" w14:textId="77777777" w:rsidR="004F6E54" w:rsidRDefault="00AE3AED">
      <w:pPr>
        <w:pStyle w:val="a3"/>
        <w:numPr>
          <w:ilvl w:val="0"/>
          <w:numId w:val="4"/>
        </w:numPr>
        <w:spacing w:line="560" w:lineRule="exact"/>
      </w:pPr>
      <w:r>
        <w:rPr>
          <w:rFonts w:hint="eastAsia"/>
        </w:rPr>
        <w:t>经济效益。</w:t>
      </w:r>
    </w:p>
    <w:p w14:paraId="3722AE76" w14:textId="77777777" w:rsidR="004F6E54" w:rsidRDefault="00AE3AED">
      <w:pPr>
        <w:pStyle w:val="a3"/>
        <w:spacing w:after="0" w:line="560" w:lineRule="exact"/>
        <w:ind w:firstLineChars="200" w:firstLine="640"/>
      </w:pPr>
      <w:r>
        <w:rPr>
          <w:rFonts w:ascii="方正仿宋_GBK" w:eastAsia="方正仿宋_GBK" w:hAnsi="方正仿宋_GBK" w:cs="方正仿宋_GBK" w:hint="eastAsia"/>
          <w:szCs w:val="32"/>
        </w:rPr>
        <w:t>2021</w:t>
      </w:r>
      <w:r>
        <w:rPr>
          <w:rFonts w:ascii="方正仿宋_GBK" w:eastAsia="方正仿宋_GBK" w:hAnsi="方正仿宋_GBK" w:cs="方正仿宋_GBK" w:hint="eastAsia"/>
          <w:szCs w:val="32"/>
        </w:rPr>
        <w:t>年财政衔接资金公益性岗位务工增收达到</w:t>
      </w:r>
      <w:r>
        <w:rPr>
          <w:rFonts w:ascii="方正仿宋_GBK" w:eastAsia="方正仿宋_GBK" w:hAnsi="方正仿宋_GBK" w:cs="方正仿宋_GBK" w:hint="eastAsia"/>
          <w:szCs w:val="32"/>
        </w:rPr>
        <w:t>714</w:t>
      </w:r>
      <w:r>
        <w:rPr>
          <w:rFonts w:ascii="方正仿宋_GBK" w:eastAsia="方正仿宋_GBK" w:hAnsi="方正仿宋_GBK" w:cs="方正仿宋_GBK" w:hint="eastAsia"/>
          <w:szCs w:val="32"/>
        </w:rPr>
        <w:t>元</w:t>
      </w:r>
      <w:r>
        <w:rPr>
          <w:rFonts w:ascii="方正仿宋_GBK" w:eastAsia="方正仿宋_GBK" w:hAnsi="方正仿宋_GBK" w:cs="方正仿宋_GBK" w:hint="eastAsia"/>
          <w:szCs w:val="32"/>
        </w:rPr>
        <w:t>/</w:t>
      </w:r>
      <w:r>
        <w:rPr>
          <w:rFonts w:ascii="方正仿宋_GBK" w:eastAsia="方正仿宋_GBK" w:hAnsi="方正仿宋_GBK" w:cs="方正仿宋_GBK" w:hint="eastAsia"/>
          <w:szCs w:val="32"/>
        </w:rPr>
        <w:t>月</w:t>
      </w:r>
      <w:r>
        <w:rPr>
          <w:rFonts w:ascii="方正仿宋_GBK" w:eastAsia="方正仿宋_GBK" w:hAnsi="方正仿宋_GBK" w:cs="方正仿宋_GBK" w:hint="eastAsia"/>
          <w:szCs w:val="32"/>
        </w:rPr>
        <w:t>/</w:t>
      </w:r>
      <w:r>
        <w:rPr>
          <w:rFonts w:ascii="方正仿宋_GBK" w:eastAsia="方正仿宋_GBK" w:hAnsi="方正仿宋_GBK" w:cs="方正仿宋_GBK" w:hint="eastAsia"/>
          <w:szCs w:val="32"/>
        </w:rPr>
        <w:t>人。</w:t>
      </w:r>
    </w:p>
    <w:p w14:paraId="488BC4ED" w14:textId="77777777" w:rsidR="004F6E54" w:rsidRDefault="00AE3AED">
      <w:pPr>
        <w:numPr>
          <w:ilvl w:val="0"/>
          <w:numId w:val="4"/>
        </w:numPr>
        <w:spacing w:line="560" w:lineRule="exact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社会效益。</w:t>
      </w:r>
    </w:p>
    <w:p w14:paraId="350E8CB1" w14:textId="77777777" w:rsidR="004F6E54" w:rsidRDefault="00AE3AED">
      <w:pPr>
        <w:spacing w:line="560" w:lineRule="exact"/>
        <w:ind w:left="640"/>
      </w:pPr>
      <w:r>
        <w:rPr>
          <w:rFonts w:ascii="方正仿宋_GBK" w:hAnsi="方正仿宋_GBK" w:cs="方正仿宋_GBK" w:hint="eastAsia"/>
          <w:szCs w:val="32"/>
        </w:rPr>
        <w:t>此项目完成后</w:t>
      </w:r>
      <w:r>
        <w:rPr>
          <w:rFonts w:ascii="方正仿宋_GBK" w:hAnsi="方正仿宋_GBK" w:cs="方正仿宋_GBK" w:hint="eastAsia"/>
          <w:szCs w:val="32"/>
        </w:rPr>
        <w:t>解决家庭务工</w:t>
      </w:r>
      <w:r>
        <w:rPr>
          <w:rFonts w:ascii="方正仿宋_GBK" w:hAnsi="方正仿宋_GBK" w:cs="方正仿宋_GBK" w:hint="eastAsia"/>
          <w:szCs w:val="32"/>
        </w:rPr>
        <w:t>20</w:t>
      </w:r>
      <w:r>
        <w:rPr>
          <w:rFonts w:ascii="方正仿宋_GBK" w:hAnsi="方正仿宋_GBK" w:cs="方正仿宋_GBK" w:hint="eastAsia"/>
          <w:szCs w:val="32"/>
        </w:rPr>
        <w:t>户。</w:t>
      </w:r>
    </w:p>
    <w:p w14:paraId="0A383EEA" w14:textId="77777777" w:rsidR="004F6E54" w:rsidRDefault="00AE3AED">
      <w:pPr>
        <w:numPr>
          <w:ilvl w:val="0"/>
          <w:numId w:val="5"/>
        </w:numPr>
        <w:spacing w:line="56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满意度指标完成情况分析。</w:t>
      </w:r>
    </w:p>
    <w:p w14:paraId="2AD25DF7" w14:textId="77777777" w:rsidR="004F6E54" w:rsidRDefault="00AE3AED">
      <w:pPr>
        <w:spacing w:line="560" w:lineRule="exact"/>
        <w:ind w:firstLineChars="200" w:firstLine="640"/>
        <w:rPr>
          <w:rFonts w:eastAsia="宋体"/>
        </w:rPr>
      </w:pPr>
      <w:r>
        <w:rPr>
          <w:rFonts w:ascii="方正仿宋_GBK" w:hAnsi="方正仿宋_GBK" w:cs="方正仿宋_GBK" w:hint="eastAsia"/>
          <w:szCs w:val="32"/>
        </w:rPr>
        <w:t>2021</w:t>
      </w:r>
      <w:r>
        <w:rPr>
          <w:rFonts w:ascii="方正仿宋_GBK" w:hAnsi="方正仿宋_GBK" w:cs="方正仿宋_GBK" w:hint="eastAsia"/>
          <w:szCs w:val="32"/>
        </w:rPr>
        <w:t>年</w:t>
      </w:r>
      <w:r>
        <w:rPr>
          <w:rFonts w:ascii="方正仿宋_GBK" w:hAnsi="方正仿宋_GBK" w:cs="方正仿宋_GBK" w:hint="eastAsia"/>
          <w:szCs w:val="32"/>
        </w:rPr>
        <w:t>受资助</w:t>
      </w:r>
      <w:r>
        <w:rPr>
          <w:rFonts w:ascii="方正仿宋_GBK" w:hAnsi="方正仿宋_GBK" w:cs="方正仿宋_GBK" w:hint="eastAsia"/>
          <w:szCs w:val="32"/>
        </w:rPr>
        <w:t>财政衔接资金公益性岗位满意度为</w:t>
      </w:r>
      <w:r>
        <w:rPr>
          <w:rFonts w:ascii="方正仿宋_GBK" w:hAnsi="方正仿宋_GBK" w:cs="方正仿宋_GBK" w:hint="eastAsia"/>
          <w:szCs w:val="32"/>
        </w:rPr>
        <w:t>100%</w:t>
      </w:r>
      <w:r>
        <w:rPr>
          <w:rFonts w:ascii="方正仿宋_GBK" w:hAnsi="方正仿宋_GBK" w:cs="方正仿宋_GBK" w:hint="eastAsia"/>
          <w:szCs w:val="32"/>
        </w:rPr>
        <w:t>。</w:t>
      </w:r>
    </w:p>
    <w:p w14:paraId="636BA718" w14:textId="77777777" w:rsidR="004F6E54" w:rsidRDefault="00AE3AED">
      <w:pPr>
        <w:spacing w:line="560" w:lineRule="exact"/>
        <w:ind w:left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三、绩效自评结果情况</w:t>
      </w:r>
    </w:p>
    <w:p w14:paraId="33F61FCF" w14:textId="77777777" w:rsidR="004F6E54" w:rsidRDefault="00AE3AED">
      <w:pPr>
        <w:spacing w:line="560" w:lineRule="exact"/>
        <w:ind w:firstLineChars="200" w:firstLine="640"/>
      </w:pPr>
      <w:r>
        <w:rPr>
          <w:rFonts w:ascii="仿宋_GB2312" w:eastAsia="仿宋_GB2312" w:hAnsi="仿宋_GB2312" w:cs="仿宋_GB2312" w:hint="eastAsia"/>
          <w:color w:val="000000"/>
          <w:szCs w:val="32"/>
        </w:rPr>
        <w:t>通过认真开展单位项目支出绩效目标自评，综合评分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100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分，评价结果为优。</w:t>
      </w:r>
    </w:p>
    <w:p w14:paraId="042F04BF" w14:textId="77777777" w:rsidR="004F6E54" w:rsidRDefault="00AE3AED">
      <w:pPr>
        <w:spacing w:line="56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四、</w:t>
      </w:r>
      <w:r>
        <w:rPr>
          <w:rFonts w:ascii="方正黑体_GBK" w:eastAsia="方正黑体_GBK" w:hAnsi="方正黑体_GBK" w:cs="方正黑体_GBK" w:hint="eastAsia"/>
          <w:bCs/>
          <w:szCs w:val="32"/>
        </w:rPr>
        <w:t>偏离绩效目标的原因和下一步改进措施</w:t>
      </w:r>
    </w:p>
    <w:p w14:paraId="1AD5BDE0" w14:textId="77777777" w:rsidR="004F6E54" w:rsidRDefault="00AE3AED">
      <w:pPr>
        <w:spacing w:line="56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该项目未偏离绩效目标。</w:t>
      </w:r>
    </w:p>
    <w:p w14:paraId="14E1ED7B" w14:textId="77777777" w:rsidR="004F6E54" w:rsidRDefault="00AE3AED">
      <w:pPr>
        <w:spacing w:line="56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五、其他需要说明的问题</w:t>
      </w:r>
    </w:p>
    <w:p w14:paraId="3A603684" w14:textId="77777777" w:rsidR="004F6E54" w:rsidRDefault="00AE3AED">
      <w:pPr>
        <w:spacing w:line="56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此项目中无其他需要说明的问题</w:t>
      </w:r>
      <w:r>
        <w:rPr>
          <w:rFonts w:ascii="方正仿宋_GBK" w:hAnsi="方正仿宋_GBK" w:cs="方正仿宋_GBK" w:hint="eastAsia"/>
          <w:szCs w:val="32"/>
        </w:rPr>
        <w:t>。</w:t>
      </w:r>
    </w:p>
    <w:p w14:paraId="18182D96" w14:textId="77777777" w:rsidR="004F6E54" w:rsidRDefault="004F6E54">
      <w:pPr>
        <w:pStyle w:val="a3"/>
        <w:spacing w:line="560" w:lineRule="exact"/>
        <w:rPr>
          <w:rFonts w:ascii="方正仿宋_GBK" w:hAnsi="方正仿宋_GBK" w:cs="方正仿宋_GBK"/>
          <w:szCs w:val="32"/>
        </w:rPr>
      </w:pPr>
    </w:p>
    <w:p w14:paraId="72999FD7" w14:textId="77777777" w:rsidR="004F6E54" w:rsidRDefault="00AE3AED">
      <w:pPr>
        <w:spacing w:line="560" w:lineRule="exact"/>
        <w:ind w:leftChars="1300" w:left="416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 xml:space="preserve">                                </w:t>
      </w:r>
      <w:r>
        <w:rPr>
          <w:rFonts w:ascii="方正仿宋_GBK" w:hAnsi="方正仿宋_GBK" w:cs="方正仿宋_GBK" w:hint="eastAsia"/>
          <w:szCs w:val="32"/>
        </w:rPr>
        <w:t>奉节县羊市镇人民政府</w:t>
      </w:r>
    </w:p>
    <w:p w14:paraId="0A95FED5" w14:textId="77777777" w:rsidR="004F6E54" w:rsidRDefault="00AE3AED">
      <w:pPr>
        <w:spacing w:line="560" w:lineRule="exact"/>
        <w:ind w:firstLineChars="1500" w:firstLine="480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202</w:t>
      </w:r>
      <w:r>
        <w:rPr>
          <w:rFonts w:ascii="方正仿宋_GBK" w:hAnsi="方正仿宋_GBK" w:cs="方正仿宋_GBK" w:hint="eastAsia"/>
          <w:szCs w:val="32"/>
        </w:rPr>
        <w:t>2</w:t>
      </w:r>
      <w:r>
        <w:rPr>
          <w:rFonts w:ascii="方正仿宋_GBK" w:hAnsi="方正仿宋_GBK" w:cs="方正仿宋_GBK" w:hint="eastAsia"/>
          <w:szCs w:val="32"/>
        </w:rPr>
        <w:t>年</w:t>
      </w:r>
      <w:r>
        <w:rPr>
          <w:rFonts w:ascii="方正仿宋_GBK" w:hAnsi="方正仿宋_GBK" w:cs="方正仿宋_GBK" w:hint="eastAsia"/>
          <w:szCs w:val="32"/>
        </w:rPr>
        <w:t>3</w:t>
      </w:r>
      <w:r>
        <w:rPr>
          <w:rFonts w:ascii="方正仿宋_GBK" w:hAnsi="方正仿宋_GBK" w:cs="方正仿宋_GBK" w:hint="eastAsia"/>
          <w:szCs w:val="32"/>
        </w:rPr>
        <w:t>月</w:t>
      </w:r>
      <w:r>
        <w:rPr>
          <w:rFonts w:ascii="方正仿宋_GBK" w:hAnsi="方正仿宋_GBK" w:cs="方正仿宋_GBK" w:hint="eastAsia"/>
          <w:szCs w:val="32"/>
        </w:rPr>
        <w:t>2</w:t>
      </w:r>
      <w:r>
        <w:rPr>
          <w:rFonts w:ascii="方正仿宋_GBK" w:hAnsi="方正仿宋_GBK" w:cs="方正仿宋_GBK" w:hint="eastAsia"/>
          <w:szCs w:val="32"/>
        </w:rPr>
        <w:t>8</w:t>
      </w:r>
      <w:r>
        <w:rPr>
          <w:rFonts w:ascii="方正仿宋_GBK" w:hAnsi="方正仿宋_GBK" w:cs="方正仿宋_GBK" w:hint="eastAsia"/>
          <w:szCs w:val="32"/>
        </w:rPr>
        <w:t>日</w:t>
      </w:r>
    </w:p>
    <w:p w14:paraId="375DF172" w14:textId="77777777" w:rsidR="004F6E54" w:rsidRDefault="004F6E54">
      <w:pPr>
        <w:pStyle w:val="a3"/>
        <w:spacing w:line="560" w:lineRule="exact"/>
        <w:rPr>
          <w:rFonts w:ascii="方正仿宋_GBK" w:hAnsi="方正仿宋_GBK" w:cs="方正仿宋_GBK"/>
          <w:szCs w:val="32"/>
        </w:rPr>
      </w:pPr>
    </w:p>
    <w:sectPr w:rsidR="004F6E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7787A" w14:textId="77777777" w:rsidR="00AE3AED" w:rsidRDefault="00AE3AED" w:rsidP="00005FF7">
      <w:r>
        <w:separator/>
      </w:r>
    </w:p>
  </w:endnote>
  <w:endnote w:type="continuationSeparator" w:id="0">
    <w:p w14:paraId="0D66BB36" w14:textId="77777777" w:rsidR="00AE3AED" w:rsidRDefault="00AE3AED" w:rsidP="00005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0518" w14:textId="77777777" w:rsidR="00AE3AED" w:rsidRDefault="00AE3AED" w:rsidP="00005FF7">
      <w:r>
        <w:separator/>
      </w:r>
    </w:p>
  </w:footnote>
  <w:footnote w:type="continuationSeparator" w:id="0">
    <w:p w14:paraId="4A5FE03F" w14:textId="77777777" w:rsidR="00AE3AED" w:rsidRDefault="00AE3AED" w:rsidP="00005F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E1EE2B5"/>
    <w:multiLevelType w:val="singleLevel"/>
    <w:tmpl w:val="AE1EE2B5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C1E35902"/>
    <w:multiLevelType w:val="singleLevel"/>
    <w:tmpl w:val="C1E35902"/>
    <w:lvl w:ilvl="0">
      <w:start w:val="1"/>
      <w:numFmt w:val="decimal"/>
      <w:suff w:val="nothing"/>
      <w:lvlText w:val="（%1）"/>
      <w:lvlJc w:val="left"/>
      <w:pPr>
        <w:ind w:left="640" w:firstLine="0"/>
      </w:pPr>
    </w:lvl>
  </w:abstractNum>
  <w:abstractNum w:abstractNumId="2" w15:restartNumberingAfterBreak="0">
    <w:nsid w:val="0E34C437"/>
    <w:multiLevelType w:val="singleLevel"/>
    <w:tmpl w:val="0E34C437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 w15:restartNumberingAfterBreak="0">
    <w:nsid w:val="44E9FCB4"/>
    <w:multiLevelType w:val="singleLevel"/>
    <w:tmpl w:val="44E9FCB4"/>
    <w:lvl w:ilvl="0">
      <w:start w:val="2"/>
      <w:numFmt w:val="decimal"/>
      <w:suff w:val="nothing"/>
      <w:lvlText w:val="（%1）"/>
      <w:lvlJc w:val="left"/>
    </w:lvl>
  </w:abstractNum>
  <w:abstractNum w:abstractNumId="4" w15:restartNumberingAfterBreak="0">
    <w:nsid w:val="467F8813"/>
    <w:multiLevelType w:val="singleLevel"/>
    <w:tmpl w:val="467F8813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 w16cid:durableId="1020400768">
    <w:abstractNumId w:val="2"/>
  </w:num>
  <w:num w:numId="2" w16cid:durableId="983584277">
    <w:abstractNumId w:val="3"/>
  </w:num>
  <w:num w:numId="3" w16cid:durableId="1729037335">
    <w:abstractNumId w:val="4"/>
  </w:num>
  <w:num w:numId="4" w16cid:durableId="1422751826">
    <w:abstractNumId w:val="1"/>
  </w:num>
  <w:num w:numId="5" w16cid:durableId="805680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63C0CCE"/>
    <w:rsid w:val="00005FF7"/>
    <w:rsid w:val="004F6E54"/>
    <w:rsid w:val="00AE3AED"/>
    <w:rsid w:val="00D43407"/>
    <w:rsid w:val="00D6282E"/>
    <w:rsid w:val="05744DCC"/>
    <w:rsid w:val="1301151A"/>
    <w:rsid w:val="1CB5450A"/>
    <w:rsid w:val="2A5A6643"/>
    <w:rsid w:val="2F182DF1"/>
    <w:rsid w:val="363C0CCE"/>
    <w:rsid w:val="37C76CAD"/>
    <w:rsid w:val="3FF30241"/>
    <w:rsid w:val="4AE662F7"/>
    <w:rsid w:val="53BF563C"/>
    <w:rsid w:val="554832D5"/>
    <w:rsid w:val="583E4AAF"/>
    <w:rsid w:val="5DD57806"/>
    <w:rsid w:val="62866EEC"/>
    <w:rsid w:val="6A0C299B"/>
    <w:rsid w:val="6F71208E"/>
    <w:rsid w:val="7DF030D5"/>
    <w:rsid w:val="7FE4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68D54D"/>
  <w15:docId w15:val="{C6CFBBB3-5236-47E7-B014-7154AA18D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Default"/>
    <w:qFormat/>
    <w:pPr>
      <w:widowControl w:val="0"/>
      <w:jc w:val="both"/>
    </w:pPr>
    <w:rPr>
      <w:rFonts w:eastAsia="方正仿宋_GBK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方正仿宋_GBK" w:eastAsia="方正仿宋_GBK" w:cstheme="minorBidi"/>
      <w:color w:val="000000"/>
      <w:sz w:val="24"/>
      <w:szCs w:val="24"/>
    </w:rPr>
  </w:style>
  <w:style w:type="paragraph" w:styleId="a3">
    <w:name w:val="Body Text"/>
    <w:basedOn w:val="a"/>
    <w:uiPriority w:val="99"/>
    <w:unhideWhenUsed/>
    <w:qFormat/>
    <w:pPr>
      <w:spacing w:after="120"/>
    </w:pPr>
    <w:rPr>
      <w:rFonts w:eastAsia="宋体"/>
      <w:szCs w:val="22"/>
    </w:rPr>
  </w:style>
  <w:style w:type="paragraph" w:styleId="a4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5">
    <w:name w:val="header"/>
    <w:basedOn w:val="a"/>
    <w:link w:val="a6"/>
    <w:rsid w:val="00005F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005FF7"/>
    <w:rPr>
      <w:rFonts w:eastAsia="方正仿宋_GBK"/>
      <w:kern w:val="2"/>
      <w:sz w:val="18"/>
      <w:szCs w:val="18"/>
    </w:rPr>
  </w:style>
  <w:style w:type="paragraph" w:styleId="a7">
    <w:name w:val="footer"/>
    <w:basedOn w:val="a"/>
    <w:link w:val="a8"/>
    <w:rsid w:val="00005F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005FF7"/>
    <w:rPr>
      <w:rFonts w:eastAsia="方正仿宋_GBK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Administrator</cp:lastModifiedBy>
  <cp:revision>6</cp:revision>
  <dcterms:created xsi:type="dcterms:W3CDTF">2022-03-22T03:57:00Z</dcterms:created>
  <dcterms:modified xsi:type="dcterms:W3CDTF">2022-04-13T11:46:00Z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746B8A0ACB7D4F1894B9108B30BD1492</vt:lpwstr>
  </property>
</Properties>
</file>