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7" w:type="dxa"/>
        <w:tblInd w:w="93" w:type="dxa"/>
        <w:tblLayout w:type="fixed"/>
        <w:tblLook w:val="04A0"/>
      </w:tblPr>
      <w:tblGrid>
        <w:gridCol w:w="620"/>
        <w:gridCol w:w="1080"/>
        <w:gridCol w:w="1080"/>
        <w:gridCol w:w="1519"/>
        <w:gridCol w:w="954"/>
        <w:gridCol w:w="736"/>
        <w:gridCol w:w="1311"/>
        <w:gridCol w:w="108"/>
        <w:gridCol w:w="709"/>
        <w:gridCol w:w="123"/>
        <w:gridCol w:w="687"/>
      </w:tblGrid>
      <w:tr w:rsidR="00B96F05">
        <w:trPr>
          <w:trHeight w:val="948"/>
        </w:trPr>
        <w:tc>
          <w:tcPr>
            <w:tcW w:w="89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F05" w:rsidRDefault="000603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32"/>
              </w:rPr>
              <w:t>项目支出预算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32"/>
              </w:rPr>
              <w:t>绩效目标自评表</w:t>
            </w:r>
          </w:p>
        </w:tc>
      </w:tr>
      <w:tr w:rsidR="00B96F05">
        <w:trPr>
          <w:trHeight w:val="447"/>
        </w:trPr>
        <w:tc>
          <w:tcPr>
            <w:tcW w:w="892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F05" w:rsidRDefault="000603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B96F05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年严重精神障碍患者监护以奖代补资金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6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梁越</w:t>
            </w:r>
            <w:proofErr w:type="gramEnd"/>
          </w:p>
        </w:tc>
      </w:tr>
      <w:tr w:rsidR="00B96F05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县委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政法委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6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朱衣镇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B96F05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B96F05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％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68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4.6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％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06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 w:rsidR="00B96F05">
        <w:trPr>
          <w:trHeight w:hRule="exact" w:val="1183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对辖区内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个严重精神障碍患者监护费补助，达到患者有人管护，维护社会治安稳定。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对辖区内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个严重谨慎障碍患者监护费补助，达到患者有人管护，患者救助救治工作得到加强，社会治安稳定。</w:t>
            </w:r>
            <w:r w:rsidR="00B96F05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5.45pt;margin-top:.5pt;width:0;height:14.25pt;z-index:251659264;mso-position-horizontal-relative:text;mso-position-vertical-relative:text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/>
              </w:pic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57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 w:rsidR="00B96F05">
        <w:trPr>
          <w:trHeight w:hRule="exact" w:val="114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对辖区内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个严重精神障碍患者监护费补助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496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以奖代补资金使用率</w:t>
            </w:r>
          </w:p>
          <w:tbl>
            <w:tblPr>
              <w:tblW w:w="1471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71"/>
            </w:tblGrid>
            <w:tr w:rsidR="00B96F05">
              <w:trPr>
                <w:trHeight w:val="480"/>
              </w:trPr>
              <w:tc>
                <w:tcPr>
                  <w:tcW w:w="1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B96F05" w:rsidRDefault="0006039B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lang/>
                    </w:rPr>
                    <w:t>以奖代补资金使用率</w:t>
                  </w:r>
                </w:p>
              </w:tc>
            </w:tr>
            <w:tr w:rsidR="00B96F05">
              <w:trPr>
                <w:trHeight w:val="520"/>
              </w:trPr>
              <w:tc>
                <w:tcPr>
                  <w:tcW w:w="1470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B96F05" w:rsidRDefault="0006039B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color w:val="000000"/>
                      <w:sz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0"/>
                      <w:lang/>
                    </w:rPr>
                    <w:t>生活不能自理人员看护率</w:t>
                  </w:r>
                </w:p>
              </w:tc>
            </w:tr>
          </w:tbl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34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生活不能自理人员看护率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3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补助发放及时率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预算范围内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178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188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 w:rsidTr="00E97BBB">
        <w:trPr>
          <w:trHeight w:hRule="exact" w:val="666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精神患者生活水平提升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提升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57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02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4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维护社会治安稳定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持续有效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受益对象满意度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ind w:firstLineChars="100" w:firstLine="18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96F05">
        <w:trPr>
          <w:trHeight w:hRule="exact" w:val="284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06039B">
            <w:pPr>
              <w:widowControl/>
              <w:spacing w:line="300" w:lineRule="exact"/>
              <w:ind w:firstLineChars="100" w:firstLine="18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F05" w:rsidRDefault="00B96F05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96F05">
        <w:trPr>
          <w:gridAfter w:val="3"/>
          <w:wAfter w:w="1519" w:type="dxa"/>
          <w:trHeight w:val="330"/>
        </w:trPr>
        <w:tc>
          <w:tcPr>
            <w:tcW w:w="740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F05" w:rsidRDefault="00B96F0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  <w:p w:rsidR="00B96F05" w:rsidRDefault="0006039B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填报单位</w:t>
            </w:r>
            <w:r>
              <w:rPr>
                <w:rFonts w:ascii="宋体" w:hAnsi="宋体" w:cs="宋体" w:hint="eastAsia"/>
                <w:kern w:val="0"/>
                <w:sz w:val="20"/>
              </w:rPr>
              <w:t>负责人：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</w:rPr>
              <w:t>翁德钢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填表人：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</w:rPr>
              <w:t>梁越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填报日期：</w:t>
            </w:r>
            <w:r>
              <w:rPr>
                <w:rFonts w:ascii="宋体" w:hAnsi="宋体" w:cs="宋体" w:hint="eastAsia"/>
                <w:kern w:val="0"/>
                <w:sz w:val="20"/>
              </w:rPr>
              <w:t>2022.6.7</w:t>
            </w:r>
          </w:p>
        </w:tc>
      </w:tr>
    </w:tbl>
    <w:p w:rsidR="00B96F05" w:rsidRDefault="00B96F05"/>
    <w:sectPr w:rsidR="00B96F05" w:rsidSect="00B96F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39B" w:rsidRDefault="0006039B" w:rsidP="00E97BBB">
      <w:r>
        <w:separator/>
      </w:r>
    </w:p>
  </w:endnote>
  <w:endnote w:type="continuationSeparator" w:id="0">
    <w:p w:rsidR="0006039B" w:rsidRDefault="0006039B" w:rsidP="00E97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CD897269-E476-4A86-8FE0-7F5DCC19F57E}"/>
    <w:embedBold r:id="rId2" w:subsetted="1" w:fontKey="{CE89E0C6-5695-4FD0-999E-8214B3AA592B}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39B" w:rsidRDefault="0006039B" w:rsidP="00E97BBB">
      <w:r>
        <w:separator/>
      </w:r>
    </w:p>
  </w:footnote>
  <w:footnote w:type="continuationSeparator" w:id="0">
    <w:p w:rsidR="0006039B" w:rsidRDefault="0006039B" w:rsidP="00E97B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NWQxYjAzNTU1ZDBkYzZjM2NjYmJkZTc2ZTkzOTIyZDgifQ=="/>
  </w:docVars>
  <w:rsids>
    <w:rsidRoot w:val="319112ED"/>
    <w:rsid w:val="0006039B"/>
    <w:rsid w:val="00B96F05"/>
    <w:rsid w:val="00E97BBB"/>
    <w:rsid w:val="03271944"/>
    <w:rsid w:val="067E7EF0"/>
    <w:rsid w:val="07B85586"/>
    <w:rsid w:val="0EF820C6"/>
    <w:rsid w:val="19FF1F98"/>
    <w:rsid w:val="29073217"/>
    <w:rsid w:val="2A1E5EAE"/>
    <w:rsid w:val="2B950ECE"/>
    <w:rsid w:val="319112ED"/>
    <w:rsid w:val="32360BB0"/>
    <w:rsid w:val="326A0333"/>
    <w:rsid w:val="3BC62D16"/>
    <w:rsid w:val="3DD54623"/>
    <w:rsid w:val="474A6BE8"/>
    <w:rsid w:val="4C5E4E4B"/>
    <w:rsid w:val="58C23174"/>
    <w:rsid w:val="5C41767F"/>
    <w:rsid w:val="61CA78C4"/>
    <w:rsid w:val="65521127"/>
    <w:rsid w:val="658F4C2B"/>
    <w:rsid w:val="6EFB6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</o:shapedefaults>
    <o:shapelayout v:ext="edit">
      <o:idmap v:ext="edit" data="1,2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96F05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uiPriority w:val="99"/>
    <w:unhideWhenUsed/>
    <w:qFormat/>
    <w:rsid w:val="00B96F05"/>
    <w:pPr>
      <w:widowControl w:val="0"/>
      <w:spacing w:after="120"/>
      <w:jc w:val="both"/>
    </w:pPr>
    <w:rPr>
      <w:kern w:val="2"/>
      <w:sz w:val="32"/>
      <w:szCs w:val="22"/>
    </w:rPr>
  </w:style>
  <w:style w:type="character" w:customStyle="1" w:styleId="font81">
    <w:name w:val="font81"/>
    <w:qFormat/>
    <w:rsid w:val="00B96F05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font31">
    <w:name w:val="font31"/>
    <w:qFormat/>
    <w:rsid w:val="00B96F05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91">
    <w:name w:val="font91"/>
    <w:qFormat/>
    <w:rsid w:val="00B96F05"/>
    <w:rPr>
      <w:rFonts w:ascii="方正仿宋_GBK" w:eastAsia="方正仿宋_GBK" w:hAnsi="方正仿宋_GBK" w:cs="方正仿宋_GBK" w:hint="eastAsia"/>
      <w:color w:val="000000"/>
      <w:sz w:val="22"/>
      <w:szCs w:val="22"/>
      <w:u w:val="none"/>
    </w:rPr>
  </w:style>
  <w:style w:type="character" w:customStyle="1" w:styleId="font51">
    <w:name w:val="font51"/>
    <w:qFormat/>
    <w:rsid w:val="00B96F05"/>
    <w:rPr>
      <w:rFonts w:ascii="方正仿宋_GBK" w:eastAsia="方正仿宋_GBK" w:hAnsi="方正仿宋_GBK" w:cs="方正仿宋_GBK" w:hint="eastAsia"/>
      <w:color w:val="000000"/>
      <w:sz w:val="22"/>
      <w:szCs w:val="22"/>
      <w:u w:val="none"/>
    </w:rPr>
  </w:style>
  <w:style w:type="character" w:customStyle="1" w:styleId="font101">
    <w:name w:val="font101"/>
    <w:qFormat/>
    <w:rsid w:val="00B96F05"/>
    <w:rPr>
      <w:rFonts w:ascii="方正仿宋_GBK" w:eastAsia="方正仿宋_GBK" w:hAnsi="方正仿宋_GBK" w:cs="方正仿宋_GBK" w:hint="eastAsia"/>
      <w:b/>
      <w:bCs/>
      <w:color w:val="000000"/>
      <w:sz w:val="22"/>
      <w:szCs w:val="22"/>
      <w:u w:val="none"/>
    </w:rPr>
  </w:style>
  <w:style w:type="character" w:customStyle="1" w:styleId="font71">
    <w:name w:val="font71"/>
    <w:qFormat/>
    <w:rsid w:val="00B96F05"/>
    <w:rPr>
      <w:rFonts w:ascii="方正仿宋_GBK" w:eastAsia="方正仿宋_GBK" w:hAnsi="方正仿宋_GBK" w:cs="方正仿宋_GBK" w:hint="eastAsia"/>
      <w:b/>
      <w:bCs/>
      <w:color w:val="000000"/>
      <w:sz w:val="22"/>
      <w:szCs w:val="22"/>
      <w:u w:val="none"/>
    </w:rPr>
  </w:style>
  <w:style w:type="paragraph" w:styleId="a4">
    <w:name w:val="header"/>
    <w:basedOn w:val="a"/>
    <w:link w:val="Char"/>
    <w:rsid w:val="00E97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E97BBB"/>
    <w:rPr>
      <w:rFonts w:eastAsia="方正仿宋_GBK"/>
      <w:kern w:val="2"/>
      <w:sz w:val="18"/>
      <w:szCs w:val="18"/>
    </w:rPr>
  </w:style>
  <w:style w:type="paragraph" w:styleId="a5">
    <w:name w:val="footer"/>
    <w:basedOn w:val="a"/>
    <w:link w:val="Char0"/>
    <w:rsid w:val="00E97B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E97BBB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161</Words>
  <Characters>920</Characters>
  <Application>Microsoft Office Word</Application>
  <DocSecurity>0</DocSecurity>
  <Lines>7</Lines>
  <Paragraphs>2</Paragraphs>
  <ScaleCrop>false</ScaleCrop>
  <Company>China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丹丹</dc:creator>
  <cp:lastModifiedBy>User</cp:lastModifiedBy>
  <cp:revision>2</cp:revision>
  <dcterms:created xsi:type="dcterms:W3CDTF">2022-05-24T14:07:00Z</dcterms:created>
  <dcterms:modified xsi:type="dcterms:W3CDTF">2022-06-08T03:43:00Z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2D87594AE71A4B22A638863B5979C3E4</vt:lpwstr>
  </property>
</Properties>
</file>