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D6" w:rsidRDefault="00D82BD6">
      <w:pPr>
        <w:spacing w:line="240" w:lineRule="exact"/>
        <w:rPr>
          <w:rFonts w:ascii="Times New Roman" w:eastAsia="方正仿宋_GBK" w:hAnsi="Times New Roman" w:cs="Times New Roman"/>
          <w:color w:val="000000"/>
          <w:sz w:val="32"/>
        </w:rPr>
      </w:pPr>
    </w:p>
    <w:p w:rsidR="00D82BD6" w:rsidRDefault="00D82BD6">
      <w:pPr>
        <w:spacing w:line="240" w:lineRule="exact"/>
        <w:rPr>
          <w:rFonts w:ascii="Times New Roman" w:eastAsia="方正仿宋_GBK" w:hAnsi="Times New Roman" w:cs="Times New Roman"/>
          <w:color w:val="000000"/>
          <w:sz w:val="32"/>
        </w:rPr>
      </w:pPr>
    </w:p>
    <w:p w:rsidR="00D82BD6" w:rsidRDefault="0058688C">
      <w:pPr>
        <w:autoSpaceDE w:val="0"/>
        <w:autoSpaceDN w:val="0"/>
        <w:adjustRightInd w:val="0"/>
        <w:rPr>
          <w:rFonts w:ascii="仿宋_GB2312" w:eastAsia="仿宋_GB2312" w:hAnsi="Calibri" w:cs="仿宋_GB2312"/>
          <w:color w:val="000000"/>
          <w:kern w:val="0"/>
          <w:sz w:val="24"/>
        </w:rPr>
      </w:pPr>
      <w:r w:rsidRPr="0058688C">
        <w:rPr>
          <w:rFonts w:ascii="仿宋_GB2312" w:eastAsia="方正黑体_GBK" w:hAnsi="Calibri" w:cs="仿宋_GB2312"/>
          <w:color w:val="000000"/>
          <w:kern w:val="0"/>
          <w:sz w:val="24"/>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2.25pt;margin-top:28.05pt;width:446.25pt;height:62.4pt;z-index:252022784" adj="0" fillcolor="red" strokecolor="red">
            <v:textpath style="font-family:&quot;方正小标宋_GBK&quot;;font-weight:bold" trim="t" fitpath="t" xscale="f" string="奉节县安全生产委员会文件"/>
          </v:shape>
        </w:pict>
      </w: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240" w:lineRule="exact"/>
        <w:rPr>
          <w:rFonts w:ascii="方正仿宋" w:eastAsia="方正仿宋_GBK" w:hAnsi="Times New Roman" w:cs="Times New Roman"/>
          <w:color w:val="000000"/>
          <w:sz w:val="32"/>
        </w:rPr>
      </w:pPr>
    </w:p>
    <w:p w:rsidR="00D82BD6" w:rsidRDefault="00D82BD6">
      <w:pPr>
        <w:snapToGrid w:val="0"/>
        <w:spacing w:line="600" w:lineRule="exact"/>
        <w:rPr>
          <w:rFonts w:ascii="方正仿宋" w:eastAsia="方正仿宋_GBK" w:hAnsi="Times New Roman" w:cs="Times New Roman"/>
          <w:color w:val="000000"/>
          <w:sz w:val="10"/>
          <w:szCs w:val="10"/>
        </w:rPr>
      </w:pPr>
    </w:p>
    <w:p w:rsidR="00D82BD6" w:rsidRDefault="00F5652B">
      <w:pPr>
        <w:spacing w:line="60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奉节安委发〔</w:t>
      </w:r>
      <w:r>
        <w:rPr>
          <w:rFonts w:ascii="Times New Roman" w:eastAsia="方正仿宋_GBK" w:hAnsi="Times New Roman" w:cs="Times New Roman"/>
          <w:color w:val="000000"/>
          <w:sz w:val="32"/>
          <w:szCs w:val="32"/>
        </w:rPr>
        <w:t>20</w:t>
      </w:r>
      <w:r>
        <w:rPr>
          <w:rFonts w:ascii="Times New Roman" w:eastAsia="方正仿宋_GBK" w:hAnsi="Times New Roman" w:cs="Times New Roman" w:hint="eastAsia"/>
          <w:color w:val="000000"/>
          <w:sz w:val="32"/>
          <w:szCs w:val="32"/>
        </w:rPr>
        <w:t>22</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22</w:t>
      </w:r>
      <w:r>
        <w:rPr>
          <w:rFonts w:ascii="Times New Roman" w:eastAsia="方正仿宋_GBK" w:hAnsi="Times New Roman" w:cs="Times New Roman"/>
          <w:color w:val="000000"/>
          <w:sz w:val="32"/>
          <w:szCs w:val="32"/>
        </w:rPr>
        <w:t>号</w:t>
      </w:r>
    </w:p>
    <w:p w:rsidR="00D82BD6" w:rsidRDefault="0058688C">
      <w:pPr>
        <w:snapToGrid w:val="0"/>
        <w:spacing w:line="600" w:lineRule="exact"/>
        <w:jc w:val="center"/>
        <w:rPr>
          <w:rFonts w:ascii="仿宋_GB2312" w:eastAsia="仿宋_GB2312" w:hAnsi="Times New Roman" w:cs="Times New Roman"/>
          <w:color w:val="000000"/>
          <w:kern w:val="0"/>
          <w:sz w:val="32"/>
        </w:rPr>
      </w:pPr>
      <w:r w:rsidRPr="0058688C">
        <w:rPr>
          <w:rFonts w:ascii="Times New Roman" w:eastAsia="方正仿宋_GBK" w:hAnsi="Times New Roman" w:cs="Times New Roman"/>
          <w:sz w:val="32"/>
        </w:rPr>
        <w:pict>
          <v:line id="_x0000_s1111" style="position:absolute;left:0;text-align:left;z-index:252023808" from="-15.75pt,1.05pt" to="467.25pt,1.05pt" o:gfxdata="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9V71j1AAAAAcBAAAPAAAAAAAAAAEAIAAAADgAAABkcnMvZG93bnJldi54bWxQ&#10;SwECFAAUAAAACACHTuJA5Dr9heUBAACqAwAADgAAAAAAAAABACAAAAA5AQAAZHJzL2Uyb0RvYy54&#10;bWxQSwUGAAAAAAYABgBZAQAAkAUAAAAA&#10;" strokecolor="red" strokeweight="2.25pt"/>
        </w:pict>
      </w:r>
    </w:p>
    <w:p w:rsidR="00D82BD6" w:rsidRDefault="00D82BD6">
      <w:pPr>
        <w:adjustRightInd w:val="0"/>
        <w:snapToGrid w:val="0"/>
        <w:spacing w:line="580" w:lineRule="exact"/>
        <w:rPr>
          <w:rFonts w:ascii="仿宋_GB2312" w:eastAsia="仿宋_GB2312" w:hAnsi="Times New Roman" w:cs="Times New Roman"/>
          <w:color w:val="000000"/>
          <w:kern w:val="0"/>
          <w:sz w:val="32"/>
        </w:rPr>
      </w:pPr>
    </w:p>
    <w:p w:rsidR="00D82BD6" w:rsidRDefault="00F5652B">
      <w:pPr>
        <w:adjustRightInd w:val="0"/>
        <w:snapToGrid w:val="0"/>
        <w:spacing w:line="7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奉节县安全生产委员会</w:t>
      </w:r>
    </w:p>
    <w:p w:rsidR="00D82BD6" w:rsidRDefault="00F5652B">
      <w:pPr>
        <w:spacing w:line="700" w:lineRule="exact"/>
        <w:jc w:val="center"/>
        <w:rPr>
          <w:rFonts w:ascii="方正小标宋_GBK" w:eastAsia="方正小标宋_GBK" w:hAnsi="方正小标宋_GBK" w:cs="方正小标宋_GBK"/>
          <w:sz w:val="44"/>
          <w:szCs w:val="44"/>
        </w:rPr>
      </w:pPr>
      <w:r>
        <w:rPr>
          <w:rFonts w:ascii="Times New Roman" w:eastAsia="方正小标宋_GBK" w:hAnsi="Times New Roman" w:cs="Times New Roman" w:hint="eastAsia"/>
          <w:kern w:val="0"/>
          <w:sz w:val="44"/>
          <w:szCs w:val="44"/>
        </w:rPr>
        <w:t>关于</w:t>
      </w:r>
      <w:r>
        <w:rPr>
          <w:rFonts w:ascii="方正小标宋_GBK" w:eastAsia="方正小标宋_GBK" w:hAnsi="方正小标宋_GBK" w:cs="方正小标宋_GBK" w:hint="eastAsia"/>
          <w:sz w:val="44"/>
          <w:szCs w:val="44"/>
        </w:rPr>
        <w:t>印发《奉节县非煤矿山事故应急预案</w:t>
      </w:r>
    </w:p>
    <w:p w:rsidR="00D82BD6" w:rsidRDefault="00F5652B">
      <w:pPr>
        <w:spacing w:line="70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（试行版）》的通知</w:t>
      </w:r>
    </w:p>
    <w:p w:rsidR="00D82BD6" w:rsidRDefault="00D82BD6">
      <w:pPr>
        <w:rPr>
          <w:rFonts w:ascii="方正小标宋_GBK" w:eastAsia="方正小标宋_GBK" w:hAnsi="方正小标宋_GBK" w:cs="方正小标宋_GBK"/>
          <w:sz w:val="32"/>
          <w:szCs w:val="32"/>
        </w:rPr>
      </w:pPr>
    </w:p>
    <w:p w:rsidR="00D82BD6" w:rsidRDefault="00F5652B">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各乡镇人民政府、街道办事处，县安委会成员单位，有关单位：</w:t>
      </w:r>
    </w:p>
    <w:p w:rsidR="00D82BD6" w:rsidRDefault="00F5652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现将《奉节县非煤矿山事故应急预案（试行版）》印发给你们，请结合工作实际，遵照执行</w:t>
      </w:r>
      <w:r>
        <w:rPr>
          <w:rFonts w:ascii="方正仿宋_GBK" w:hAnsi="方正仿宋_GBK" w:cs="方正仿宋_GBK" w:hint="eastAsia"/>
          <w:sz w:val="32"/>
          <w:szCs w:val="32"/>
        </w:rPr>
        <w:t>。</w:t>
      </w:r>
    </w:p>
    <w:p w:rsidR="00D82BD6" w:rsidRDefault="00D82BD6">
      <w:pPr>
        <w:tabs>
          <w:tab w:val="left" w:pos="6576"/>
        </w:tabs>
        <w:spacing w:line="600" w:lineRule="exact"/>
        <w:rPr>
          <w:rFonts w:ascii="方正仿宋_GBK" w:eastAsia="方正仿宋_GBK" w:hAnsi="方正仿宋_GBK" w:cs="方正仿宋_GBK"/>
          <w:sz w:val="32"/>
          <w:szCs w:val="32"/>
        </w:rPr>
      </w:pPr>
    </w:p>
    <w:p w:rsidR="00D82BD6" w:rsidRDefault="00D82BD6">
      <w:pPr>
        <w:spacing w:line="600" w:lineRule="exact"/>
        <w:rPr>
          <w:rFonts w:ascii="方正仿宋_GBK" w:hAnsi="方正仿宋_GBK" w:cs="方正仿宋_GBK"/>
        </w:rPr>
      </w:pPr>
    </w:p>
    <w:p w:rsidR="00D82BD6" w:rsidRDefault="00F5652B">
      <w:pPr>
        <w:spacing w:line="600" w:lineRule="exact"/>
        <w:ind w:firstLineChars="1400" w:firstLine="4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奉节县安全生产委员会</w:t>
      </w:r>
    </w:p>
    <w:p w:rsidR="00D82BD6" w:rsidRDefault="00F5652B">
      <w:pPr>
        <w:jc w:val="center"/>
        <w:rPr>
          <w:rFonts w:ascii="方正小标宋_GBK" w:eastAsia="方正小标宋_GBK" w:hAnsi="方正小标宋_GBK" w:cs="方正小标宋_GBK"/>
          <w:sz w:val="44"/>
          <w:szCs w:val="44"/>
        </w:rPr>
      </w:pPr>
      <w:r>
        <w:rPr>
          <w:rFonts w:ascii="Times New Roman" w:eastAsia="方正仿宋_GBK" w:hAnsi="Times New Roman" w:cs="Times New Roman"/>
          <w:sz w:val="32"/>
          <w:szCs w:val="32"/>
        </w:rPr>
        <w:t>202</w:t>
      </w:r>
      <w:r>
        <w:rPr>
          <w:rFonts w:ascii="Times New Roman" w:hAnsi="Times New Roman" w:cs="Times New Roman"/>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hAnsi="Times New Roman" w:cs="Times New Roman" w:hint="eastAsia"/>
          <w:sz w:val="32"/>
          <w:szCs w:val="32"/>
        </w:rPr>
        <w:t>7</w:t>
      </w:r>
      <w:r>
        <w:rPr>
          <w:rFonts w:ascii="Times New Roman" w:eastAsia="方正仿宋_GBK" w:hAnsi="Times New Roman" w:cs="Times New Roman"/>
          <w:sz w:val="32"/>
          <w:szCs w:val="32"/>
        </w:rPr>
        <w:t>日</w:t>
      </w:r>
    </w:p>
    <w:p w:rsidR="00D82BD6" w:rsidRDefault="00D82BD6">
      <w:pPr>
        <w:jc w:val="center"/>
        <w:rPr>
          <w:rFonts w:ascii="方正小标宋_GBK" w:eastAsia="方正小标宋_GBK" w:hAnsi="方正小标宋_GBK" w:cs="方正小标宋_GBK"/>
          <w:sz w:val="44"/>
          <w:szCs w:val="44"/>
        </w:rPr>
        <w:sectPr w:rsidR="00D82BD6">
          <w:pgSz w:w="11906" w:h="16838"/>
          <w:pgMar w:top="2098" w:right="1474" w:bottom="1984" w:left="1587" w:header="851" w:footer="992" w:gutter="0"/>
          <w:pgNumType w:start="1"/>
          <w:cols w:space="0"/>
          <w:docGrid w:type="lines" w:linePitch="312"/>
        </w:sectPr>
      </w:pPr>
    </w:p>
    <w:p w:rsidR="00D82BD6" w:rsidRDefault="00D82BD6" w:rsidP="00071811">
      <w:pPr>
        <w:pStyle w:val="WPSOffice1"/>
        <w:tabs>
          <w:tab w:val="right" w:leader="dot" w:pos="8901"/>
        </w:tabs>
        <w:snapToGrid w:val="0"/>
        <w:spacing w:beforeLines="50" w:afterLines="50" w:line="360" w:lineRule="auto"/>
        <w:jc w:val="center"/>
        <w:rPr>
          <w:rFonts w:ascii="宋体" w:hAnsi="宋体" w:cstheme="minorBidi"/>
          <w:kern w:val="2"/>
          <w:sz w:val="21"/>
          <w:szCs w:val="24"/>
        </w:rPr>
      </w:pPr>
    </w:p>
    <w:sdt>
      <w:sdtPr>
        <w:rPr>
          <w:rFonts w:ascii="宋体" w:eastAsiaTheme="minorEastAsia" w:hAnsi="宋体" w:cstheme="minorBidi"/>
          <w:kern w:val="2"/>
          <w:sz w:val="21"/>
          <w:szCs w:val="24"/>
        </w:rPr>
        <w:id w:val="147467052"/>
        <w:docPartObj>
          <w:docPartGallery w:val="Table of Contents"/>
          <w:docPartUnique/>
        </w:docPartObj>
      </w:sdtPr>
      <w:sdtContent>
        <w:p w:rsidR="00D82BD6" w:rsidRDefault="00F5652B" w:rsidP="00071811">
          <w:pPr>
            <w:pStyle w:val="WPSOffice1"/>
            <w:tabs>
              <w:tab w:val="right" w:leader="dot" w:pos="8901"/>
            </w:tabs>
            <w:snapToGrid w:val="0"/>
            <w:spacing w:beforeLines="50" w:afterLines="50" w:line="360" w:lineRule="auto"/>
            <w:jc w:val="center"/>
          </w:pPr>
          <w:r>
            <w:rPr>
              <w:rFonts w:ascii="方正小标宋_GBK" w:eastAsia="方正小标宋_GBK" w:hAnsi="方正小标宋_GBK" w:cs="方正小标宋_GBK" w:hint="eastAsia"/>
              <w:b/>
              <w:bCs/>
              <w:sz w:val="44"/>
              <w:szCs w:val="44"/>
            </w:rPr>
            <w:t>目录</w:t>
          </w:r>
        </w:p>
        <w:p w:rsidR="00D82BD6" w:rsidRDefault="0058688C">
          <w:pPr>
            <w:pStyle w:val="10"/>
            <w:tabs>
              <w:tab w:val="right" w:leader="dot" w:pos="8844"/>
            </w:tabs>
            <w:spacing w:line="600" w:lineRule="exact"/>
            <w:rPr>
              <w:sz w:val="32"/>
              <w:szCs w:val="32"/>
            </w:rPr>
          </w:pPr>
          <w:r>
            <w:fldChar w:fldCharType="begin"/>
          </w:r>
          <w:r w:rsidR="00F5652B">
            <w:instrText xml:space="preserve">TOC \o "1-2" \h \u </w:instrText>
          </w:r>
          <w:r>
            <w:fldChar w:fldCharType="separate"/>
          </w:r>
          <w:hyperlink w:anchor="_Toc4876" w:history="1">
            <w:r w:rsidR="00F5652B">
              <w:rPr>
                <w:rFonts w:ascii="方正黑体_GBK" w:eastAsia="方正黑体_GBK" w:hAnsi="方正黑体_GBK" w:cs="方正黑体_GBK" w:hint="eastAsia"/>
                <w:bCs/>
                <w:sz w:val="32"/>
                <w:szCs w:val="32"/>
              </w:rPr>
              <w:t>1总则</w:t>
            </w:r>
            <w:r w:rsidR="00F5652B">
              <w:rPr>
                <w:sz w:val="32"/>
                <w:szCs w:val="32"/>
              </w:rPr>
              <w:tab/>
            </w:r>
            <w:r>
              <w:rPr>
                <w:sz w:val="32"/>
                <w:szCs w:val="32"/>
              </w:rPr>
              <w:fldChar w:fldCharType="begin"/>
            </w:r>
            <w:r w:rsidR="00F5652B">
              <w:rPr>
                <w:sz w:val="32"/>
                <w:szCs w:val="32"/>
              </w:rPr>
              <w:instrText xml:space="preserve"> PAGEREF _Toc4876 \h </w:instrText>
            </w:r>
            <w:r>
              <w:rPr>
                <w:sz w:val="32"/>
                <w:szCs w:val="32"/>
              </w:rPr>
            </w:r>
            <w:r>
              <w:rPr>
                <w:sz w:val="32"/>
                <w:szCs w:val="32"/>
              </w:rPr>
              <w:fldChar w:fldCharType="separate"/>
            </w:r>
            <w:r w:rsidR="00F5652B">
              <w:rPr>
                <w:sz w:val="32"/>
                <w:szCs w:val="32"/>
              </w:rPr>
              <w:t>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8725" w:history="1">
            <w:r w:rsidR="00F5652B">
              <w:rPr>
                <w:rFonts w:ascii="方正楷体_GBK" w:eastAsia="方正楷体_GBK" w:hAnsi="方正楷体_GBK" w:cs="方正楷体_GBK" w:hint="eastAsia"/>
                <w:bCs/>
                <w:sz w:val="32"/>
                <w:szCs w:val="32"/>
              </w:rPr>
              <w:t>1.1编制目的</w:t>
            </w:r>
            <w:r w:rsidR="00F5652B">
              <w:rPr>
                <w:sz w:val="32"/>
                <w:szCs w:val="32"/>
              </w:rPr>
              <w:tab/>
            </w:r>
            <w:r>
              <w:rPr>
                <w:sz w:val="32"/>
                <w:szCs w:val="32"/>
              </w:rPr>
              <w:fldChar w:fldCharType="begin"/>
            </w:r>
            <w:r w:rsidR="00F5652B">
              <w:rPr>
                <w:sz w:val="32"/>
                <w:szCs w:val="32"/>
              </w:rPr>
              <w:instrText xml:space="preserve"> PAGEREF _Toc8725 \h </w:instrText>
            </w:r>
            <w:r>
              <w:rPr>
                <w:sz w:val="32"/>
                <w:szCs w:val="32"/>
              </w:rPr>
            </w:r>
            <w:r>
              <w:rPr>
                <w:sz w:val="32"/>
                <w:szCs w:val="32"/>
              </w:rPr>
              <w:fldChar w:fldCharType="separate"/>
            </w:r>
            <w:r w:rsidR="00F5652B">
              <w:rPr>
                <w:sz w:val="32"/>
                <w:szCs w:val="32"/>
              </w:rPr>
              <w:t>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7158" w:history="1">
            <w:r w:rsidR="00F5652B">
              <w:rPr>
                <w:rFonts w:ascii="方正楷体_GBK" w:eastAsia="方正楷体_GBK" w:hAnsi="方正楷体_GBK" w:cs="方正楷体_GBK" w:hint="eastAsia"/>
                <w:bCs/>
                <w:sz w:val="32"/>
                <w:szCs w:val="32"/>
              </w:rPr>
              <w:t>1.2编制依据</w:t>
            </w:r>
            <w:r w:rsidR="00F5652B">
              <w:rPr>
                <w:sz w:val="32"/>
                <w:szCs w:val="32"/>
              </w:rPr>
              <w:tab/>
            </w:r>
            <w:r>
              <w:rPr>
                <w:sz w:val="32"/>
                <w:szCs w:val="32"/>
              </w:rPr>
              <w:fldChar w:fldCharType="begin"/>
            </w:r>
            <w:r w:rsidR="00F5652B">
              <w:rPr>
                <w:sz w:val="32"/>
                <w:szCs w:val="32"/>
              </w:rPr>
              <w:instrText xml:space="preserve"> PAGEREF _Toc17158 \h </w:instrText>
            </w:r>
            <w:r>
              <w:rPr>
                <w:sz w:val="32"/>
                <w:szCs w:val="32"/>
              </w:rPr>
            </w:r>
            <w:r>
              <w:rPr>
                <w:sz w:val="32"/>
                <w:szCs w:val="32"/>
              </w:rPr>
              <w:fldChar w:fldCharType="separate"/>
            </w:r>
            <w:r w:rsidR="00F5652B">
              <w:rPr>
                <w:sz w:val="32"/>
                <w:szCs w:val="32"/>
              </w:rPr>
              <w:t>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2416" w:history="1">
            <w:r w:rsidR="00F5652B">
              <w:rPr>
                <w:rFonts w:ascii="方正楷体_GBK" w:eastAsia="方正楷体_GBK" w:hAnsi="方正楷体_GBK" w:cs="方正楷体_GBK" w:hint="eastAsia"/>
                <w:bCs/>
                <w:sz w:val="32"/>
                <w:szCs w:val="32"/>
              </w:rPr>
              <w:t>1.3适用范围</w:t>
            </w:r>
            <w:r w:rsidR="00F5652B">
              <w:rPr>
                <w:sz w:val="32"/>
                <w:szCs w:val="32"/>
              </w:rPr>
              <w:tab/>
            </w:r>
            <w:r>
              <w:rPr>
                <w:sz w:val="32"/>
                <w:szCs w:val="32"/>
              </w:rPr>
              <w:fldChar w:fldCharType="begin"/>
            </w:r>
            <w:r w:rsidR="00F5652B">
              <w:rPr>
                <w:sz w:val="32"/>
                <w:szCs w:val="32"/>
              </w:rPr>
              <w:instrText xml:space="preserve"> PAGEREF _Toc12416 \h </w:instrText>
            </w:r>
            <w:r>
              <w:rPr>
                <w:sz w:val="32"/>
                <w:szCs w:val="32"/>
              </w:rPr>
            </w:r>
            <w:r>
              <w:rPr>
                <w:sz w:val="32"/>
                <w:szCs w:val="32"/>
              </w:rPr>
              <w:fldChar w:fldCharType="separate"/>
            </w:r>
            <w:r w:rsidR="00F5652B">
              <w:rPr>
                <w:sz w:val="32"/>
                <w:szCs w:val="32"/>
              </w:rPr>
              <w:t>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014" w:history="1">
            <w:r w:rsidR="00F5652B">
              <w:rPr>
                <w:rFonts w:ascii="方正楷体_GBK" w:eastAsia="方正楷体_GBK" w:hAnsi="方正楷体_GBK" w:cs="方正楷体_GBK" w:hint="eastAsia"/>
                <w:bCs/>
                <w:sz w:val="32"/>
                <w:szCs w:val="32"/>
              </w:rPr>
              <w:t>1.4 应急预案体系</w:t>
            </w:r>
            <w:r w:rsidR="00F5652B">
              <w:rPr>
                <w:sz w:val="32"/>
                <w:szCs w:val="32"/>
              </w:rPr>
              <w:tab/>
            </w:r>
            <w:r>
              <w:rPr>
                <w:sz w:val="32"/>
                <w:szCs w:val="32"/>
              </w:rPr>
              <w:fldChar w:fldCharType="begin"/>
            </w:r>
            <w:r w:rsidR="00F5652B">
              <w:rPr>
                <w:sz w:val="32"/>
                <w:szCs w:val="32"/>
              </w:rPr>
              <w:instrText xml:space="preserve"> PAGEREF _Toc2014 \h </w:instrText>
            </w:r>
            <w:r>
              <w:rPr>
                <w:sz w:val="32"/>
                <w:szCs w:val="32"/>
              </w:rPr>
            </w:r>
            <w:r>
              <w:rPr>
                <w:sz w:val="32"/>
                <w:szCs w:val="32"/>
              </w:rPr>
              <w:fldChar w:fldCharType="separate"/>
            </w:r>
            <w:r w:rsidR="00F5652B">
              <w:rPr>
                <w:sz w:val="32"/>
                <w:szCs w:val="32"/>
              </w:rPr>
              <w:t>6</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2372" w:history="1">
            <w:r w:rsidR="00F5652B">
              <w:rPr>
                <w:rFonts w:ascii="方正楷体_GBK" w:eastAsia="方正楷体_GBK" w:hAnsi="方正楷体_GBK" w:cs="方正楷体_GBK" w:hint="eastAsia"/>
                <w:bCs/>
                <w:sz w:val="32"/>
                <w:szCs w:val="32"/>
              </w:rPr>
              <w:t>1.5工作原则</w:t>
            </w:r>
            <w:r w:rsidR="00F5652B">
              <w:rPr>
                <w:sz w:val="32"/>
                <w:szCs w:val="32"/>
              </w:rPr>
              <w:tab/>
            </w:r>
            <w:r>
              <w:rPr>
                <w:sz w:val="32"/>
                <w:szCs w:val="32"/>
              </w:rPr>
              <w:fldChar w:fldCharType="begin"/>
            </w:r>
            <w:r w:rsidR="00F5652B">
              <w:rPr>
                <w:sz w:val="32"/>
                <w:szCs w:val="32"/>
              </w:rPr>
              <w:instrText xml:space="preserve"> PAGEREF _Toc12372 \h </w:instrText>
            </w:r>
            <w:r>
              <w:rPr>
                <w:sz w:val="32"/>
                <w:szCs w:val="32"/>
              </w:rPr>
            </w:r>
            <w:r>
              <w:rPr>
                <w:sz w:val="32"/>
                <w:szCs w:val="32"/>
              </w:rPr>
              <w:fldChar w:fldCharType="separate"/>
            </w:r>
            <w:r w:rsidR="00F5652B">
              <w:rPr>
                <w:sz w:val="32"/>
                <w:szCs w:val="32"/>
              </w:rPr>
              <w:t>6</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6754" w:history="1">
            <w:r w:rsidR="00F5652B">
              <w:rPr>
                <w:rFonts w:ascii="方正楷体_GBK" w:eastAsia="方正楷体_GBK" w:hAnsi="方正楷体_GBK" w:cs="方正楷体_GBK" w:hint="eastAsia"/>
                <w:bCs/>
                <w:sz w:val="32"/>
                <w:szCs w:val="32"/>
              </w:rPr>
              <w:t>1.6事故分级</w:t>
            </w:r>
            <w:r w:rsidR="00F5652B">
              <w:rPr>
                <w:sz w:val="32"/>
                <w:szCs w:val="32"/>
              </w:rPr>
              <w:tab/>
            </w:r>
            <w:r>
              <w:rPr>
                <w:sz w:val="32"/>
                <w:szCs w:val="32"/>
              </w:rPr>
              <w:fldChar w:fldCharType="begin"/>
            </w:r>
            <w:r w:rsidR="00F5652B">
              <w:rPr>
                <w:sz w:val="32"/>
                <w:szCs w:val="32"/>
              </w:rPr>
              <w:instrText xml:space="preserve"> PAGEREF _Toc16754 \h </w:instrText>
            </w:r>
            <w:r>
              <w:rPr>
                <w:sz w:val="32"/>
                <w:szCs w:val="32"/>
              </w:rPr>
            </w:r>
            <w:r>
              <w:rPr>
                <w:sz w:val="32"/>
                <w:szCs w:val="32"/>
              </w:rPr>
              <w:fldChar w:fldCharType="separate"/>
            </w:r>
            <w:r w:rsidR="00F5652B">
              <w:rPr>
                <w:sz w:val="32"/>
                <w:szCs w:val="32"/>
              </w:rPr>
              <w:t>7</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27653" w:history="1">
            <w:r w:rsidR="00F5652B">
              <w:rPr>
                <w:rFonts w:ascii="方正黑体_GBK" w:eastAsia="方正黑体_GBK" w:hAnsi="方正黑体_GBK" w:cs="方正黑体_GBK" w:hint="eastAsia"/>
                <w:bCs/>
                <w:sz w:val="32"/>
                <w:szCs w:val="32"/>
              </w:rPr>
              <w:t>2组织指挥体系</w:t>
            </w:r>
            <w:r w:rsidR="00F5652B">
              <w:rPr>
                <w:sz w:val="32"/>
                <w:szCs w:val="32"/>
              </w:rPr>
              <w:tab/>
            </w:r>
            <w:r>
              <w:rPr>
                <w:sz w:val="32"/>
                <w:szCs w:val="32"/>
              </w:rPr>
              <w:fldChar w:fldCharType="begin"/>
            </w:r>
            <w:r w:rsidR="00F5652B">
              <w:rPr>
                <w:sz w:val="32"/>
                <w:szCs w:val="32"/>
              </w:rPr>
              <w:instrText xml:space="preserve"> PAGEREF _Toc27653 \h </w:instrText>
            </w:r>
            <w:r>
              <w:rPr>
                <w:sz w:val="32"/>
                <w:szCs w:val="32"/>
              </w:rPr>
            </w:r>
            <w:r>
              <w:rPr>
                <w:sz w:val="32"/>
                <w:szCs w:val="32"/>
              </w:rPr>
              <w:fldChar w:fldCharType="separate"/>
            </w:r>
            <w:r w:rsidR="00F5652B">
              <w:rPr>
                <w:sz w:val="32"/>
                <w:szCs w:val="32"/>
              </w:rPr>
              <w:t>7</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6706" w:history="1">
            <w:r w:rsidR="00F5652B">
              <w:rPr>
                <w:rFonts w:ascii="方正楷体_GBK" w:eastAsia="方正楷体_GBK" w:hAnsi="方正楷体_GBK" w:cs="方正楷体_GBK" w:hint="eastAsia"/>
                <w:bCs/>
                <w:sz w:val="32"/>
                <w:szCs w:val="32"/>
              </w:rPr>
              <w:t>2.1组织体系</w:t>
            </w:r>
            <w:r w:rsidR="00F5652B">
              <w:rPr>
                <w:sz w:val="32"/>
                <w:szCs w:val="32"/>
              </w:rPr>
              <w:tab/>
            </w:r>
            <w:r>
              <w:rPr>
                <w:sz w:val="32"/>
                <w:szCs w:val="32"/>
              </w:rPr>
              <w:fldChar w:fldCharType="begin"/>
            </w:r>
            <w:r w:rsidR="00F5652B">
              <w:rPr>
                <w:sz w:val="32"/>
                <w:szCs w:val="32"/>
              </w:rPr>
              <w:instrText xml:space="preserve"> PAGEREF _Toc6706 \h </w:instrText>
            </w:r>
            <w:r>
              <w:rPr>
                <w:sz w:val="32"/>
                <w:szCs w:val="32"/>
              </w:rPr>
            </w:r>
            <w:r>
              <w:rPr>
                <w:sz w:val="32"/>
                <w:szCs w:val="32"/>
              </w:rPr>
              <w:fldChar w:fldCharType="separate"/>
            </w:r>
            <w:r w:rsidR="00F5652B">
              <w:rPr>
                <w:sz w:val="32"/>
                <w:szCs w:val="32"/>
              </w:rPr>
              <w:t>7</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8395" w:history="1">
            <w:r w:rsidR="00F5652B">
              <w:rPr>
                <w:rFonts w:ascii="方正楷体_GBK" w:eastAsia="方正楷体_GBK" w:hAnsi="方正楷体_GBK" w:cs="方正楷体_GBK" w:hint="eastAsia"/>
                <w:bCs/>
                <w:sz w:val="32"/>
                <w:szCs w:val="32"/>
              </w:rPr>
              <w:t>2.2 指挥机构</w:t>
            </w:r>
            <w:r w:rsidR="00F5652B">
              <w:rPr>
                <w:sz w:val="32"/>
                <w:szCs w:val="32"/>
              </w:rPr>
              <w:tab/>
            </w:r>
            <w:r>
              <w:rPr>
                <w:sz w:val="32"/>
                <w:szCs w:val="32"/>
              </w:rPr>
              <w:fldChar w:fldCharType="begin"/>
            </w:r>
            <w:r w:rsidR="00F5652B">
              <w:rPr>
                <w:sz w:val="32"/>
                <w:szCs w:val="32"/>
              </w:rPr>
              <w:instrText xml:space="preserve"> PAGEREF _Toc28395 \h </w:instrText>
            </w:r>
            <w:r>
              <w:rPr>
                <w:sz w:val="32"/>
                <w:szCs w:val="32"/>
              </w:rPr>
            </w:r>
            <w:r>
              <w:rPr>
                <w:sz w:val="32"/>
                <w:szCs w:val="32"/>
              </w:rPr>
              <w:fldChar w:fldCharType="separate"/>
            </w:r>
            <w:r w:rsidR="00F5652B">
              <w:rPr>
                <w:sz w:val="32"/>
                <w:szCs w:val="32"/>
              </w:rPr>
              <w:t>8</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2577" w:history="1">
            <w:r w:rsidR="00F5652B">
              <w:rPr>
                <w:rFonts w:ascii="方正楷体_GBK" w:eastAsia="方正楷体_GBK" w:hAnsi="方正楷体_GBK" w:cs="方正楷体_GBK" w:hint="eastAsia"/>
                <w:bCs/>
                <w:sz w:val="32"/>
                <w:szCs w:val="32"/>
              </w:rPr>
              <w:t>2.3事发地乡镇（街道）职责</w:t>
            </w:r>
            <w:r w:rsidR="00F5652B">
              <w:rPr>
                <w:sz w:val="32"/>
                <w:szCs w:val="32"/>
              </w:rPr>
              <w:tab/>
            </w:r>
            <w:r>
              <w:rPr>
                <w:sz w:val="32"/>
                <w:szCs w:val="32"/>
              </w:rPr>
              <w:fldChar w:fldCharType="begin"/>
            </w:r>
            <w:r w:rsidR="00F5652B">
              <w:rPr>
                <w:sz w:val="32"/>
                <w:szCs w:val="32"/>
              </w:rPr>
              <w:instrText xml:space="preserve"> PAGEREF _Toc22577 \h </w:instrText>
            </w:r>
            <w:r>
              <w:rPr>
                <w:sz w:val="32"/>
                <w:szCs w:val="32"/>
              </w:rPr>
            </w:r>
            <w:r>
              <w:rPr>
                <w:sz w:val="32"/>
                <w:szCs w:val="32"/>
              </w:rPr>
              <w:fldChar w:fldCharType="separate"/>
            </w:r>
            <w:r w:rsidR="00F5652B">
              <w:rPr>
                <w:sz w:val="32"/>
                <w:szCs w:val="32"/>
              </w:rPr>
              <w:t>9</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5755" w:history="1">
            <w:r w:rsidR="00F5652B">
              <w:rPr>
                <w:rFonts w:ascii="方正楷体_GBK" w:eastAsia="方正楷体_GBK" w:hAnsi="方正楷体_GBK" w:cs="方正楷体_GBK" w:hint="eastAsia"/>
                <w:bCs/>
                <w:sz w:val="32"/>
                <w:szCs w:val="32"/>
              </w:rPr>
              <w:t>2.4 非煤矿山企业职责</w:t>
            </w:r>
            <w:r w:rsidR="00F5652B">
              <w:rPr>
                <w:sz w:val="32"/>
                <w:szCs w:val="32"/>
              </w:rPr>
              <w:tab/>
            </w:r>
            <w:r>
              <w:rPr>
                <w:sz w:val="32"/>
                <w:szCs w:val="32"/>
              </w:rPr>
              <w:fldChar w:fldCharType="begin"/>
            </w:r>
            <w:r w:rsidR="00F5652B">
              <w:rPr>
                <w:sz w:val="32"/>
                <w:szCs w:val="32"/>
              </w:rPr>
              <w:instrText xml:space="preserve"> PAGEREF _Toc5755 \h </w:instrText>
            </w:r>
            <w:r>
              <w:rPr>
                <w:sz w:val="32"/>
                <w:szCs w:val="32"/>
              </w:rPr>
            </w:r>
            <w:r>
              <w:rPr>
                <w:sz w:val="32"/>
                <w:szCs w:val="32"/>
              </w:rPr>
              <w:fldChar w:fldCharType="separate"/>
            </w:r>
            <w:r w:rsidR="00F5652B">
              <w:rPr>
                <w:sz w:val="32"/>
                <w:szCs w:val="32"/>
              </w:rPr>
              <w:t>10</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7162" w:history="1">
            <w:r w:rsidR="00F5652B">
              <w:rPr>
                <w:rFonts w:ascii="方正楷体_GBK" w:eastAsia="方正楷体_GBK" w:hAnsi="方正楷体_GBK" w:cs="方正楷体_GBK" w:hint="eastAsia"/>
                <w:bCs/>
                <w:sz w:val="32"/>
                <w:szCs w:val="32"/>
              </w:rPr>
              <w:t>2.5专家组</w:t>
            </w:r>
            <w:r w:rsidR="00F5652B">
              <w:rPr>
                <w:sz w:val="32"/>
                <w:szCs w:val="32"/>
              </w:rPr>
              <w:tab/>
            </w:r>
            <w:r>
              <w:rPr>
                <w:sz w:val="32"/>
                <w:szCs w:val="32"/>
              </w:rPr>
              <w:fldChar w:fldCharType="begin"/>
            </w:r>
            <w:r w:rsidR="00F5652B">
              <w:rPr>
                <w:sz w:val="32"/>
                <w:szCs w:val="32"/>
              </w:rPr>
              <w:instrText xml:space="preserve"> PAGEREF _Toc7162 \h </w:instrText>
            </w:r>
            <w:r>
              <w:rPr>
                <w:sz w:val="32"/>
                <w:szCs w:val="32"/>
              </w:rPr>
            </w:r>
            <w:r>
              <w:rPr>
                <w:sz w:val="32"/>
                <w:szCs w:val="32"/>
              </w:rPr>
              <w:fldChar w:fldCharType="separate"/>
            </w:r>
            <w:r w:rsidR="00F5652B">
              <w:rPr>
                <w:sz w:val="32"/>
                <w:szCs w:val="32"/>
              </w:rPr>
              <w:t>11</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32343" w:history="1">
            <w:r w:rsidR="00F5652B">
              <w:rPr>
                <w:rFonts w:ascii="方正黑体_GBK" w:eastAsia="方正黑体_GBK" w:hAnsi="方正黑体_GBK" w:cs="方正黑体_GBK" w:hint="eastAsia"/>
                <w:bCs/>
                <w:sz w:val="32"/>
                <w:szCs w:val="32"/>
              </w:rPr>
              <w:t>3预防预警和信息报告</w:t>
            </w:r>
            <w:r w:rsidR="00F5652B">
              <w:rPr>
                <w:sz w:val="32"/>
                <w:szCs w:val="32"/>
              </w:rPr>
              <w:tab/>
            </w:r>
            <w:r>
              <w:rPr>
                <w:sz w:val="32"/>
                <w:szCs w:val="32"/>
              </w:rPr>
              <w:fldChar w:fldCharType="begin"/>
            </w:r>
            <w:r w:rsidR="00F5652B">
              <w:rPr>
                <w:sz w:val="32"/>
                <w:szCs w:val="32"/>
              </w:rPr>
              <w:instrText xml:space="preserve"> PAGEREF _Toc32343 \h </w:instrText>
            </w:r>
            <w:r>
              <w:rPr>
                <w:sz w:val="32"/>
                <w:szCs w:val="32"/>
              </w:rPr>
            </w:r>
            <w:r>
              <w:rPr>
                <w:sz w:val="32"/>
                <w:szCs w:val="32"/>
              </w:rPr>
              <w:fldChar w:fldCharType="separate"/>
            </w:r>
            <w:r w:rsidR="00F5652B">
              <w:rPr>
                <w:sz w:val="32"/>
                <w:szCs w:val="32"/>
              </w:rPr>
              <w:t>11</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8927" w:history="1">
            <w:r w:rsidR="00F5652B">
              <w:rPr>
                <w:rFonts w:ascii="方正楷体_GBK" w:eastAsia="方正楷体_GBK" w:hAnsi="方正楷体_GBK" w:cs="方正楷体_GBK" w:hint="eastAsia"/>
                <w:bCs/>
                <w:sz w:val="32"/>
                <w:szCs w:val="32"/>
              </w:rPr>
              <w:t>3.1预防</w:t>
            </w:r>
            <w:r w:rsidR="00F5652B">
              <w:rPr>
                <w:sz w:val="32"/>
                <w:szCs w:val="32"/>
              </w:rPr>
              <w:tab/>
            </w:r>
            <w:r>
              <w:rPr>
                <w:sz w:val="32"/>
                <w:szCs w:val="32"/>
              </w:rPr>
              <w:fldChar w:fldCharType="begin"/>
            </w:r>
            <w:r w:rsidR="00F5652B">
              <w:rPr>
                <w:sz w:val="32"/>
                <w:szCs w:val="32"/>
              </w:rPr>
              <w:instrText xml:space="preserve"> PAGEREF _Toc8927 \h </w:instrText>
            </w:r>
            <w:r>
              <w:rPr>
                <w:sz w:val="32"/>
                <w:szCs w:val="32"/>
              </w:rPr>
            </w:r>
            <w:r>
              <w:rPr>
                <w:sz w:val="32"/>
                <w:szCs w:val="32"/>
              </w:rPr>
              <w:fldChar w:fldCharType="separate"/>
            </w:r>
            <w:r w:rsidR="00F5652B">
              <w:rPr>
                <w:sz w:val="32"/>
                <w:szCs w:val="32"/>
              </w:rPr>
              <w:t>11</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9693" w:history="1">
            <w:r w:rsidR="00F5652B">
              <w:rPr>
                <w:rFonts w:ascii="方正楷体_GBK" w:eastAsia="方正楷体_GBK" w:hAnsi="方正楷体_GBK" w:cs="方正楷体_GBK" w:hint="eastAsia"/>
                <w:bCs/>
                <w:sz w:val="32"/>
                <w:szCs w:val="32"/>
              </w:rPr>
              <w:t>3.2预警</w:t>
            </w:r>
            <w:r w:rsidR="00F5652B">
              <w:rPr>
                <w:sz w:val="32"/>
                <w:szCs w:val="32"/>
              </w:rPr>
              <w:tab/>
            </w:r>
            <w:r>
              <w:rPr>
                <w:sz w:val="32"/>
                <w:szCs w:val="32"/>
              </w:rPr>
              <w:fldChar w:fldCharType="begin"/>
            </w:r>
            <w:r w:rsidR="00F5652B">
              <w:rPr>
                <w:sz w:val="32"/>
                <w:szCs w:val="32"/>
              </w:rPr>
              <w:instrText xml:space="preserve"> PAGEREF _Toc9693 \h </w:instrText>
            </w:r>
            <w:r>
              <w:rPr>
                <w:sz w:val="32"/>
                <w:szCs w:val="32"/>
              </w:rPr>
            </w:r>
            <w:r>
              <w:rPr>
                <w:sz w:val="32"/>
                <w:szCs w:val="32"/>
              </w:rPr>
              <w:fldChar w:fldCharType="separate"/>
            </w:r>
            <w:r w:rsidR="00F5652B">
              <w:rPr>
                <w:sz w:val="32"/>
                <w:szCs w:val="32"/>
              </w:rPr>
              <w:t>12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4306" w:history="1">
            <w:r w:rsidR="00F5652B">
              <w:rPr>
                <w:rFonts w:ascii="方正楷体_GBK" w:eastAsia="方正楷体_GBK" w:hAnsi="方正楷体_GBK" w:cs="方正楷体_GBK" w:hint="eastAsia"/>
                <w:bCs/>
                <w:sz w:val="32"/>
                <w:szCs w:val="32"/>
              </w:rPr>
              <w:t>3.3信息报告</w:t>
            </w:r>
            <w:r w:rsidR="00F5652B">
              <w:rPr>
                <w:sz w:val="32"/>
                <w:szCs w:val="32"/>
              </w:rPr>
              <w:tab/>
            </w:r>
            <w:r>
              <w:rPr>
                <w:sz w:val="32"/>
                <w:szCs w:val="32"/>
              </w:rPr>
              <w:fldChar w:fldCharType="begin"/>
            </w:r>
            <w:r w:rsidR="00F5652B">
              <w:rPr>
                <w:sz w:val="32"/>
                <w:szCs w:val="32"/>
              </w:rPr>
              <w:instrText xml:space="preserve"> PAGEREF _Toc4306 \h </w:instrText>
            </w:r>
            <w:r>
              <w:rPr>
                <w:sz w:val="32"/>
                <w:szCs w:val="32"/>
              </w:rPr>
            </w:r>
            <w:r>
              <w:rPr>
                <w:sz w:val="32"/>
                <w:szCs w:val="32"/>
              </w:rPr>
              <w:fldChar w:fldCharType="separate"/>
            </w:r>
            <w:r w:rsidR="00F5652B">
              <w:rPr>
                <w:sz w:val="32"/>
                <w:szCs w:val="32"/>
              </w:rPr>
              <w:t>14</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25365" w:history="1">
            <w:r w:rsidR="00F5652B">
              <w:rPr>
                <w:rFonts w:ascii="方正黑体_GBK" w:eastAsia="方正黑体_GBK" w:hAnsi="方正黑体_GBK" w:cs="方正黑体_GBK" w:hint="eastAsia"/>
                <w:bCs/>
                <w:sz w:val="32"/>
                <w:szCs w:val="32"/>
              </w:rPr>
              <w:t>4应急响应</w:t>
            </w:r>
            <w:r w:rsidR="00F5652B">
              <w:rPr>
                <w:sz w:val="32"/>
                <w:szCs w:val="32"/>
              </w:rPr>
              <w:tab/>
            </w:r>
            <w:r>
              <w:rPr>
                <w:sz w:val="32"/>
                <w:szCs w:val="32"/>
              </w:rPr>
              <w:fldChar w:fldCharType="begin"/>
            </w:r>
            <w:r w:rsidR="00F5652B">
              <w:rPr>
                <w:sz w:val="32"/>
                <w:szCs w:val="32"/>
              </w:rPr>
              <w:instrText xml:space="preserve"> PAGEREF _Toc25365 \h </w:instrText>
            </w:r>
            <w:r>
              <w:rPr>
                <w:sz w:val="32"/>
                <w:szCs w:val="32"/>
              </w:rPr>
            </w:r>
            <w:r>
              <w:rPr>
                <w:sz w:val="32"/>
                <w:szCs w:val="32"/>
              </w:rPr>
              <w:fldChar w:fldCharType="separate"/>
            </w:r>
            <w:r w:rsidR="00F5652B">
              <w:rPr>
                <w:sz w:val="32"/>
                <w:szCs w:val="32"/>
              </w:rPr>
              <w:t>15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9748" w:history="1">
            <w:r w:rsidR="00F5652B">
              <w:rPr>
                <w:rFonts w:ascii="方正楷体_GBK" w:eastAsia="方正楷体_GBK" w:hAnsi="方正楷体_GBK" w:cs="方正楷体_GBK" w:hint="eastAsia"/>
                <w:bCs/>
                <w:sz w:val="32"/>
                <w:szCs w:val="32"/>
              </w:rPr>
              <w:t>4.1响应分级</w:t>
            </w:r>
            <w:r w:rsidR="00F5652B">
              <w:rPr>
                <w:sz w:val="32"/>
                <w:szCs w:val="32"/>
              </w:rPr>
              <w:tab/>
            </w:r>
            <w:r>
              <w:rPr>
                <w:sz w:val="32"/>
                <w:szCs w:val="32"/>
              </w:rPr>
              <w:fldChar w:fldCharType="begin"/>
            </w:r>
            <w:r w:rsidR="00F5652B">
              <w:rPr>
                <w:sz w:val="32"/>
                <w:szCs w:val="32"/>
              </w:rPr>
              <w:instrText xml:space="preserve"> PAGEREF _Toc9748 \h </w:instrText>
            </w:r>
            <w:r>
              <w:rPr>
                <w:sz w:val="32"/>
                <w:szCs w:val="32"/>
              </w:rPr>
            </w:r>
            <w:r>
              <w:rPr>
                <w:sz w:val="32"/>
                <w:szCs w:val="32"/>
              </w:rPr>
              <w:fldChar w:fldCharType="separate"/>
            </w:r>
            <w:r w:rsidR="00F5652B">
              <w:rPr>
                <w:sz w:val="32"/>
                <w:szCs w:val="32"/>
              </w:rPr>
              <w:t>15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5683" w:history="1">
            <w:r w:rsidR="00F5652B">
              <w:rPr>
                <w:rFonts w:ascii="方正楷体_GBK" w:eastAsia="方正楷体_GBK" w:hAnsi="方正楷体_GBK" w:cs="方正楷体_GBK" w:hint="eastAsia"/>
                <w:bCs/>
                <w:sz w:val="32"/>
                <w:szCs w:val="32"/>
              </w:rPr>
              <w:t>4.2 响应程序</w:t>
            </w:r>
            <w:r w:rsidR="00F5652B">
              <w:rPr>
                <w:sz w:val="32"/>
                <w:szCs w:val="32"/>
              </w:rPr>
              <w:tab/>
            </w:r>
            <w:r>
              <w:rPr>
                <w:sz w:val="32"/>
                <w:szCs w:val="32"/>
              </w:rPr>
              <w:fldChar w:fldCharType="begin"/>
            </w:r>
            <w:r w:rsidR="00F5652B">
              <w:rPr>
                <w:sz w:val="32"/>
                <w:szCs w:val="32"/>
              </w:rPr>
              <w:instrText xml:space="preserve"> PAGEREF _Toc5683 \h </w:instrText>
            </w:r>
            <w:r>
              <w:rPr>
                <w:sz w:val="32"/>
                <w:szCs w:val="32"/>
              </w:rPr>
            </w:r>
            <w:r>
              <w:rPr>
                <w:sz w:val="32"/>
                <w:szCs w:val="32"/>
              </w:rPr>
              <w:fldChar w:fldCharType="separate"/>
            </w:r>
            <w:r w:rsidR="00F5652B">
              <w:rPr>
                <w:sz w:val="32"/>
                <w:szCs w:val="32"/>
              </w:rPr>
              <w:t>16</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0036" w:history="1">
            <w:r w:rsidR="00F5652B">
              <w:rPr>
                <w:rFonts w:ascii="方正楷体_GBK" w:eastAsia="方正楷体_GBK" w:hAnsi="方正楷体_GBK" w:cs="方正楷体_GBK" w:hint="eastAsia"/>
                <w:bCs/>
                <w:sz w:val="32"/>
                <w:szCs w:val="32"/>
              </w:rPr>
              <w:t>4.3响应措施</w:t>
            </w:r>
            <w:r w:rsidR="00F5652B">
              <w:rPr>
                <w:sz w:val="32"/>
                <w:szCs w:val="32"/>
              </w:rPr>
              <w:tab/>
            </w:r>
            <w:r>
              <w:rPr>
                <w:sz w:val="32"/>
                <w:szCs w:val="32"/>
              </w:rPr>
              <w:fldChar w:fldCharType="begin"/>
            </w:r>
            <w:r w:rsidR="00F5652B">
              <w:rPr>
                <w:sz w:val="32"/>
                <w:szCs w:val="32"/>
              </w:rPr>
              <w:instrText xml:space="preserve"> PAGEREF _Toc10036 \h </w:instrText>
            </w:r>
            <w:r>
              <w:rPr>
                <w:sz w:val="32"/>
                <w:szCs w:val="32"/>
              </w:rPr>
            </w:r>
            <w:r>
              <w:rPr>
                <w:sz w:val="32"/>
                <w:szCs w:val="32"/>
              </w:rPr>
              <w:fldChar w:fldCharType="separate"/>
            </w:r>
            <w:r w:rsidR="00F5652B">
              <w:rPr>
                <w:sz w:val="32"/>
                <w:szCs w:val="32"/>
              </w:rPr>
              <w:t>17</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7143" w:history="1">
            <w:r w:rsidR="00F5652B">
              <w:rPr>
                <w:rFonts w:ascii="方正楷体_GBK" w:eastAsia="方正楷体_GBK" w:hAnsi="方正楷体_GBK" w:cs="方正楷体_GBK" w:hint="eastAsia"/>
                <w:bCs/>
                <w:sz w:val="32"/>
                <w:szCs w:val="32"/>
              </w:rPr>
              <w:t>4.4扩大应急</w:t>
            </w:r>
            <w:r w:rsidR="00F5652B">
              <w:rPr>
                <w:sz w:val="32"/>
                <w:szCs w:val="32"/>
              </w:rPr>
              <w:tab/>
            </w:r>
            <w:r>
              <w:rPr>
                <w:sz w:val="32"/>
                <w:szCs w:val="32"/>
              </w:rPr>
              <w:fldChar w:fldCharType="begin"/>
            </w:r>
            <w:r w:rsidR="00F5652B">
              <w:rPr>
                <w:sz w:val="32"/>
                <w:szCs w:val="32"/>
              </w:rPr>
              <w:instrText xml:space="preserve"> PAGEREF _Toc27143 \h </w:instrText>
            </w:r>
            <w:r>
              <w:rPr>
                <w:sz w:val="32"/>
                <w:szCs w:val="32"/>
              </w:rPr>
            </w:r>
            <w:r>
              <w:rPr>
                <w:sz w:val="32"/>
                <w:szCs w:val="32"/>
              </w:rPr>
              <w:fldChar w:fldCharType="separate"/>
            </w:r>
            <w:r w:rsidR="00F5652B">
              <w:rPr>
                <w:sz w:val="32"/>
                <w:szCs w:val="32"/>
              </w:rPr>
              <w:t>19</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2856" w:history="1">
            <w:r w:rsidR="00F5652B">
              <w:rPr>
                <w:rFonts w:ascii="方正楷体_GBK" w:eastAsia="方正楷体_GBK" w:hAnsi="方正楷体_GBK" w:cs="方正楷体_GBK" w:hint="eastAsia"/>
                <w:bCs/>
                <w:sz w:val="32"/>
                <w:szCs w:val="32"/>
              </w:rPr>
              <w:t>4.5响应终止</w:t>
            </w:r>
            <w:r w:rsidR="00F5652B">
              <w:rPr>
                <w:sz w:val="32"/>
                <w:szCs w:val="32"/>
              </w:rPr>
              <w:tab/>
            </w:r>
            <w:r>
              <w:rPr>
                <w:sz w:val="32"/>
                <w:szCs w:val="32"/>
              </w:rPr>
              <w:fldChar w:fldCharType="begin"/>
            </w:r>
            <w:r w:rsidR="00F5652B">
              <w:rPr>
                <w:sz w:val="32"/>
                <w:szCs w:val="32"/>
              </w:rPr>
              <w:instrText xml:space="preserve"> PAGEREF _Toc12856 \h </w:instrText>
            </w:r>
            <w:r>
              <w:rPr>
                <w:sz w:val="32"/>
                <w:szCs w:val="32"/>
              </w:rPr>
            </w:r>
            <w:r>
              <w:rPr>
                <w:sz w:val="32"/>
                <w:szCs w:val="32"/>
              </w:rPr>
              <w:fldChar w:fldCharType="separate"/>
            </w:r>
            <w:r w:rsidR="00F5652B">
              <w:rPr>
                <w:sz w:val="32"/>
                <w:szCs w:val="32"/>
              </w:rPr>
              <w:t>19</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4371" w:history="1">
            <w:r w:rsidR="00F5652B">
              <w:rPr>
                <w:rFonts w:ascii="方正黑体_GBK" w:eastAsia="方正黑体_GBK" w:hAnsi="方正黑体_GBK" w:cs="方正黑体_GBK" w:hint="eastAsia"/>
                <w:bCs/>
                <w:sz w:val="32"/>
                <w:szCs w:val="32"/>
              </w:rPr>
              <w:t>5后期处置</w:t>
            </w:r>
            <w:r w:rsidR="00F5652B">
              <w:rPr>
                <w:sz w:val="32"/>
                <w:szCs w:val="32"/>
              </w:rPr>
              <w:tab/>
            </w:r>
            <w:r>
              <w:rPr>
                <w:sz w:val="32"/>
                <w:szCs w:val="32"/>
              </w:rPr>
              <w:fldChar w:fldCharType="begin"/>
            </w:r>
            <w:r w:rsidR="00F5652B">
              <w:rPr>
                <w:sz w:val="32"/>
                <w:szCs w:val="32"/>
              </w:rPr>
              <w:instrText xml:space="preserve"> PAGEREF _Toc4371 \h </w:instrText>
            </w:r>
            <w:r>
              <w:rPr>
                <w:sz w:val="32"/>
                <w:szCs w:val="32"/>
              </w:rPr>
            </w:r>
            <w:r>
              <w:rPr>
                <w:sz w:val="32"/>
                <w:szCs w:val="32"/>
              </w:rPr>
              <w:fldChar w:fldCharType="separate"/>
            </w:r>
            <w:r w:rsidR="00F5652B">
              <w:rPr>
                <w:sz w:val="32"/>
                <w:szCs w:val="32"/>
              </w:rPr>
              <w:t>19</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0971" w:history="1">
            <w:r w:rsidR="00F5652B">
              <w:rPr>
                <w:rFonts w:ascii="方正楷体_GBK" w:eastAsia="方正楷体_GBK" w:hAnsi="方正楷体_GBK" w:cs="方正楷体_GBK" w:hint="eastAsia"/>
                <w:bCs/>
                <w:sz w:val="32"/>
                <w:szCs w:val="32"/>
              </w:rPr>
              <w:t>5.1善后处置</w:t>
            </w:r>
            <w:r w:rsidR="00F5652B">
              <w:rPr>
                <w:sz w:val="32"/>
                <w:szCs w:val="32"/>
              </w:rPr>
              <w:tab/>
            </w:r>
            <w:r>
              <w:rPr>
                <w:sz w:val="32"/>
                <w:szCs w:val="32"/>
              </w:rPr>
              <w:fldChar w:fldCharType="begin"/>
            </w:r>
            <w:r w:rsidR="00F5652B">
              <w:rPr>
                <w:sz w:val="32"/>
                <w:szCs w:val="32"/>
              </w:rPr>
              <w:instrText xml:space="preserve"> PAGEREF _Toc20971 \h </w:instrText>
            </w:r>
            <w:r>
              <w:rPr>
                <w:sz w:val="32"/>
                <w:szCs w:val="32"/>
              </w:rPr>
            </w:r>
            <w:r>
              <w:rPr>
                <w:sz w:val="32"/>
                <w:szCs w:val="32"/>
              </w:rPr>
              <w:fldChar w:fldCharType="separate"/>
            </w:r>
            <w:r w:rsidR="00F5652B">
              <w:rPr>
                <w:sz w:val="32"/>
                <w:szCs w:val="32"/>
              </w:rPr>
              <w:t>19</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1290" w:history="1">
            <w:r w:rsidR="00F5652B">
              <w:rPr>
                <w:rFonts w:ascii="方正楷体_GBK" w:eastAsia="方正楷体_GBK" w:hAnsi="方正楷体_GBK" w:cs="方正楷体_GBK" w:hint="eastAsia"/>
                <w:bCs/>
                <w:sz w:val="32"/>
                <w:szCs w:val="32"/>
              </w:rPr>
              <w:t>5.2事故调查</w:t>
            </w:r>
            <w:r w:rsidR="00F5652B">
              <w:rPr>
                <w:sz w:val="32"/>
                <w:szCs w:val="32"/>
              </w:rPr>
              <w:tab/>
            </w:r>
            <w:r>
              <w:rPr>
                <w:sz w:val="32"/>
                <w:szCs w:val="32"/>
              </w:rPr>
              <w:fldChar w:fldCharType="begin"/>
            </w:r>
            <w:r w:rsidR="00F5652B">
              <w:rPr>
                <w:sz w:val="32"/>
                <w:szCs w:val="32"/>
              </w:rPr>
              <w:instrText xml:space="preserve"> PAGEREF _Toc11290 \h </w:instrText>
            </w:r>
            <w:r>
              <w:rPr>
                <w:sz w:val="32"/>
                <w:szCs w:val="32"/>
              </w:rPr>
            </w:r>
            <w:r>
              <w:rPr>
                <w:sz w:val="32"/>
                <w:szCs w:val="32"/>
              </w:rPr>
              <w:fldChar w:fldCharType="separate"/>
            </w:r>
            <w:r w:rsidR="00F5652B">
              <w:rPr>
                <w:sz w:val="32"/>
                <w:szCs w:val="32"/>
              </w:rPr>
              <w:t>20</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6777" w:history="1">
            <w:r w:rsidR="00F5652B">
              <w:rPr>
                <w:rFonts w:ascii="方正楷体_GBK" w:eastAsia="方正楷体_GBK" w:hAnsi="方正楷体_GBK" w:cs="方正楷体_GBK" w:hint="eastAsia"/>
                <w:bCs/>
                <w:sz w:val="32"/>
                <w:szCs w:val="32"/>
              </w:rPr>
              <w:t>5.3总结评估</w:t>
            </w:r>
            <w:r w:rsidR="00F5652B">
              <w:rPr>
                <w:sz w:val="32"/>
                <w:szCs w:val="32"/>
              </w:rPr>
              <w:tab/>
            </w:r>
            <w:r>
              <w:rPr>
                <w:sz w:val="32"/>
                <w:szCs w:val="32"/>
              </w:rPr>
              <w:fldChar w:fldCharType="begin"/>
            </w:r>
            <w:r w:rsidR="00F5652B">
              <w:rPr>
                <w:sz w:val="32"/>
                <w:szCs w:val="32"/>
              </w:rPr>
              <w:instrText xml:space="preserve"> PAGEREF _Toc26777 \h </w:instrText>
            </w:r>
            <w:r>
              <w:rPr>
                <w:sz w:val="32"/>
                <w:szCs w:val="32"/>
              </w:rPr>
            </w:r>
            <w:r>
              <w:rPr>
                <w:sz w:val="32"/>
                <w:szCs w:val="32"/>
              </w:rPr>
              <w:fldChar w:fldCharType="separate"/>
            </w:r>
            <w:r w:rsidR="00F5652B">
              <w:rPr>
                <w:sz w:val="32"/>
                <w:szCs w:val="32"/>
              </w:rPr>
              <w:t>20</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11880" w:history="1">
            <w:r w:rsidR="00F5652B">
              <w:rPr>
                <w:rFonts w:ascii="方正黑体_GBK" w:eastAsia="方正黑体_GBK" w:hAnsi="方正黑体_GBK" w:cs="方正黑体_GBK" w:hint="eastAsia"/>
                <w:bCs/>
                <w:sz w:val="32"/>
                <w:szCs w:val="32"/>
              </w:rPr>
              <w:t>6应急保障</w:t>
            </w:r>
            <w:r w:rsidR="00F5652B">
              <w:rPr>
                <w:sz w:val="32"/>
                <w:szCs w:val="32"/>
              </w:rPr>
              <w:tab/>
            </w:r>
            <w:r>
              <w:rPr>
                <w:sz w:val="32"/>
                <w:szCs w:val="32"/>
              </w:rPr>
              <w:fldChar w:fldCharType="begin"/>
            </w:r>
            <w:r w:rsidR="00F5652B">
              <w:rPr>
                <w:sz w:val="32"/>
                <w:szCs w:val="32"/>
              </w:rPr>
              <w:instrText xml:space="preserve"> PAGEREF _Toc11880 \h </w:instrText>
            </w:r>
            <w:r>
              <w:rPr>
                <w:sz w:val="32"/>
                <w:szCs w:val="32"/>
              </w:rPr>
            </w:r>
            <w:r>
              <w:rPr>
                <w:sz w:val="32"/>
                <w:szCs w:val="32"/>
              </w:rPr>
              <w:fldChar w:fldCharType="separate"/>
            </w:r>
            <w:r w:rsidR="00F5652B">
              <w:rPr>
                <w:sz w:val="32"/>
                <w:szCs w:val="32"/>
              </w:rPr>
              <w:t>20</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5578" w:history="1">
            <w:r w:rsidR="00F5652B">
              <w:rPr>
                <w:rFonts w:ascii="方正楷体_GBK" w:eastAsia="方正楷体_GBK" w:hAnsi="方正楷体_GBK" w:cs="方正楷体_GBK" w:hint="eastAsia"/>
                <w:bCs/>
                <w:sz w:val="32"/>
                <w:szCs w:val="32"/>
              </w:rPr>
              <w:t>6.1队伍保障</w:t>
            </w:r>
            <w:r w:rsidR="00F5652B">
              <w:rPr>
                <w:sz w:val="32"/>
                <w:szCs w:val="32"/>
              </w:rPr>
              <w:tab/>
            </w:r>
            <w:r>
              <w:rPr>
                <w:sz w:val="32"/>
                <w:szCs w:val="32"/>
              </w:rPr>
              <w:fldChar w:fldCharType="begin"/>
            </w:r>
            <w:r w:rsidR="00F5652B">
              <w:rPr>
                <w:sz w:val="32"/>
                <w:szCs w:val="32"/>
              </w:rPr>
              <w:instrText xml:space="preserve"> PAGEREF _Toc5578 \h </w:instrText>
            </w:r>
            <w:r>
              <w:rPr>
                <w:sz w:val="32"/>
                <w:szCs w:val="32"/>
              </w:rPr>
            </w:r>
            <w:r>
              <w:rPr>
                <w:sz w:val="32"/>
                <w:szCs w:val="32"/>
              </w:rPr>
              <w:fldChar w:fldCharType="separate"/>
            </w:r>
            <w:r w:rsidR="00F5652B">
              <w:rPr>
                <w:sz w:val="32"/>
                <w:szCs w:val="32"/>
              </w:rPr>
              <w:t>20</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9990" w:history="1">
            <w:r w:rsidR="00F5652B">
              <w:rPr>
                <w:rFonts w:ascii="方正楷体_GBK" w:eastAsia="方正楷体_GBK" w:hAnsi="方正楷体_GBK" w:cs="方正楷体_GBK" w:hint="eastAsia"/>
                <w:bCs/>
                <w:sz w:val="32"/>
                <w:szCs w:val="32"/>
              </w:rPr>
              <w:t>6.2装备保障</w:t>
            </w:r>
            <w:r w:rsidR="00F5652B">
              <w:rPr>
                <w:sz w:val="32"/>
                <w:szCs w:val="32"/>
              </w:rPr>
              <w:tab/>
            </w:r>
            <w:r>
              <w:rPr>
                <w:sz w:val="32"/>
                <w:szCs w:val="32"/>
              </w:rPr>
              <w:fldChar w:fldCharType="begin"/>
            </w:r>
            <w:r w:rsidR="00F5652B">
              <w:rPr>
                <w:sz w:val="32"/>
                <w:szCs w:val="32"/>
              </w:rPr>
              <w:instrText xml:space="preserve"> PAGEREF _Toc29990 \h </w:instrText>
            </w:r>
            <w:r>
              <w:rPr>
                <w:sz w:val="32"/>
                <w:szCs w:val="32"/>
              </w:rPr>
            </w:r>
            <w:r>
              <w:rPr>
                <w:sz w:val="32"/>
                <w:szCs w:val="32"/>
              </w:rPr>
              <w:fldChar w:fldCharType="separate"/>
            </w:r>
            <w:r w:rsidR="00F5652B">
              <w:rPr>
                <w:sz w:val="32"/>
                <w:szCs w:val="32"/>
              </w:rPr>
              <w:t>21</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5818" w:history="1">
            <w:r w:rsidR="00F5652B">
              <w:rPr>
                <w:rFonts w:ascii="方正楷体_GBK" w:eastAsia="方正楷体_GBK" w:hAnsi="方正楷体_GBK" w:cs="方正楷体_GBK" w:hint="eastAsia"/>
                <w:bCs/>
                <w:sz w:val="32"/>
                <w:szCs w:val="32"/>
              </w:rPr>
              <w:t>6.3通信保障</w:t>
            </w:r>
            <w:r w:rsidR="00F5652B">
              <w:rPr>
                <w:sz w:val="32"/>
                <w:szCs w:val="32"/>
              </w:rPr>
              <w:tab/>
            </w:r>
            <w:r>
              <w:rPr>
                <w:sz w:val="32"/>
                <w:szCs w:val="32"/>
              </w:rPr>
              <w:fldChar w:fldCharType="begin"/>
            </w:r>
            <w:r w:rsidR="00F5652B">
              <w:rPr>
                <w:sz w:val="32"/>
                <w:szCs w:val="32"/>
              </w:rPr>
              <w:instrText xml:space="preserve"> PAGEREF _Toc5818 \h </w:instrText>
            </w:r>
            <w:r>
              <w:rPr>
                <w:sz w:val="32"/>
                <w:szCs w:val="32"/>
              </w:rPr>
            </w:r>
            <w:r>
              <w:rPr>
                <w:sz w:val="32"/>
                <w:szCs w:val="32"/>
              </w:rPr>
              <w:fldChar w:fldCharType="separate"/>
            </w:r>
            <w:r w:rsidR="00F5652B">
              <w:rPr>
                <w:sz w:val="32"/>
                <w:szCs w:val="32"/>
              </w:rPr>
              <w:t>21</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2914" w:history="1">
            <w:r w:rsidR="00F5652B">
              <w:rPr>
                <w:rFonts w:ascii="方正楷体_GBK" w:eastAsia="方正楷体_GBK" w:hAnsi="方正楷体_GBK" w:cs="方正楷体_GBK" w:hint="eastAsia"/>
                <w:bCs/>
                <w:sz w:val="32"/>
                <w:szCs w:val="32"/>
              </w:rPr>
              <w:t>6.4交通保障</w:t>
            </w:r>
            <w:r w:rsidR="00F5652B">
              <w:rPr>
                <w:sz w:val="32"/>
                <w:szCs w:val="32"/>
              </w:rPr>
              <w:tab/>
            </w:r>
            <w:r>
              <w:rPr>
                <w:sz w:val="32"/>
                <w:szCs w:val="32"/>
              </w:rPr>
              <w:fldChar w:fldCharType="begin"/>
            </w:r>
            <w:r w:rsidR="00F5652B">
              <w:rPr>
                <w:sz w:val="32"/>
                <w:szCs w:val="32"/>
              </w:rPr>
              <w:instrText xml:space="preserve"> PAGEREF _Toc12914 \h </w:instrText>
            </w:r>
            <w:r>
              <w:rPr>
                <w:sz w:val="32"/>
                <w:szCs w:val="32"/>
              </w:rPr>
            </w:r>
            <w:r>
              <w:rPr>
                <w:sz w:val="32"/>
                <w:szCs w:val="32"/>
              </w:rPr>
              <w:fldChar w:fldCharType="separate"/>
            </w:r>
            <w:r w:rsidR="00F5652B">
              <w:rPr>
                <w:sz w:val="32"/>
                <w:szCs w:val="32"/>
              </w:rPr>
              <w:t>22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4477" w:history="1">
            <w:r w:rsidR="00F5652B">
              <w:rPr>
                <w:rFonts w:ascii="方正楷体_GBK" w:eastAsia="方正楷体_GBK" w:hAnsi="方正楷体_GBK" w:cs="方正楷体_GBK" w:hint="eastAsia"/>
                <w:bCs/>
                <w:sz w:val="32"/>
                <w:szCs w:val="32"/>
              </w:rPr>
              <w:t>6.5技术保障</w:t>
            </w:r>
            <w:r w:rsidR="00F5652B">
              <w:rPr>
                <w:sz w:val="32"/>
                <w:szCs w:val="32"/>
              </w:rPr>
              <w:tab/>
            </w:r>
            <w:r>
              <w:rPr>
                <w:sz w:val="32"/>
                <w:szCs w:val="32"/>
              </w:rPr>
              <w:fldChar w:fldCharType="begin"/>
            </w:r>
            <w:r w:rsidR="00F5652B">
              <w:rPr>
                <w:sz w:val="32"/>
                <w:szCs w:val="32"/>
              </w:rPr>
              <w:instrText xml:space="preserve"> PAGEREF _Toc24477 \h </w:instrText>
            </w:r>
            <w:r>
              <w:rPr>
                <w:sz w:val="32"/>
                <w:szCs w:val="32"/>
              </w:rPr>
            </w:r>
            <w:r>
              <w:rPr>
                <w:sz w:val="32"/>
                <w:szCs w:val="32"/>
              </w:rPr>
              <w:fldChar w:fldCharType="separate"/>
            </w:r>
            <w:r w:rsidR="00F5652B">
              <w:rPr>
                <w:sz w:val="32"/>
                <w:szCs w:val="32"/>
              </w:rPr>
              <w:t>22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4630" w:history="1">
            <w:r w:rsidR="00F5652B">
              <w:rPr>
                <w:rFonts w:ascii="方正楷体_GBK" w:eastAsia="方正楷体_GBK" w:hAnsi="方正楷体_GBK" w:cs="方正楷体_GBK" w:hint="eastAsia"/>
                <w:bCs/>
                <w:sz w:val="32"/>
                <w:szCs w:val="32"/>
              </w:rPr>
              <w:t>6.6资金保障</w:t>
            </w:r>
            <w:r w:rsidR="00F5652B">
              <w:rPr>
                <w:sz w:val="32"/>
                <w:szCs w:val="32"/>
              </w:rPr>
              <w:tab/>
            </w:r>
            <w:r>
              <w:rPr>
                <w:sz w:val="32"/>
                <w:szCs w:val="32"/>
              </w:rPr>
              <w:fldChar w:fldCharType="begin"/>
            </w:r>
            <w:r w:rsidR="00F5652B">
              <w:rPr>
                <w:sz w:val="32"/>
                <w:szCs w:val="32"/>
              </w:rPr>
              <w:instrText xml:space="preserve"> PAGEREF _Toc4630 \h </w:instrText>
            </w:r>
            <w:r>
              <w:rPr>
                <w:sz w:val="32"/>
                <w:szCs w:val="32"/>
              </w:rPr>
            </w:r>
            <w:r>
              <w:rPr>
                <w:sz w:val="32"/>
                <w:szCs w:val="32"/>
              </w:rPr>
              <w:fldChar w:fldCharType="separate"/>
            </w:r>
            <w:r w:rsidR="00F5652B">
              <w:rPr>
                <w:sz w:val="32"/>
                <w:szCs w:val="32"/>
              </w:rPr>
              <w:t>22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3535" w:history="1">
            <w:r w:rsidR="00F5652B">
              <w:rPr>
                <w:rFonts w:ascii="方正楷体_GBK" w:eastAsia="方正楷体_GBK" w:hAnsi="方正楷体_GBK" w:cs="方正楷体_GBK" w:hint="eastAsia"/>
                <w:bCs/>
                <w:sz w:val="32"/>
                <w:szCs w:val="32"/>
              </w:rPr>
              <w:t>6.7医疗卫生保障</w:t>
            </w:r>
            <w:r w:rsidR="00F5652B">
              <w:rPr>
                <w:sz w:val="32"/>
                <w:szCs w:val="32"/>
              </w:rPr>
              <w:tab/>
            </w:r>
            <w:r>
              <w:rPr>
                <w:sz w:val="32"/>
                <w:szCs w:val="32"/>
              </w:rPr>
              <w:fldChar w:fldCharType="begin"/>
            </w:r>
            <w:r w:rsidR="00F5652B">
              <w:rPr>
                <w:sz w:val="32"/>
                <w:szCs w:val="32"/>
              </w:rPr>
              <w:instrText xml:space="preserve"> PAGEREF _Toc23535 \h </w:instrText>
            </w:r>
            <w:r>
              <w:rPr>
                <w:sz w:val="32"/>
                <w:szCs w:val="32"/>
              </w:rPr>
            </w:r>
            <w:r>
              <w:rPr>
                <w:sz w:val="32"/>
                <w:szCs w:val="32"/>
              </w:rPr>
              <w:fldChar w:fldCharType="separate"/>
            </w:r>
            <w:r w:rsidR="00F5652B">
              <w:rPr>
                <w:sz w:val="32"/>
                <w:szCs w:val="32"/>
              </w:rPr>
              <w:t>22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7918" w:history="1">
            <w:r w:rsidR="00F5652B">
              <w:rPr>
                <w:rFonts w:ascii="方正楷体_GBK" w:eastAsia="方正楷体_GBK" w:hAnsi="方正楷体_GBK" w:cs="方正楷体_GBK" w:hint="eastAsia"/>
                <w:bCs/>
                <w:sz w:val="32"/>
                <w:szCs w:val="32"/>
              </w:rPr>
              <w:t>6.8治安保障</w:t>
            </w:r>
            <w:r w:rsidR="00F5652B">
              <w:rPr>
                <w:sz w:val="32"/>
                <w:szCs w:val="32"/>
              </w:rPr>
              <w:tab/>
            </w:r>
            <w:r>
              <w:rPr>
                <w:sz w:val="32"/>
                <w:szCs w:val="32"/>
              </w:rPr>
              <w:fldChar w:fldCharType="begin"/>
            </w:r>
            <w:r w:rsidR="00F5652B">
              <w:rPr>
                <w:sz w:val="32"/>
                <w:szCs w:val="32"/>
              </w:rPr>
              <w:instrText xml:space="preserve"> PAGEREF _Toc27918 \h </w:instrText>
            </w:r>
            <w:r>
              <w:rPr>
                <w:sz w:val="32"/>
                <w:szCs w:val="32"/>
              </w:rPr>
            </w:r>
            <w:r>
              <w:rPr>
                <w:sz w:val="32"/>
                <w:szCs w:val="32"/>
              </w:rPr>
              <w:fldChar w:fldCharType="separate"/>
            </w:r>
            <w:r w:rsidR="00F5652B">
              <w:rPr>
                <w:sz w:val="32"/>
                <w:szCs w:val="32"/>
              </w:rPr>
              <w:t>22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30304" w:history="1">
            <w:r w:rsidR="00F5652B">
              <w:rPr>
                <w:rFonts w:ascii="方正楷体_GBK" w:eastAsia="方正楷体_GBK" w:hAnsi="方正楷体_GBK" w:cs="方正楷体_GBK" w:hint="eastAsia"/>
                <w:bCs/>
                <w:sz w:val="32"/>
                <w:szCs w:val="32"/>
              </w:rPr>
              <w:t>6.9受灾群众生活保障</w:t>
            </w:r>
            <w:r w:rsidR="00F5652B">
              <w:rPr>
                <w:sz w:val="32"/>
                <w:szCs w:val="32"/>
              </w:rPr>
              <w:tab/>
            </w:r>
            <w:r>
              <w:rPr>
                <w:sz w:val="32"/>
                <w:szCs w:val="32"/>
              </w:rPr>
              <w:fldChar w:fldCharType="begin"/>
            </w:r>
            <w:r w:rsidR="00F5652B">
              <w:rPr>
                <w:sz w:val="32"/>
                <w:szCs w:val="32"/>
              </w:rPr>
              <w:instrText xml:space="preserve"> PAGEREF _Toc30304 \h </w:instrText>
            </w:r>
            <w:r>
              <w:rPr>
                <w:sz w:val="32"/>
                <w:szCs w:val="32"/>
              </w:rPr>
            </w:r>
            <w:r>
              <w:rPr>
                <w:sz w:val="32"/>
                <w:szCs w:val="32"/>
              </w:rPr>
              <w:fldChar w:fldCharType="separate"/>
            </w:r>
            <w:r w:rsidR="00F5652B">
              <w:rPr>
                <w:sz w:val="32"/>
                <w:szCs w:val="32"/>
              </w:rPr>
              <w:t>23</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9016" w:history="1">
            <w:r w:rsidR="00F5652B">
              <w:rPr>
                <w:rFonts w:ascii="方正楷体_GBK" w:eastAsia="方正楷体_GBK" w:hAnsi="方正楷体_GBK" w:cs="方正楷体_GBK" w:hint="eastAsia"/>
                <w:bCs/>
                <w:sz w:val="32"/>
                <w:szCs w:val="32"/>
              </w:rPr>
              <w:t>6.10 应急避难场所保障</w:t>
            </w:r>
            <w:r w:rsidR="00F5652B">
              <w:rPr>
                <w:sz w:val="32"/>
                <w:szCs w:val="32"/>
              </w:rPr>
              <w:tab/>
            </w:r>
            <w:r>
              <w:rPr>
                <w:sz w:val="32"/>
                <w:szCs w:val="32"/>
              </w:rPr>
              <w:fldChar w:fldCharType="begin"/>
            </w:r>
            <w:r w:rsidR="00F5652B">
              <w:rPr>
                <w:sz w:val="32"/>
                <w:szCs w:val="32"/>
              </w:rPr>
              <w:instrText xml:space="preserve"> PAGEREF _Toc19016 \h </w:instrText>
            </w:r>
            <w:r>
              <w:rPr>
                <w:sz w:val="32"/>
                <w:szCs w:val="32"/>
              </w:rPr>
            </w:r>
            <w:r>
              <w:rPr>
                <w:sz w:val="32"/>
                <w:szCs w:val="32"/>
              </w:rPr>
              <w:fldChar w:fldCharType="separate"/>
            </w:r>
            <w:r w:rsidR="00F5652B">
              <w:rPr>
                <w:sz w:val="32"/>
                <w:szCs w:val="32"/>
              </w:rPr>
              <w:t>23</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19750" w:history="1">
            <w:r w:rsidR="00F5652B">
              <w:rPr>
                <w:rFonts w:ascii="方正黑体_GBK" w:eastAsia="方正黑体_GBK" w:hAnsi="方正黑体_GBK" w:cs="方正黑体_GBK" w:hint="eastAsia"/>
                <w:bCs/>
                <w:sz w:val="32"/>
                <w:szCs w:val="32"/>
              </w:rPr>
              <w:t>7宣传培训和演练</w:t>
            </w:r>
            <w:r w:rsidR="00F5652B">
              <w:rPr>
                <w:sz w:val="32"/>
                <w:szCs w:val="32"/>
              </w:rPr>
              <w:tab/>
            </w:r>
            <w:r>
              <w:rPr>
                <w:sz w:val="32"/>
                <w:szCs w:val="32"/>
              </w:rPr>
              <w:fldChar w:fldCharType="begin"/>
            </w:r>
            <w:r w:rsidR="00F5652B">
              <w:rPr>
                <w:sz w:val="32"/>
                <w:szCs w:val="32"/>
              </w:rPr>
              <w:instrText xml:space="preserve"> PAGEREF _Toc19750 \h </w:instrText>
            </w:r>
            <w:r>
              <w:rPr>
                <w:sz w:val="32"/>
                <w:szCs w:val="32"/>
              </w:rPr>
            </w:r>
            <w:r>
              <w:rPr>
                <w:sz w:val="32"/>
                <w:szCs w:val="32"/>
              </w:rPr>
              <w:fldChar w:fldCharType="separate"/>
            </w:r>
            <w:r w:rsidR="00F5652B">
              <w:rPr>
                <w:sz w:val="32"/>
                <w:szCs w:val="32"/>
              </w:rPr>
              <w:t>23</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7736" w:history="1">
            <w:r w:rsidR="00F5652B">
              <w:rPr>
                <w:rFonts w:ascii="方正黑体_GBK" w:eastAsia="方正黑体_GBK" w:hAnsi="方正黑体_GBK" w:cs="方正黑体_GBK" w:hint="eastAsia"/>
                <w:bCs/>
                <w:sz w:val="32"/>
                <w:szCs w:val="32"/>
              </w:rPr>
              <w:t>8附则</w:t>
            </w:r>
            <w:r w:rsidR="00F5652B">
              <w:rPr>
                <w:sz w:val="32"/>
                <w:szCs w:val="32"/>
              </w:rPr>
              <w:tab/>
            </w:r>
            <w:r>
              <w:rPr>
                <w:sz w:val="32"/>
                <w:szCs w:val="32"/>
              </w:rPr>
              <w:fldChar w:fldCharType="begin"/>
            </w:r>
            <w:r w:rsidR="00F5652B">
              <w:rPr>
                <w:sz w:val="32"/>
                <w:szCs w:val="32"/>
              </w:rPr>
              <w:instrText xml:space="preserve"> PAGEREF _Toc7736 \h </w:instrText>
            </w:r>
            <w:r>
              <w:rPr>
                <w:sz w:val="32"/>
                <w:szCs w:val="32"/>
              </w:rPr>
            </w:r>
            <w:r>
              <w:rPr>
                <w:sz w:val="32"/>
                <w:szCs w:val="32"/>
              </w:rPr>
              <w:fldChar w:fldCharType="separate"/>
            </w:r>
            <w:r w:rsidR="00F5652B">
              <w:rPr>
                <w:sz w:val="32"/>
                <w:szCs w:val="32"/>
              </w:rPr>
              <w:t>24</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3983" w:history="1">
            <w:r w:rsidR="00F5652B">
              <w:rPr>
                <w:rFonts w:ascii="方正楷体_GBK" w:eastAsia="方正楷体_GBK" w:hAnsi="方正楷体_GBK" w:cs="方正楷体_GBK" w:hint="eastAsia"/>
                <w:bCs/>
                <w:sz w:val="32"/>
                <w:szCs w:val="32"/>
              </w:rPr>
              <w:t>8.1预案管理</w:t>
            </w:r>
            <w:r w:rsidR="00F5652B">
              <w:rPr>
                <w:sz w:val="32"/>
                <w:szCs w:val="32"/>
              </w:rPr>
              <w:tab/>
            </w:r>
            <w:r>
              <w:rPr>
                <w:sz w:val="32"/>
                <w:szCs w:val="32"/>
              </w:rPr>
              <w:fldChar w:fldCharType="begin"/>
            </w:r>
            <w:r w:rsidR="00F5652B">
              <w:rPr>
                <w:sz w:val="32"/>
                <w:szCs w:val="32"/>
              </w:rPr>
              <w:instrText xml:space="preserve"> PAGEREF _Toc23983 \h </w:instrText>
            </w:r>
            <w:r>
              <w:rPr>
                <w:sz w:val="32"/>
                <w:szCs w:val="32"/>
              </w:rPr>
            </w:r>
            <w:r>
              <w:rPr>
                <w:sz w:val="32"/>
                <w:szCs w:val="32"/>
              </w:rPr>
              <w:fldChar w:fldCharType="separate"/>
            </w:r>
            <w:r w:rsidR="00F5652B">
              <w:rPr>
                <w:sz w:val="32"/>
                <w:szCs w:val="32"/>
              </w:rPr>
              <w:t>24</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103" w:history="1">
            <w:r w:rsidR="00F5652B">
              <w:rPr>
                <w:rFonts w:ascii="方正楷体_GBK" w:eastAsia="方正楷体_GBK" w:hAnsi="方正楷体_GBK" w:cs="方正楷体_GBK" w:hint="eastAsia"/>
                <w:bCs/>
                <w:sz w:val="32"/>
                <w:szCs w:val="32"/>
              </w:rPr>
              <w:t>8.2预案解释</w:t>
            </w:r>
            <w:r w:rsidR="00F5652B">
              <w:rPr>
                <w:sz w:val="32"/>
                <w:szCs w:val="32"/>
              </w:rPr>
              <w:tab/>
            </w:r>
            <w:r>
              <w:rPr>
                <w:sz w:val="32"/>
                <w:szCs w:val="32"/>
              </w:rPr>
              <w:fldChar w:fldCharType="begin"/>
            </w:r>
            <w:r w:rsidR="00F5652B">
              <w:rPr>
                <w:sz w:val="32"/>
                <w:szCs w:val="32"/>
              </w:rPr>
              <w:instrText xml:space="preserve"> PAGEREF _Toc2103 \h </w:instrText>
            </w:r>
            <w:r>
              <w:rPr>
                <w:sz w:val="32"/>
                <w:szCs w:val="32"/>
              </w:rPr>
            </w:r>
            <w:r>
              <w:rPr>
                <w:sz w:val="32"/>
                <w:szCs w:val="32"/>
              </w:rPr>
              <w:fldChar w:fldCharType="separate"/>
            </w:r>
            <w:r w:rsidR="00F5652B">
              <w:rPr>
                <w:sz w:val="32"/>
                <w:szCs w:val="32"/>
              </w:rPr>
              <w:t>24</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824" w:history="1">
            <w:r w:rsidR="00F5652B">
              <w:rPr>
                <w:rFonts w:ascii="方正楷体_GBK" w:eastAsia="方正楷体_GBK" w:hAnsi="方正楷体_GBK" w:cs="方正楷体_GBK" w:hint="eastAsia"/>
                <w:bCs/>
                <w:sz w:val="32"/>
                <w:szCs w:val="32"/>
              </w:rPr>
              <w:t>8.3奖惩</w:t>
            </w:r>
            <w:r w:rsidR="00F5652B">
              <w:rPr>
                <w:sz w:val="32"/>
                <w:szCs w:val="32"/>
              </w:rPr>
              <w:tab/>
            </w:r>
            <w:r>
              <w:rPr>
                <w:sz w:val="32"/>
                <w:szCs w:val="32"/>
              </w:rPr>
              <w:fldChar w:fldCharType="begin"/>
            </w:r>
            <w:r w:rsidR="00F5652B">
              <w:rPr>
                <w:sz w:val="32"/>
                <w:szCs w:val="32"/>
              </w:rPr>
              <w:instrText xml:space="preserve"> PAGEREF _Toc2824 \h </w:instrText>
            </w:r>
            <w:r>
              <w:rPr>
                <w:sz w:val="32"/>
                <w:szCs w:val="32"/>
              </w:rPr>
            </w:r>
            <w:r>
              <w:rPr>
                <w:sz w:val="32"/>
                <w:szCs w:val="32"/>
              </w:rPr>
              <w:fldChar w:fldCharType="separate"/>
            </w:r>
            <w:r w:rsidR="00F5652B">
              <w:rPr>
                <w:sz w:val="32"/>
                <w:szCs w:val="32"/>
              </w:rPr>
              <w:t>24</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974" w:history="1">
            <w:r w:rsidR="00F5652B">
              <w:rPr>
                <w:rFonts w:ascii="方正楷体_GBK" w:eastAsia="方正楷体_GBK" w:hAnsi="方正楷体_GBK" w:cs="方正楷体_GBK" w:hint="eastAsia"/>
                <w:bCs/>
                <w:sz w:val="32"/>
                <w:szCs w:val="32"/>
              </w:rPr>
              <w:t>8.4实施时间</w:t>
            </w:r>
            <w:r w:rsidR="00F5652B">
              <w:rPr>
                <w:sz w:val="32"/>
                <w:szCs w:val="32"/>
              </w:rPr>
              <w:tab/>
            </w:r>
            <w:r>
              <w:rPr>
                <w:sz w:val="32"/>
                <w:szCs w:val="32"/>
              </w:rPr>
              <w:fldChar w:fldCharType="begin"/>
            </w:r>
            <w:r w:rsidR="00F5652B">
              <w:rPr>
                <w:sz w:val="32"/>
                <w:szCs w:val="32"/>
              </w:rPr>
              <w:instrText xml:space="preserve"> PAGEREF _Toc974 \h </w:instrText>
            </w:r>
            <w:r>
              <w:rPr>
                <w:sz w:val="32"/>
                <w:szCs w:val="32"/>
              </w:rPr>
            </w:r>
            <w:r>
              <w:rPr>
                <w:sz w:val="32"/>
                <w:szCs w:val="32"/>
              </w:rPr>
              <w:fldChar w:fldCharType="separate"/>
            </w:r>
            <w:r w:rsidR="00F5652B">
              <w:rPr>
                <w:sz w:val="32"/>
                <w:szCs w:val="32"/>
              </w:rPr>
              <w:t>25</w:t>
            </w:r>
            <w:r>
              <w:rPr>
                <w:sz w:val="32"/>
                <w:szCs w:val="32"/>
              </w:rPr>
              <w:fldChar w:fldCharType="end"/>
            </w:r>
          </w:hyperlink>
        </w:p>
        <w:p w:rsidR="00D82BD6" w:rsidRDefault="0058688C">
          <w:pPr>
            <w:pStyle w:val="10"/>
            <w:tabs>
              <w:tab w:val="right" w:leader="dot" w:pos="8844"/>
            </w:tabs>
            <w:spacing w:line="600" w:lineRule="exact"/>
            <w:rPr>
              <w:sz w:val="32"/>
              <w:szCs w:val="32"/>
            </w:rPr>
          </w:pPr>
          <w:hyperlink w:anchor="_Toc15486" w:history="1">
            <w:r w:rsidR="00F5652B">
              <w:rPr>
                <w:rFonts w:ascii="方正黑体_GBK" w:eastAsia="方正黑体_GBK" w:hAnsi="方正黑体_GBK" w:cs="方正黑体_GBK" w:hint="eastAsia"/>
                <w:bCs/>
                <w:sz w:val="32"/>
                <w:szCs w:val="32"/>
              </w:rPr>
              <w:t>9 附录</w:t>
            </w:r>
            <w:r w:rsidR="00F5652B">
              <w:rPr>
                <w:sz w:val="32"/>
                <w:szCs w:val="32"/>
              </w:rPr>
              <w:tab/>
            </w:r>
            <w:r>
              <w:rPr>
                <w:sz w:val="32"/>
                <w:szCs w:val="32"/>
              </w:rPr>
              <w:fldChar w:fldCharType="begin"/>
            </w:r>
            <w:r w:rsidR="00F5652B">
              <w:rPr>
                <w:sz w:val="32"/>
                <w:szCs w:val="32"/>
              </w:rPr>
              <w:instrText xml:space="preserve"> PAGEREF _Toc15486 \h </w:instrText>
            </w:r>
            <w:r>
              <w:rPr>
                <w:sz w:val="32"/>
                <w:szCs w:val="32"/>
              </w:rPr>
            </w:r>
            <w:r>
              <w:rPr>
                <w:sz w:val="32"/>
                <w:szCs w:val="32"/>
              </w:rPr>
              <w:fldChar w:fldCharType="separate"/>
            </w:r>
            <w:r w:rsidR="00F5652B">
              <w:rPr>
                <w:sz w:val="32"/>
                <w:szCs w:val="32"/>
              </w:rPr>
              <w:t>26</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30039" w:history="1">
            <w:r w:rsidR="00F5652B">
              <w:rPr>
                <w:rFonts w:ascii="方正楷体_GBK" w:eastAsia="方正楷体_GBK" w:hAnsi="方正楷体_GBK" w:cs="方正楷体_GBK" w:hint="eastAsia"/>
                <w:bCs/>
                <w:sz w:val="32"/>
                <w:szCs w:val="32"/>
              </w:rPr>
              <w:t>9.1 奉节县非煤矿山事故应急预案体系框架图</w:t>
            </w:r>
            <w:r w:rsidR="00F5652B">
              <w:rPr>
                <w:sz w:val="32"/>
                <w:szCs w:val="32"/>
              </w:rPr>
              <w:tab/>
            </w:r>
            <w:r>
              <w:rPr>
                <w:sz w:val="32"/>
                <w:szCs w:val="32"/>
              </w:rPr>
              <w:fldChar w:fldCharType="begin"/>
            </w:r>
            <w:r w:rsidR="00F5652B">
              <w:rPr>
                <w:sz w:val="32"/>
                <w:szCs w:val="32"/>
              </w:rPr>
              <w:instrText xml:space="preserve"> PAGEREF _Toc30039 \h </w:instrText>
            </w:r>
            <w:r>
              <w:rPr>
                <w:sz w:val="32"/>
                <w:szCs w:val="32"/>
              </w:rPr>
            </w:r>
            <w:r>
              <w:rPr>
                <w:sz w:val="32"/>
                <w:szCs w:val="32"/>
              </w:rPr>
              <w:fldChar w:fldCharType="separate"/>
            </w:r>
            <w:r w:rsidR="00F5652B">
              <w:rPr>
                <w:sz w:val="32"/>
                <w:szCs w:val="32"/>
              </w:rPr>
              <w:t>26</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32321" w:history="1">
            <w:r w:rsidR="00F5652B">
              <w:rPr>
                <w:rFonts w:ascii="方正楷体_GBK" w:eastAsia="方正楷体_GBK" w:hAnsi="方正楷体_GBK" w:cs="方正楷体_GBK" w:hint="eastAsia"/>
                <w:bCs/>
                <w:sz w:val="32"/>
                <w:szCs w:val="32"/>
              </w:rPr>
              <w:t>9.2 奉节县非煤矿山事故应急组织体系框架图</w:t>
            </w:r>
            <w:r w:rsidR="00F5652B">
              <w:rPr>
                <w:sz w:val="32"/>
                <w:szCs w:val="32"/>
              </w:rPr>
              <w:tab/>
            </w:r>
            <w:r>
              <w:rPr>
                <w:sz w:val="32"/>
                <w:szCs w:val="32"/>
              </w:rPr>
              <w:fldChar w:fldCharType="begin"/>
            </w:r>
            <w:r w:rsidR="00F5652B">
              <w:rPr>
                <w:sz w:val="32"/>
                <w:szCs w:val="32"/>
              </w:rPr>
              <w:instrText xml:space="preserve"> PAGEREF _Toc32321 \h </w:instrText>
            </w:r>
            <w:r>
              <w:rPr>
                <w:sz w:val="32"/>
                <w:szCs w:val="32"/>
              </w:rPr>
            </w:r>
            <w:r>
              <w:rPr>
                <w:sz w:val="32"/>
                <w:szCs w:val="32"/>
              </w:rPr>
              <w:fldChar w:fldCharType="separate"/>
            </w:r>
            <w:r w:rsidR="00F5652B">
              <w:rPr>
                <w:sz w:val="32"/>
                <w:szCs w:val="32"/>
              </w:rPr>
              <w:t>27</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9846" w:history="1">
            <w:r w:rsidR="00F5652B">
              <w:rPr>
                <w:rFonts w:ascii="方正楷体_GBK" w:eastAsia="方正楷体_GBK" w:hAnsi="方正楷体_GBK" w:cs="方正楷体_GBK" w:hint="eastAsia"/>
                <w:bCs/>
                <w:sz w:val="32"/>
                <w:szCs w:val="32"/>
              </w:rPr>
              <w:t>9.3 县应急指挥部及成员单位和各工作组职责</w:t>
            </w:r>
            <w:r w:rsidR="00F5652B">
              <w:rPr>
                <w:sz w:val="32"/>
                <w:szCs w:val="32"/>
              </w:rPr>
              <w:tab/>
            </w:r>
            <w:r>
              <w:rPr>
                <w:sz w:val="32"/>
                <w:szCs w:val="32"/>
              </w:rPr>
              <w:fldChar w:fldCharType="begin"/>
            </w:r>
            <w:r w:rsidR="00F5652B">
              <w:rPr>
                <w:sz w:val="32"/>
                <w:szCs w:val="32"/>
              </w:rPr>
              <w:instrText xml:space="preserve"> PAGEREF _Toc29846 \h </w:instrText>
            </w:r>
            <w:r>
              <w:rPr>
                <w:sz w:val="32"/>
                <w:szCs w:val="32"/>
              </w:rPr>
            </w:r>
            <w:r>
              <w:rPr>
                <w:sz w:val="32"/>
                <w:szCs w:val="32"/>
              </w:rPr>
              <w:fldChar w:fldCharType="separate"/>
            </w:r>
            <w:r w:rsidR="00F5652B">
              <w:rPr>
                <w:sz w:val="32"/>
                <w:szCs w:val="32"/>
              </w:rPr>
              <w:t>28</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7178" w:history="1">
            <w:r w:rsidR="00F5652B">
              <w:rPr>
                <w:rFonts w:ascii="方正楷体_GBK" w:eastAsia="方正楷体_GBK" w:hAnsi="方正楷体_GBK" w:cs="方正楷体_GBK" w:hint="eastAsia"/>
                <w:bCs/>
                <w:kern w:val="44"/>
                <w:sz w:val="32"/>
                <w:szCs w:val="32"/>
              </w:rPr>
              <w:t>9.4 县非煤矿山事故应急响应程序图</w:t>
            </w:r>
            <w:r w:rsidR="00F5652B">
              <w:rPr>
                <w:sz w:val="32"/>
                <w:szCs w:val="32"/>
              </w:rPr>
              <w:tab/>
            </w:r>
            <w:r>
              <w:rPr>
                <w:sz w:val="32"/>
                <w:szCs w:val="32"/>
              </w:rPr>
              <w:fldChar w:fldCharType="begin"/>
            </w:r>
            <w:r w:rsidR="00F5652B">
              <w:rPr>
                <w:sz w:val="32"/>
                <w:szCs w:val="32"/>
              </w:rPr>
              <w:instrText xml:space="preserve"> PAGEREF _Toc7178 \h </w:instrText>
            </w:r>
            <w:r>
              <w:rPr>
                <w:sz w:val="32"/>
                <w:szCs w:val="32"/>
              </w:rPr>
            </w:r>
            <w:r>
              <w:rPr>
                <w:sz w:val="32"/>
                <w:szCs w:val="32"/>
              </w:rPr>
              <w:fldChar w:fldCharType="separate"/>
            </w:r>
            <w:r w:rsidR="00F5652B">
              <w:rPr>
                <w:sz w:val="32"/>
                <w:szCs w:val="32"/>
              </w:rPr>
              <w:t>31</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3392" w:history="1">
            <w:r w:rsidR="00F5652B">
              <w:rPr>
                <w:rFonts w:ascii="方正楷体_GBK" w:eastAsia="方正楷体_GBK" w:hAnsi="方正楷体_GBK" w:cs="方正楷体_GBK" w:hint="eastAsia"/>
                <w:bCs/>
                <w:sz w:val="32"/>
                <w:szCs w:val="32"/>
              </w:rPr>
              <w:t>9.5 现场指挥部各工作组职责</w:t>
            </w:r>
            <w:r w:rsidR="00F5652B">
              <w:rPr>
                <w:sz w:val="32"/>
                <w:szCs w:val="32"/>
              </w:rPr>
              <w:tab/>
            </w:r>
            <w:r>
              <w:rPr>
                <w:sz w:val="32"/>
                <w:szCs w:val="32"/>
              </w:rPr>
              <w:fldChar w:fldCharType="begin"/>
            </w:r>
            <w:r w:rsidR="00F5652B">
              <w:rPr>
                <w:sz w:val="32"/>
                <w:szCs w:val="32"/>
              </w:rPr>
              <w:instrText xml:space="preserve"> PAGEREF _Toc3392 \h </w:instrText>
            </w:r>
            <w:r>
              <w:rPr>
                <w:sz w:val="32"/>
                <w:szCs w:val="32"/>
              </w:rPr>
            </w:r>
            <w:r>
              <w:rPr>
                <w:sz w:val="32"/>
                <w:szCs w:val="32"/>
              </w:rPr>
              <w:fldChar w:fldCharType="separate"/>
            </w:r>
            <w:r w:rsidR="00F5652B">
              <w:rPr>
                <w:sz w:val="32"/>
                <w:szCs w:val="32"/>
              </w:rPr>
              <w:t>32</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1803" w:history="1">
            <w:r w:rsidR="00F5652B">
              <w:rPr>
                <w:rFonts w:ascii="方正楷体_GBK" w:eastAsia="方正楷体_GBK" w:hAnsi="方正楷体_GBK" w:cs="方正楷体_GBK" w:hint="eastAsia"/>
                <w:bCs/>
                <w:sz w:val="32"/>
                <w:szCs w:val="32"/>
              </w:rPr>
              <w:t>9.6奉节县非煤矿山名单</w:t>
            </w:r>
            <w:r w:rsidR="00F5652B">
              <w:rPr>
                <w:sz w:val="32"/>
                <w:szCs w:val="32"/>
              </w:rPr>
              <w:tab/>
            </w:r>
            <w:r>
              <w:rPr>
                <w:sz w:val="32"/>
                <w:szCs w:val="32"/>
              </w:rPr>
              <w:fldChar w:fldCharType="begin"/>
            </w:r>
            <w:r w:rsidR="00F5652B">
              <w:rPr>
                <w:sz w:val="32"/>
                <w:szCs w:val="32"/>
              </w:rPr>
              <w:instrText xml:space="preserve"> PAGEREF _Toc11803 \h </w:instrText>
            </w:r>
            <w:r>
              <w:rPr>
                <w:sz w:val="32"/>
                <w:szCs w:val="32"/>
              </w:rPr>
            </w:r>
            <w:r>
              <w:rPr>
                <w:sz w:val="32"/>
                <w:szCs w:val="32"/>
              </w:rPr>
              <w:fldChar w:fldCharType="separate"/>
            </w:r>
            <w:r w:rsidR="00F5652B">
              <w:rPr>
                <w:sz w:val="32"/>
                <w:szCs w:val="32"/>
              </w:rPr>
              <w:t>33</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11395" w:history="1">
            <w:r w:rsidR="00F5652B">
              <w:rPr>
                <w:rFonts w:ascii="方正楷体_GBK" w:eastAsia="方正楷体_GBK" w:hAnsi="方正楷体_GBK" w:cs="方正楷体_GBK" w:hint="eastAsia"/>
                <w:bCs/>
                <w:kern w:val="44"/>
                <w:sz w:val="32"/>
                <w:szCs w:val="32"/>
              </w:rPr>
              <w:t>9.7 奉节县应急抢险有关部门联系电话</w:t>
            </w:r>
            <w:r w:rsidR="00F5652B">
              <w:rPr>
                <w:sz w:val="32"/>
                <w:szCs w:val="32"/>
              </w:rPr>
              <w:tab/>
            </w:r>
            <w:r>
              <w:rPr>
                <w:sz w:val="32"/>
                <w:szCs w:val="32"/>
              </w:rPr>
              <w:fldChar w:fldCharType="begin"/>
            </w:r>
            <w:r w:rsidR="00F5652B">
              <w:rPr>
                <w:sz w:val="32"/>
                <w:szCs w:val="32"/>
              </w:rPr>
              <w:instrText xml:space="preserve"> PAGEREF _Toc11395 \h </w:instrText>
            </w:r>
            <w:r>
              <w:rPr>
                <w:sz w:val="32"/>
                <w:szCs w:val="32"/>
              </w:rPr>
            </w:r>
            <w:r>
              <w:rPr>
                <w:sz w:val="32"/>
                <w:szCs w:val="32"/>
              </w:rPr>
              <w:fldChar w:fldCharType="separate"/>
            </w:r>
            <w:r w:rsidR="00F5652B">
              <w:rPr>
                <w:sz w:val="32"/>
                <w:szCs w:val="32"/>
              </w:rPr>
              <w:t>34</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4879" w:history="1">
            <w:r w:rsidR="00F5652B">
              <w:rPr>
                <w:rFonts w:ascii="方正楷体_GBK" w:eastAsia="方正楷体_GBK" w:hAnsi="方正楷体_GBK" w:cs="方正楷体_GBK" w:hint="eastAsia"/>
                <w:bCs/>
                <w:sz w:val="32"/>
                <w:szCs w:val="32"/>
              </w:rPr>
              <w:t>9.8 奉节县各乡镇（街道）政务值班电话</w:t>
            </w:r>
            <w:r w:rsidR="00F5652B">
              <w:rPr>
                <w:sz w:val="32"/>
                <w:szCs w:val="32"/>
              </w:rPr>
              <w:tab/>
            </w:r>
            <w:r>
              <w:rPr>
                <w:sz w:val="32"/>
                <w:szCs w:val="32"/>
              </w:rPr>
              <w:fldChar w:fldCharType="begin"/>
            </w:r>
            <w:r w:rsidR="00F5652B">
              <w:rPr>
                <w:sz w:val="32"/>
                <w:szCs w:val="32"/>
              </w:rPr>
              <w:instrText xml:space="preserve"> PAGEREF _Toc4879 \h </w:instrText>
            </w:r>
            <w:r>
              <w:rPr>
                <w:sz w:val="32"/>
                <w:szCs w:val="32"/>
              </w:rPr>
            </w:r>
            <w:r>
              <w:rPr>
                <w:sz w:val="32"/>
                <w:szCs w:val="32"/>
              </w:rPr>
              <w:fldChar w:fldCharType="separate"/>
            </w:r>
            <w:r w:rsidR="00F5652B">
              <w:rPr>
                <w:sz w:val="32"/>
                <w:szCs w:val="32"/>
              </w:rPr>
              <w:t>35</w:t>
            </w:r>
            <w:r>
              <w:rPr>
                <w:sz w:val="32"/>
                <w:szCs w:val="32"/>
              </w:rPr>
              <w:fldChar w:fldCharType="end"/>
            </w:r>
          </w:hyperlink>
        </w:p>
        <w:p w:rsidR="00D82BD6" w:rsidRDefault="0058688C">
          <w:pPr>
            <w:pStyle w:val="20"/>
            <w:tabs>
              <w:tab w:val="right" w:leader="dot" w:pos="8844"/>
            </w:tabs>
            <w:spacing w:line="600" w:lineRule="exact"/>
            <w:rPr>
              <w:sz w:val="32"/>
              <w:szCs w:val="32"/>
            </w:rPr>
          </w:pPr>
          <w:hyperlink w:anchor="_Toc27663" w:history="1">
            <w:r w:rsidR="00F5652B">
              <w:rPr>
                <w:rFonts w:ascii="方正楷体_GBK" w:eastAsia="方正楷体_GBK" w:hAnsi="方正楷体_GBK" w:cs="方正楷体_GBK" w:hint="eastAsia"/>
                <w:kern w:val="44"/>
                <w:sz w:val="32"/>
                <w:szCs w:val="32"/>
              </w:rPr>
              <w:t>9.9 奉节县</w:t>
            </w:r>
            <w:r w:rsidR="00F5652B">
              <w:rPr>
                <w:rFonts w:ascii="方正楷体_GBK" w:eastAsia="方正楷体_GBK" w:hAnsi="方正楷体_GBK" w:cs="方正楷体_GBK"/>
                <w:kern w:val="44"/>
                <w:sz w:val="32"/>
                <w:szCs w:val="32"/>
              </w:rPr>
              <w:t>消防救援队伍统计表</w:t>
            </w:r>
            <w:r w:rsidR="00F5652B">
              <w:rPr>
                <w:sz w:val="32"/>
                <w:szCs w:val="32"/>
              </w:rPr>
              <w:tab/>
            </w:r>
            <w:r>
              <w:rPr>
                <w:sz w:val="32"/>
                <w:szCs w:val="32"/>
              </w:rPr>
              <w:fldChar w:fldCharType="begin"/>
            </w:r>
            <w:r w:rsidR="00F5652B">
              <w:rPr>
                <w:sz w:val="32"/>
                <w:szCs w:val="32"/>
              </w:rPr>
              <w:instrText xml:space="preserve"> PAGEREF _Toc27663 \h </w:instrText>
            </w:r>
            <w:r>
              <w:rPr>
                <w:sz w:val="32"/>
                <w:szCs w:val="32"/>
              </w:rPr>
            </w:r>
            <w:r>
              <w:rPr>
                <w:sz w:val="32"/>
                <w:szCs w:val="32"/>
              </w:rPr>
              <w:fldChar w:fldCharType="separate"/>
            </w:r>
            <w:r w:rsidR="00F5652B">
              <w:rPr>
                <w:sz w:val="32"/>
                <w:szCs w:val="32"/>
              </w:rPr>
              <w:t>36</w:t>
            </w:r>
            <w:r>
              <w:rPr>
                <w:sz w:val="32"/>
                <w:szCs w:val="32"/>
              </w:rPr>
              <w:fldChar w:fldCharType="end"/>
            </w:r>
          </w:hyperlink>
        </w:p>
        <w:p w:rsidR="00D82BD6" w:rsidRDefault="0058688C">
          <w:pPr>
            <w:pStyle w:val="20"/>
            <w:tabs>
              <w:tab w:val="right" w:leader="dot" w:pos="8844"/>
            </w:tabs>
            <w:spacing w:line="600" w:lineRule="exact"/>
          </w:pPr>
          <w:hyperlink w:anchor="_Toc25938" w:history="1">
            <w:r w:rsidR="00F5652B">
              <w:rPr>
                <w:rFonts w:ascii="方正楷体_GBK" w:eastAsia="方正楷体_GBK" w:hAnsi="方正楷体_GBK" w:cs="方正楷体_GBK" w:hint="eastAsia"/>
                <w:kern w:val="44"/>
                <w:sz w:val="32"/>
                <w:szCs w:val="32"/>
              </w:rPr>
              <w:t>9.10乡镇（街道）综合应急救援队伍建设统计表</w:t>
            </w:r>
            <w:r w:rsidR="00F5652B">
              <w:rPr>
                <w:sz w:val="32"/>
                <w:szCs w:val="32"/>
              </w:rPr>
              <w:tab/>
            </w:r>
            <w:r>
              <w:rPr>
                <w:sz w:val="32"/>
                <w:szCs w:val="32"/>
              </w:rPr>
              <w:fldChar w:fldCharType="begin"/>
            </w:r>
            <w:r w:rsidR="00F5652B">
              <w:rPr>
                <w:sz w:val="32"/>
                <w:szCs w:val="32"/>
              </w:rPr>
              <w:instrText xml:space="preserve"> PAGEREF _Toc25938 \h </w:instrText>
            </w:r>
            <w:r>
              <w:rPr>
                <w:sz w:val="32"/>
                <w:szCs w:val="32"/>
              </w:rPr>
            </w:r>
            <w:r>
              <w:rPr>
                <w:sz w:val="32"/>
                <w:szCs w:val="32"/>
              </w:rPr>
              <w:fldChar w:fldCharType="separate"/>
            </w:r>
            <w:r w:rsidR="00F5652B">
              <w:rPr>
                <w:sz w:val="32"/>
                <w:szCs w:val="32"/>
              </w:rPr>
              <w:t>37</w:t>
            </w:r>
            <w:r>
              <w:rPr>
                <w:sz w:val="32"/>
                <w:szCs w:val="32"/>
              </w:rPr>
              <w:fldChar w:fldCharType="end"/>
            </w:r>
          </w:hyperlink>
        </w:p>
        <w:p w:rsidR="00D82BD6" w:rsidRDefault="0058688C">
          <w:r>
            <w:fldChar w:fldCharType="end"/>
          </w:r>
        </w:p>
      </w:sdtContent>
    </w:sdt>
    <w:p w:rsidR="00D82BD6" w:rsidRDefault="00D82BD6" w:rsidP="00ED37A0">
      <w:pPr>
        <w:ind w:firstLineChars="200" w:firstLine="643"/>
        <w:outlineLvl w:val="0"/>
        <w:rPr>
          <w:rFonts w:ascii="方正黑体_GBK" w:eastAsia="方正黑体_GBK" w:hAnsi="方正黑体_GBK" w:cs="方正黑体_GBK"/>
          <w:b/>
          <w:bCs/>
          <w:sz w:val="32"/>
          <w:szCs w:val="32"/>
        </w:rPr>
        <w:sectPr w:rsidR="00D82BD6">
          <w:pgSz w:w="11906" w:h="16838"/>
          <w:pgMar w:top="2098" w:right="1531" w:bottom="1984" w:left="1531" w:header="851" w:footer="1417" w:gutter="0"/>
          <w:cols w:space="0"/>
          <w:docGrid w:type="lines" w:linePitch="312"/>
        </w:sectPr>
      </w:pP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1" w:name="_Toc4876"/>
      <w:bookmarkStart w:id="2" w:name="_Toc27735"/>
      <w:r>
        <w:rPr>
          <w:rFonts w:ascii="方正黑体_GBK" w:eastAsia="方正黑体_GBK" w:hAnsi="方正黑体_GBK" w:cs="方正黑体_GBK" w:hint="eastAsia"/>
          <w:b/>
          <w:bCs/>
          <w:sz w:val="32"/>
          <w:szCs w:val="32"/>
        </w:rPr>
        <w:lastRenderedPageBreak/>
        <w:t>1总则</w:t>
      </w:r>
      <w:bookmarkEnd w:id="1"/>
      <w:bookmarkEnd w:id="2"/>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3" w:name="_Toc84238919"/>
      <w:bookmarkStart w:id="4" w:name="_Toc87260063"/>
      <w:bookmarkStart w:id="5" w:name="_Toc31636"/>
      <w:bookmarkStart w:id="6" w:name="_Toc388479131"/>
      <w:bookmarkStart w:id="7" w:name="_Toc86740956"/>
      <w:bookmarkStart w:id="8" w:name="_Toc48290935"/>
      <w:bookmarkStart w:id="9" w:name="_Toc104798115"/>
      <w:bookmarkStart w:id="10" w:name="_Toc432602381"/>
      <w:bookmarkStart w:id="11" w:name="_Toc421193044"/>
      <w:bookmarkStart w:id="12" w:name="_Toc87463250"/>
      <w:bookmarkStart w:id="13" w:name="_Toc85445653"/>
      <w:bookmarkStart w:id="14" w:name="_Toc84239270"/>
      <w:bookmarkStart w:id="15" w:name="_Toc84239306"/>
      <w:bookmarkStart w:id="16" w:name="_Toc19941"/>
      <w:bookmarkStart w:id="17" w:name="_Toc8725"/>
      <w:bookmarkEnd w:id="3"/>
      <w:bookmarkEnd w:id="4"/>
      <w:bookmarkEnd w:id="5"/>
      <w:bookmarkEnd w:id="6"/>
      <w:bookmarkEnd w:id="7"/>
      <w:bookmarkEnd w:id="8"/>
      <w:bookmarkEnd w:id="9"/>
      <w:bookmarkEnd w:id="10"/>
      <w:bookmarkEnd w:id="11"/>
      <w:bookmarkEnd w:id="12"/>
      <w:bookmarkEnd w:id="13"/>
      <w:bookmarkEnd w:id="14"/>
      <w:r>
        <w:rPr>
          <w:rFonts w:ascii="方正楷体_GBK" w:eastAsia="方正楷体_GBK" w:hAnsi="方正楷体_GBK" w:cs="方正楷体_GBK" w:hint="eastAsia"/>
          <w:b/>
          <w:bCs/>
          <w:sz w:val="32"/>
          <w:szCs w:val="32"/>
        </w:rPr>
        <w:t>1.1</w:t>
      </w:r>
      <w:bookmarkEnd w:id="15"/>
      <w:r>
        <w:rPr>
          <w:rFonts w:ascii="方正楷体_GBK" w:eastAsia="方正楷体_GBK" w:hAnsi="方正楷体_GBK" w:cs="方正楷体_GBK" w:hint="eastAsia"/>
          <w:b/>
          <w:bCs/>
          <w:sz w:val="32"/>
          <w:szCs w:val="32"/>
        </w:rPr>
        <w:t>编制目的</w:t>
      </w:r>
      <w:bookmarkEnd w:id="16"/>
      <w:bookmarkEnd w:id="17"/>
    </w:p>
    <w:p w:rsidR="00D82BD6" w:rsidRDefault="00F5652B">
      <w:pPr>
        <w:spacing w:line="560" w:lineRule="exact"/>
        <w:ind w:firstLineChars="200" w:firstLine="640"/>
        <w:rPr>
          <w:rFonts w:ascii="方正仿宋_GBK" w:eastAsia="方正仿宋_GBK" w:hAnsi="方正仿宋_GBK" w:cs="方正仿宋_GBK"/>
          <w:sz w:val="32"/>
          <w:szCs w:val="32"/>
        </w:rPr>
      </w:pPr>
      <w:bookmarkStart w:id="18" w:name="_Toc84239308"/>
      <w:bookmarkStart w:id="19" w:name="_Toc84239272"/>
      <w:bookmarkStart w:id="20" w:name="_Toc84238921"/>
      <w:bookmarkStart w:id="21" w:name="_Toc104798117"/>
      <w:bookmarkStart w:id="22" w:name="_Toc87260065"/>
      <w:bookmarkStart w:id="23" w:name="_Toc87463252"/>
      <w:bookmarkStart w:id="24" w:name="_Toc85445655"/>
      <w:bookmarkStart w:id="25" w:name="_Toc86740958"/>
      <w:bookmarkStart w:id="26" w:name="_Toc388479133"/>
      <w:bookmarkEnd w:id="18"/>
      <w:bookmarkEnd w:id="19"/>
      <w:bookmarkEnd w:id="20"/>
      <w:bookmarkEnd w:id="21"/>
      <w:bookmarkEnd w:id="22"/>
      <w:bookmarkEnd w:id="23"/>
      <w:bookmarkEnd w:id="24"/>
      <w:bookmarkEnd w:id="25"/>
      <w:r>
        <w:rPr>
          <w:rFonts w:ascii="方正仿宋_GBK" w:eastAsia="方正仿宋_GBK" w:hAnsi="方正仿宋_GBK" w:cs="方正仿宋_GBK" w:hint="eastAsia"/>
          <w:sz w:val="32"/>
          <w:szCs w:val="32"/>
        </w:rPr>
        <w:t>为深入贯彻落实习近平总书记关于安全生产系列重要指示批示精神，坚持人民至上、生命至上，树牢安全发展理念，坚持安全第一、预防为主、综合治理的方针，建立健全奉节县非煤矿山事故应急工作机制，进一步提升奉节县非煤矿山事故应急处置能力，最大程度地预防和减少事故及其造成的人员伤亡、财产损失和环境损害， 保障公众生命财产安全</w:t>
      </w:r>
      <w:bookmarkEnd w:id="26"/>
      <w:r>
        <w:rPr>
          <w:rFonts w:ascii="方正仿宋_GBK" w:eastAsia="方正仿宋_GBK" w:hAnsi="方正仿宋_GBK" w:cs="方正仿宋_GBK" w:hint="eastAsia"/>
          <w:sz w:val="32"/>
          <w:szCs w:val="32"/>
        </w:rPr>
        <w:t>，特制定本预案。</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7" w:name="_Toc421193045"/>
      <w:bookmarkStart w:id="28" w:name="_Toc48290936"/>
      <w:bookmarkStart w:id="29" w:name="_Toc21175"/>
      <w:bookmarkStart w:id="30" w:name="_Toc432602382"/>
      <w:bookmarkStart w:id="31" w:name="_Toc17158"/>
      <w:bookmarkStart w:id="32" w:name="_Toc7957"/>
      <w:bookmarkEnd w:id="27"/>
      <w:bookmarkEnd w:id="28"/>
      <w:bookmarkEnd w:id="29"/>
      <w:r>
        <w:rPr>
          <w:rFonts w:ascii="方正楷体_GBK" w:eastAsia="方正楷体_GBK" w:hAnsi="方正楷体_GBK" w:cs="方正楷体_GBK" w:hint="eastAsia"/>
          <w:b/>
          <w:bCs/>
          <w:sz w:val="32"/>
          <w:szCs w:val="32"/>
        </w:rPr>
        <w:t>1.2</w:t>
      </w:r>
      <w:bookmarkEnd w:id="30"/>
      <w:r>
        <w:rPr>
          <w:rFonts w:ascii="方正楷体_GBK" w:eastAsia="方正楷体_GBK" w:hAnsi="方正楷体_GBK" w:cs="方正楷体_GBK" w:hint="eastAsia"/>
          <w:b/>
          <w:bCs/>
          <w:sz w:val="32"/>
          <w:szCs w:val="32"/>
        </w:rPr>
        <w:t>编制依据</w:t>
      </w:r>
      <w:bookmarkEnd w:id="31"/>
      <w:bookmarkEnd w:id="32"/>
    </w:p>
    <w:p w:rsidR="00D82BD6" w:rsidRDefault="00F5652B">
      <w:pPr>
        <w:spacing w:line="560" w:lineRule="exact"/>
        <w:ind w:firstLineChars="200" w:firstLine="640"/>
        <w:rPr>
          <w:rFonts w:ascii="方正仿宋_GBK" w:eastAsia="方正仿宋_GBK" w:hAnsi="方正仿宋_GBK" w:cs="方正仿宋_GBK"/>
          <w:sz w:val="32"/>
          <w:szCs w:val="32"/>
        </w:rPr>
      </w:pPr>
      <w:bookmarkStart w:id="33" w:name="_Toc388479135"/>
      <w:bookmarkStart w:id="34" w:name="_Toc104798119"/>
      <w:bookmarkStart w:id="35" w:name="_Toc87260067"/>
      <w:bookmarkStart w:id="36" w:name="_Toc3243"/>
      <w:bookmarkStart w:id="37" w:name="_Toc432602383"/>
      <w:bookmarkStart w:id="38" w:name="_Toc421193046"/>
      <w:bookmarkStart w:id="39" w:name="_Toc87463254"/>
      <w:bookmarkStart w:id="40" w:name="_Toc86740960"/>
      <w:bookmarkEnd w:id="33"/>
      <w:bookmarkEnd w:id="34"/>
      <w:bookmarkEnd w:id="35"/>
      <w:bookmarkEnd w:id="36"/>
      <w:bookmarkEnd w:id="37"/>
      <w:bookmarkEnd w:id="38"/>
      <w:bookmarkEnd w:id="39"/>
      <w:r>
        <w:rPr>
          <w:rFonts w:ascii="方正仿宋_GBK" w:eastAsia="方正仿宋_GBK" w:hAnsi="方正仿宋_GBK" w:cs="方正仿宋_GBK" w:hint="eastAsia"/>
          <w:sz w:val="32"/>
          <w:szCs w:val="32"/>
        </w:rPr>
        <w:t>根据</w:t>
      </w:r>
      <w:bookmarkEnd w:id="40"/>
      <w:r>
        <w:rPr>
          <w:rFonts w:ascii="方正仿宋_GBK" w:eastAsia="方正仿宋_GBK" w:hAnsi="方正仿宋_GBK" w:cs="方正仿宋_GBK" w:hint="eastAsia"/>
          <w:sz w:val="32"/>
          <w:szCs w:val="32"/>
        </w:rPr>
        <w:t>《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安全生产委员会关于印发&lt;重庆市非煤矿山事故应急预案（暂行版）&gt;的通知》《奉节县生产安全事故灾难专项应急预案》《中共奉节县委办公室奉节县人民政府办公室奉节县应急管理局职能配置、内设机构和人员编制规定》《奉节县人民政府办公室关于调整奉节县安全生产委员会和奉节县减灾委员会组成机构及人员的通知》等相关法律法规和文件制定本预案。</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41" w:name="_Toc48290937"/>
      <w:bookmarkStart w:id="42" w:name="_Toc10791"/>
      <w:bookmarkStart w:id="43" w:name="_Toc12416"/>
      <w:r>
        <w:rPr>
          <w:rFonts w:ascii="方正楷体_GBK" w:eastAsia="方正楷体_GBK" w:hAnsi="方正楷体_GBK" w:cs="方正楷体_GBK" w:hint="eastAsia"/>
          <w:b/>
          <w:bCs/>
          <w:sz w:val="32"/>
          <w:szCs w:val="32"/>
        </w:rPr>
        <w:t>1.3</w:t>
      </w:r>
      <w:bookmarkEnd w:id="41"/>
      <w:r>
        <w:rPr>
          <w:rFonts w:ascii="方正楷体_GBK" w:eastAsia="方正楷体_GBK" w:hAnsi="方正楷体_GBK" w:cs="方正楷体_GBK" w:hint="eastAsia"/>
          <w:b/>
          <w:bCs/>
          <w:sz w:val="32"/>
          <w:szCs w:val="32"/>
        </w:rPr>
        <w:t>适用范围</w:t>
      </w:r>
      <w:bookmarkEnd w:id="42"/>
      <w:bookmarkEnd w:id="43"/>
    </w:p>
    <w:p w:rsidR="00D82BD6" w:rsidRDefault="00F5652B">
      <w:pPr>
        <w:spacing w:line="560" w:lineRule="exact"/>
        <w:ind w:firstLineChars="200" w:firstLine="640"/>
        <w:rPr>
          <w:rFonts w:ascii="方正仿宋_GBK" w:eastAsia="方正仿宋_GBK" w:hAnsi="方正仿宋_GBK" w:cs="方正仿宋_GBK"/>
          <w:sz w:val="32"/>
          <w:szCs w:val="32"/>
        </w:rPr>
      </w:pPr>
      <w:bookmarkStart w:id="44" w:name="_Toc432602384"/>
      <w:bookmarkStart w:id="45" w:name="_Toc421193047"/>
      <w:bookmarkStart w:id="46" w:name="_Toc13260"/>
      <w:bookmarkEnd w:id="44"/>
      <w:bookmarkEnd w:id="45"/>
      <w:r>
        <w:rPr>
          <w:rFonts w:ascii="方正仿宋_GBK" w:eastAsia="方正仿宋_GBK" w:hAnsi="方正仿宋_GBK" w:cs="方正仿宋_GBK" w:hint="eastAsia"/>
          <w:sz w:val="32"/>
          <w:szCs w:val="32"/>
        </w:rPr>
        <w:lastRenderedPageBreak/>
        <w:t>本预案适用于奉节县行政区域内在非煤矿山生产、经营等过程中发生生产安全事故的应对工作。</w:t>
      </w:r>
      <w:bookmarkEnd w:id="46"/>
    </w:p>
    <w:p w:rsidR="00D82BD6" w:rsidRDefault="00F5652B" w:rsidP="00ED37A0">
      <w:pPr>
        <w:keepNext/>
        <w:keepLines/>
        <w:adjustRightInd w:val="0"/>
        <w:snapToGrid w:val="0"/>
        <w:spacing w:line="560" w:lineRule="exact"/>
        <w:ind w:firstLineChars="196" w:firstLine="630"/>
        <w:outlineLvl w:val="1"/>
        <w:rPr>
          <w:rFonts w:ascii="方正楷体_GBK" w:eastAsia="方正楷体_GBK" w:hAnsi="方正楷体_GBK" w:cs="方正楷体_GBK"/>
          <w:b/>
          <w:bCs/>
          <w:color w:val="000000"/>
          <w:sz w:val="32"/>
          <w:szCs w:val="32"/>
        </w:rPr>
      </w:pPr>
      <w:bookmarkStart w:id="47" w:name="_Toc478115526"/>
      <w:bookmarkStart w:id="48" w:name="_Toc2014"/>
      <w:bookmarkStart w:id="49" w:name="_Toc478115629"/>
      <w:bookmarkStart w:id="50" w:name="_Toc458628825"/>
      <w:bookmarkStart w:id="51" w:name="_Toc5133"/>
      <w:bookmarkStart w:id="52" w:name="_Toc16341"/>
      <w:bookmarkStart w:id="53" w:name="_Toc37625525"/>
      <w:r>
        <w:rPr>
          <w:rFonts w:ascii="方正楷体_GBK" w:eastAsia="方正楷体_GBK" w:hAnsi="方正楷体_GBK" w:cs="方正楷体_GBK" w:hint="eastAsia"/>
          <w:b/>
          <w:bCs/>
          <w:color w:val="000000"/>
          <w:sz w:val="32"/>
          <w:szCs w:val="32"/>
        </w:rPr>
        <w:t>1.4 应急预案体系</w:t>
      </w:r>
      <w:bookmarkEnd w:id="47"/>
      <w:bookmarkEnd w:id="48"/>
      <w:bookmarkEnd w:id="49"/>
      <w:bookmarkEnd w:id="50"/>
      <w:bookmarkEnd w:id="51"/>
      <w:bookmarkEnd w:id="52"/>
      <w:bookmarkEnd w:id="53"/>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预案是《奉节县生产安全事故灾难专项应急预案》的重要组成部分，上与《重庆市非煤矿山事故应急预案》、《奉节县生产安全事故灾难专项应急预案》相衔接。同时本预案也是奉节县所辖非煤矿山生产、经营等企业生产安全事故应急预案的上位预案，奉节县非煤矿山事故应急预案体系见附录9.1。</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54" w:name="_Toc48290938"/>
      <w:bookmarkStart w:id="55" w:name="_Toc11389"/>
      <w:bookmarkStart w:id="56" w:name="_Toc12372"/>
      <w:r>
        <w:rPr>
          <w:rFonts w:ascii="方正楷体_GBK" w:eastAsia="方正楷体_GBK" w:hAnsi="方正楷体_GBK" w:cs="方正楷体_GBK" w:hint="eastAsia"/>
          <w:b/>
          <w:bCs/>
          <w:sz w:val="32"/>
          <w:szCs w:val="32"/>
        </w:rPr>
        <w:t>1.</w:t>
      </w:r>
      <w:bookmarkEnd w:id="54"/>
      <w:r>
        <w:rPr>
          <w:rFonts w:ascii="方正楷体_GBK" w:eastAsia="方正楷体_GBK" w:hAnsi="方正楷体_GBK" w:cs="方正楷体_GBK" w:hint="eastAsia"/>
          <w:b/>
          <w:bCs/>
          <w:sz w:val="32"/>
          <w:szCs w:val="32"/>
        </w:rPr>
        <w:t>5工作原则</w:t>
      </w:r>
      <w:bookmarkEnd w:id="55"/>
      <w:bookmarkEnd w:id="56"/>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坚持以人为本、生命至上。非煤矿山事故灾难应急救援工作要始终把保障人民群众的生命安全和身体健康放在首位，切实加强应急救援人员的安全防护，最大限度地减少非煤矿山事故造成的人员伤亡和危害。</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（2）坚持统一领导、协调联动。在县安委会的统一组织协调下，各乡镇、街道和有关部门按照各自职责和权限，负责相关事故的应急管理和救援工作。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（3）坚持快速反应、高效应对。建立健全县综合救援队、医疗救援队和县消防救援大队的应急力量体系，健全完善各类力量快速反应、联动协调机制，高效应对非煤矿山事故。   </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坚持依法规范、科技支撑。依据有关法律和行政法规，维护公众的合法权益，突发事件应对工作规范化、制度化、法制化。加强生产安全科学研究和技术开发，充分发挥专家队伍和专</w:t>
      </w:r>
      <w:r>
        <w:rPr>
          <w:rFonts w:ascii="方正仿宋_GBK" w:eastAsia="方正仿宋_GBK" w:hAnsi="方正仿宋_GBK" w:cs="方正仿宋_GBK" w:hint="eastAsia"/>
          <w:sz w:val="32"/>
          <w:szCs w:val="32"/>
        </w:rPr>
        <w:lastRenderedPageBreak/>
        <w:t>业人员的作用，提高应对事故的科技水平和指挥能力，避免发生次生衍生灾害事件。</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57" w:name="_Toc48290939"/>
      <w:bookmarkStart w:id="58" w:name="_Toc16754"/>
      <w:bookmarkStart w:id="59" w:name="_Toc7302"/>
      <w:r>
        <w:rPr>
          <w:rFonts w:ascii="方正楷体_GBK" w:eastAsia="方正楷体_GBK" w:hAnsi="方正楷体_GBK" w:cs="方正楷体_GBK" w:hint="eastAsia"/>
          <w:b/>
          <w:bCs/>
          <w:sz w:val="32"/>
          <w:szCs w:val="32"/>
        </w:rPr>
        <w:t>1.</w:t>
      </w:r>
      <w:bookmarkEnd w:id="57"/>
      <w:r>
        <w:rPr>
          <w:rFonts w:ascii="方正楷体_GBK" w:eastAsia="方正楷体_GBK" w:hAnsi="方正楷体_GBK" w:cs="方正楷体_GBK" w:hint="eastAsia"/>
          <w:b/>
          <w:bCs/>
          <w:sz w:val="32"/>
          <w:szCs w:val="32"/>
        </w:rPr>
        <w:t>6事故分级</w:t>
      </w:r>
      <w:bookmarkEnd w:id="58"/>
      <w:bookmarkEnd w:id="59"/>
    </w:p>
    <w:p w:rsidR="00D82BD6" w:rsidRDefault="00F5652B">
      <w:pPr>
        <w:spacing w:line="560" w:lineRule="exact"/>
        <w:ind w:firstLineChars="200" w:firstLine="640"/>
        <w:rPr>
          <w:rFonts w:ascii="方正仿宋_GBK" w:eastAsia="方正仿宋_GBK" w:hAnsi="方正仿宋_GBK" w:cs="方正仿宋_GBK"/>
          <w:sz w:val="32"/>
          <w:szCs w:val="32"/>
        </w:rPr>
      </w:pPr>
      <w:bookmarkStart w:id="60" w:name="_Toc450905946"/>
      <w:r>
        <w:rPr>
          <w:rFonts w:ascii="方正仿宋_GBK" w:eastAsia="方正仿宋_GBK" w:hAnsi="方正仿宋_GBK" w:cs="方正仿宋_GBK" w:hint="eastAsia"/>
          <w:sz w:val="32"/>
          <w:szCs w:val="32"/>
        </w:rPr>
        <w:t>根据事故严重程度，非煤矿山事故由高到低分为特别重大、重大、较大、一般四个等级。</w:t>
      </w:r>
      <w:bookmarkEnd w:id="60"/>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（1）特别重大事故：造成30人以上死亡，或重伤100人以上；直接经济损失1亿元以上。</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（2）重大事故：造成10人以上30人以下死亡，或重伤50人以上100人以下；直接经济损失5000万元以上1亿元以下。</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（3）较大事故：造成3人以上10人以下死亡，或重伤10人以上50人以下；直接经济损失1000万元以上5000万元以下。</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（4）一般事故：3人以下死亡，或重伤10人以下；直接经济损失1000万元以下。</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上述有关数量表述中，“以上”含本数，“以下”不含本数。</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61" w:name="_Toc48290940"/>
      <w:bookmarkStart w:id="62" w:name="_Toc432602389"/>
      <w:bookmarkStart w:id="63" w:name="_Toc25807"/>
      <w:bookmarkStart w:id="64" w:name="_Toc575"/>
      <w:bookmarkStart w:id="65" w:name="_Toc27653"/>
      <w:bookmarkEnd w:id="61"/>
      <w:bookmarkEnd w:id="62"/>
      <w:r>
        <w:rPr>
          <w:rFonts w:ascii="方正黑体_GBK" w:eastAsia="方正黑体_GBK" w:hAnsi="方正黑体_GBK" w:cs="方正黑体_GBK" w:hint="eastAsia"/>
          <w:b/>
          <w:bCs/>
          <w:sz w:val="32"/>
          <w:szCs w:val="32"/>
        </w:rPr>
        <w:t>2</w:t>
      </w:r>
      <w:bookmarkEnd w:id="63"/>
      <w:r>
        <w:rPr>
          <w:rFonts w:ascii="方正黑体_GBK" w:eastAsia="方正黑体_GBK" w:hAnsi="方正黑体_GBK" w:cs="方正黑体_GBK" w:hint="eastAsia"/>
          <w:b/>
          <w:bCs/>
          <w:sz w:val="32"/>
          <w:szCs w:val="32"/>
        </w:rPr>
        <w:t>组织指挥体系</w:t>
      </w:r>
      <w:bookmarkEnd w:id="64"/>
      <w:bookmarkEnd w:id="65"/>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66" w:name="_Toc48290941"/>
      <w:bookmarkStart w:id="67" w:name="_Toc452122965"/>
      <w:bookmarkStart w:id="68" w:name="_Toc7885"/>
      <w:bookmarkStart w:id="69" w:name="_Toc6706"/>
      <w:bookmarkEnd w:id="66"/>
      <w:r>
        <w:rPr>
          <w:rFonts w:ascii="方正楷体_GBK" w:eastAsia="方正楷体_GBK" w:hAnsi="方正楷体_GBK" w:cs="方正楷体_GBK" w:hint="eastAsia"/>
          <w:b/>
          <w:bCs/>
          <w:sz w:val="32"/>
          <w:szCs w:val="32"/>
        </w:rPr>
        <w:t>2.1</w:t>
      </w:r>
      <w:bookmarkEnd w:id="67"/>
      <w:r>
        <w:rPr>
          <w:rFonts w:ascii="方正楷体_GBK" w:eastAsia="方正楷体_GBK" w:hAnsi="方正楷体_GBK" w:cs="方正楷体_GBK" w:hint="eastAsia"/>
          <w:b/>
          <w:bCs/>
          <w:sz w:val="32"/>
          <w:szCs w:val="32"/>
        </w:rPr>
        <w:t>组织</w:t>
      </w:r>
      <w:bookmarkEnd w:id="68"/>
      <w:r>
        <w:rPr>
          <w:rFonts w:ascii="方正楷体_GBK" w:eastAsia="方正楷体_GBK" w:hAnsi="方正楷体_GBK" w:cs="方正楷体_GBK" w:hint="eastAsia"/>
          <w:b/>
          <w:bCs/>
          <w:sz w:val="32"/>
          <w:szCs w:val="32"/>
        </w:rPr>
        <w:t>体系</w:t>
      </w:r>
      <w:bookmarkEnd w:id="69"/>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奉节县安全生产委员会（以下简称“县安委会”）为奉节县安全生产管理最高领导指挥机构。奉节县非煤矿山事故应急组织体系见附录9.2。</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县安委会下设县矿山安全委员会，设在县应急局，由县应急局主要负责人兼任办公室主任、分管负责人兼任副主任。负责具体推进非煤矿山生产、经营企业安全生产工作。</w:t>
      </w:r>
    </w:p>
    <w:p w:rsidR="00D82BD6" w:rsidRDefault="00F5652B" w:rsidP="00ED37A0">
      <w:pPr>
        <w:keepNext/>
        <w:keepLines/>
        <w:spacing w:line="560" w:lineRule="exact"/>
        <w:ind w:firstLineChars="220" w:firstLine="707"/>
        <w:outlineLvl w:val="1"/>
        <w:rPr>
          <w:rFonts w:ascii="方正楷体_GBK" w:eastAsia="方正楷体_GBK" w:hAnsi="方正楷体_GBK" w:cs="方正楷体_GBK"/>
          <w:b/>
          <w:bCs/>
          <w:color w:val="000000"/>
          <w:sz w:val="32"/>
          <w:szCs w:val="32"/>
        </w:rPr>
      </w:pPr>
      <w:bookmarkStart w:id="70" w:name="_Toc28395"/>
      <w:bookmarkStart w:id="71" w:name="_Toc46582322"/>
      <w:bookmarkStart w:id="72" w:name="_Toc19625"/>
      <w:bookmarkStart w:id="73" w:name="_Toc45728678"/>
      <w:bookmarkStart w:id="74" w:name="_Toc6144"/>
      <w:r>
        <w:rPr>
          <w:rFonts w:ascii="方正楷体_GBK" w:eastAsia="方正楷体_GBK" w:hAnsi="方正楷体_GBK" w:cs="方正楷体_GBK" w:hint="eastAsia"/>
          <w:b/>
          <w:bCs/>
          <w:color w:val="000000"/>
          <w:sz w:val="32"/>
          <w:szCs w:val="32"/>
        </w:rPr>
        <w:lastRenderedPageBreak/>
        <w:t>2.2 指挥机构</w:t>
      </w:r>
      <w:bookmarkEnd w:id="70"/>
      <w:bookmarkEnd w:id="71"/>
      <w:bookmarkEnd w:id="72"/>
      <w:bookmarkEnd w:id="73"/>
      <w:bookmarkEnd w:id="74"/>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2.1.1 县矿山事故应急指挥部</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煤矿山生产、经营企业发生事故后，在县安委会和县矿山安全委员会的领导下，组建奉节县矿山事故应急指挥部(以下简称县应急指挥部)，代表奉节县委和县政府履行事故应急处置职责，统一组织、领导和指挥协调非煤矿山事故应急救援工作；事故应急处置结束后，该指挥部自动撤销。县矿山事故应急指挥部主要职责见附录9.3.1。</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矿山事故应急指挥部指挥长由县委常委、县政府常务副县长担任，常务副指挥长由县政府分管领导担任，副指挥长由县政府办公室联系副主任，县应急局局长、县公安局分管副局长、县规划自然资源局局长、县消防救援大队队长、事发乡镇（街道办事处）主要负责人。成员由县应急局、县财政局、县交通局、县商务委、县公安局、县民政局、县规划自然资源局、县消防救援大队、县生态环境局、县人力社保局、县卫生健康委、县市场监管局、县纪委监委、县政府新闻办、县委网信办、县总工会、县气象局、县经济信息委和事发地乡镇（街道）等部门单位组成。县矿山事故应急指挥部成员单位主要职责见附录9.3.2。</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75" w:name="_Toc46582326"/>
      <w:bookmarkStart w:id="76" w:name="_Toc32260"/>
      <w:bookmarkStart w:id="77" w:name="_Toc6217"/>
      <w:r>
        <w:rPr>
          <w:rFonts w:ascii="方正仿宋_GBK" w:eastAsia="方正仿宋_GBK" w:hAnsi="方正仿宋_GBK" w:cs="方正仿宋_GBK" w:hint="eastAsia"/>
          <w:b/>
          <w:bCs/>
          <w:sz w:val="32"/>
          <w:szCs w:val="32"/>
        </w:rPr>
        <w:t>2.1.2县矿山事故应急指挥部办</w:t>
      </w:r>
      <w:bookmarkEnd w:id="75"/>
      <w:bookmarkEnd w:id="76"/>
      <w:r>
        <w:rPr>
          <w:rFonts w:ascii="方正仿宋_GBK" w:eastAsia="方正仿宋_GBK" w:hAnsi="方正仿宋_GBK" w:cs="方正仿宋_GBK" w:hint="eastAsia"/>
          <w:b/>
          <w:bCs/>
          <w:sz w:val="32"/>
          <w:szCs w:val="32"/>
        </w:rPr>
        <w:t>公室</w:t>
      </w:r>
      <w:bookmarkEnd w:id="77"/>
    </w:p>
    <w:p w:rsidR="00D82BD6" w:rsidRDefault="00F5652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县矿山事故应急指挥部办公室设在县应急局，负责县矿山事故应急指挥部日常工作。由县应急局主要负责人兼任办公室主任、分管负责人兼任副主任。</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78" w:name="_Toc48290942"/>
      <w:bookmarkStart w:id="79" w:name="_Toc452125899"/>
      <w:bookmarkStart w:id="80" w:name="_Toc452122966"/>
      <w:bookmarkStart w:id="81" w:name="_Toc21092"/>
      <w:bookmarkEnd w:id="78"/>
      <w:bookmarkEnd w:id="79"/>
      <w:r>
        <w:rPr>
          <w:rFonts w:ascii="方正仿宋_GBK" w:eastAsia="方正仿宋_GBK" w:hAnsi="方正仿宋_GBK" w:cs="方正仿宋_GBK" w:hint="eastAsia"/>
          <w:b/>
          <w:bCs/>
          <w:sz w:val="32"/>
          <w:szCs w:val="32"/>
        </w:rPr>
        <w:lastRenderedPageBreak/>
        <w:t>2.</w:t>
      </w:r>
      <w:bookmarkEnd w:id="80"/>
      <w:r>
        <w:rPr>
          <w:rFonts w:ascii="方正仿宋_GBK" w:eastAsia="方正仿宋_GBK" w:hAnsi="方正仿宋_GBK" w:cs="方正仿宋_GBK" w:hint="eastAsia"/>
          <w:b/>
          <w:bCs/>
          <w:sz w:val="32"/>
          <w:szCs w:val="32"/>
        </w:rPr>
        <w:t>1.3现场指挥机构</w:t>
      </w:r>
      <w:bookmarkEnd w:id="81"/>
    </w:p>
    <w:p w:rsidR="00D82BD6" w:rsidRDefault="00F5652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应急指挥部根据应急处置工作的需要可设立现场指挥部。现场指挥部作为现场应急指挥机构，在县应急指挥部领导下，具体负责指挥协调事故现场的应急处置与救援行动。总指挥由县政府分管领导担任，副总指挥由县政府办联系副主任，县应急局局长、县公安局分管副局长、县规划自然资源局局长、县消防救援大队队长、事发乡镇（街道办事处）主要负责人担任，指挥部办公室设在县应急局，办公室主任由县应急局局长担任。事故发生后，总指挥未到现场前，由副总指挥先行负责事故应急处置工作的组织、指挥和协调。参与现场应急处置的单位和人员应当服从现场应急处置指挥部统一指挥。</w:t>
      </w:r>
    </w:p>
    <w:p w:rsidR="00D82BD6" w:rsidRDefault="00F5652B" w:rsidP="00ED37A0">
      <w:pPr>
        <w:spacing w:line="560" w:lineRule="exact"/>
        <w:ind w:firstLineChars="200" w:firstLine="643"/>
        <w:outlineLvl w:val="2"/>
        <w:rPr>
          <w:rFonts w:ascii="方正仿宋_GBK" w:eastAsia="方正仿宋_GBK" w:hAnsi="方正仿宋_GBK" w:cs="方正仿宋_GBK"/>
          <w:b/>
          <w:bCs/>
          <w:color w:val="000000"/>
          <w:kern w:val="0"/>
          <w:sz w:val="32"/>
          <w:szCs w:val="32"/>
        </w:rPr>
      </w:pPr>
      <w:r>
        <w:rPr>
          <w:rFonts w:ascii="方正仿宋_GBK" w:eastAsia="方正仿宋_GBK" w:hAnsi="方正仿宋_GBK" w:cs="方正仿宋_GBK" w:hint="eastAsia"/>
          <w:b/>
          <w:bCs/>
          <w:color w:val="000000"/>
          <w:kern w:val="0"/>
          <w:sz w:val="32"/>
          <w:szCs w:val="32"/>
        </w:rPr>
        <w:t>2.1.4 专项工作组</w:t>
      </w:r>
    </w:p>
    <w:p w:rsidR="00D82BD6" w:rsidRDefault="00F5652B">
      <w:pPr>
        <w:snapToGrid w:val="0"/>
        <w:spacing w:line="600" w:lineRule="exact"/>
        <w:ind w:firstLineChars="200" w:firstLine="640"/>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kern w:val="0"/>
          <w:sz w:val="32"/>
          <w:szCs w:val="32"/>
        </w:rPr>
        <w:t>根据</w:t>
      </w:r>
      <w:r>
        <w:rPr>
          <w:rFonts w:ascii="方正仿宋_GBK" w:eastAsia="方正仿宋_GBK" w:hAnsi="方正仿宋_GBK" w:cs="方正仿宋_GBK" w:hint="eastAsia"/>
          <w:color w:val="000000"/>
          <w:sz w:val="32"/>
          <w:szCs w:val="32"/>
        </w:rPr>
        <w:t>非煤矿山事故</w:t>
      </w:r>
      <w:r>
        <w:rPr>
          <w:rFonts w:ascii="方正仿宋_GBK" w:eastAsia="方正仿宋_GBK" w:hAnsi="方正仿宋_GBK" w:cs="方正仿宋_GBK" w:hint="eastAsia"/>
          <w:color w:val="000000"/>
          <w:kern w:val="0"/>
          <w:sz w:val="32"/>
          <w:szCs w:val="32"/>
        </w:rPr>
        <w:t>应急处置工作需要，</w:t>
      </w:r>
      <w:r>
        <w:rPr>
          <w:rFonts w:ascii="Times New Roman" w:eastAsia="方正仿宋_GBK" w:hAnsi="Times New Roman" w:cs="Times New Roman" w:hint="eastAsia"/>
          <w:color w:val="000000"/>
          <w:sz w:val="32"/>
          <w:szCs w:val="32"/>
        </w:rPr>
        <w:t>县现场应急指挥部下设综合协调组、抢险救援组、安全保卫组、医疗救治组、后勤保障组、善后工作组、环境监测组、舆情导控组、专家组等</w:t>
      </w:r>
      <w:r>
        <w:rPr>
          <w:rFonts w:ascii="Times New Roman" w:eastAsia="方正仿宋_GBK" w:hAnsi="Times New Roman" w:cs="Times New Roman" w:hint="eastAsia"/>
          <w:color w:val="000000"/>
          <w:sz w:val="32"/>
          <w:szCs w:val="32"/>
        </w:rPr>
        <w:t>9</w:t>
      </w:r>
      <w:r>
        <w:rPr>
          <w:rFonts w:ascii="Times New Roman" w:eastAsia="方正仿宋_GBK" w:hAnsi="Times New Roman" w:cs="Times New Roman" w:hint="eastAsia"/>
          <w:color w:val="000000"/>
          <w:sz w:val="32"/>
          <w:szCs w:val="32"/>
        </w:rPr>
        <w:t>个专项工作组。各工作组由县安委会相关成员单位组成，工作组组长由牵头单位分管负责同志担任，负责组织协调工作组各成员单位按照职责分工，各负其责，密切配合，共同做好应急处置工作。</w:t>
      </w:r>
      <w:r>
        <w:rPr>
          <w:rFonts w:ascii="方正仿宋_GBK" w:eastAsia="方正仿宋_GBK" w:hAnsi="方正仿宋_GBK" w:cs="方正仿宋_GBK" w:hint="eastAsia"/>
          <w:color w:val="000000"/>
          <w:kern w:val="0"/>
          <w:sz w:val="32"/>
          <w:szCs w:val="32"/>
        </w:rPr>
        <w:t>县政府</w:t>
      </w:r>
      <w:r>
        <w:rPr>
          <w:rFonts w:ascii="Times New Roman" w:eastAsia="方正仿宋_GBK" w:hAnsi="Times New Roman" w:cs="Times New Roman" w:hint="eastAsia"/>
          <w:color w:val="000000"/>
          <w:sz w:val="32"/>
          <w:szCs w:val="32"/>
        </w:rPr>
        <w:t>可根据</w:t>
      </w:r>
      <w:r>
        <w:rPr>
          <w:rFonts w:ascii="方正仿宋_GBK" w:eastAsia="方正仿宋_GBK" w:hAnsi="方正仿宋_GBK" w:cs="方正仿宋_GBK" w:hint="eastAsia"/>
          <w:color w:val="000000"/>
          <w:kern w:val="0"/>
          <w:sz w:val="32"/>
          <w:szCs w:val="32"/>
        </w:rPr>
        <w:t>非煤矿山事故应急处置</w:t>
      </w:r>
      <w:r>
        <w:rPr>
          <w:rFonts w:ascii="Times New Roman" w:eastAsia="方正仿宋_GBK" w:hAnsi="Times New Roman" w:cs="Times New Roman" w:hint="eastAsia"/>
          <w:color w:val="000000"/>
          <w:sz w:val="32"/>
          <w:szCs w:val="32"/>
        </w:rPr>
        <w:t>实际需要增减工作组或调整成员单位。各工作组组成及职责见附录</w:t>
      </w:r>
      <w:r>
        <w:rPr>
          <w:rFonts w:ascii="Times New Roman" w:eastAsia="方正仿宋_GBK" w:hAnsi="Times New Roman" w:cs="Times New Roman" w:hint="eastAsia"/>
          <w:color w:val="000000"/>
          <w:sz w:val="32"/>
          <w:szCs w:val="32"/>
        </w:rPr>
        <w:t>9.5</w:t>
      </w:r>
      <w:r>
        <w:rPr>
          <w:rFonts w:ascii="Times New Roman" w:eastAsia="方正仿宋_GBK" w:hAnsi="Times New Roman" w:cs="Times New Roman" w:hint="eastAsia"/>
          <w:color w:val="000000"/>
          <w:sz w:val="32"/>
          <w:szCs w:val="32"/>
        </w:rPr>
        <w:t>。</w:t>
      </w:r>
    </w:p>
    <w:p w:rsidR="00D82BD6" w:rsidRDefault="00F5652B" w:rsidP="00ED37A0">
      <w:pPr>
        <w:autoSpaceDE w:val="0"/>
        <w:autoSpaceDN w:val="0"/>
        <w:adjustRightInd w:val="0"/>
        <w:spacing w:line="594" w:lineRule="exact"/>
        <w:ind w:right="326" w:firstLineChars="200" w:firstLine="643"/>
        <w:outlineLvl w:val="1"/>
        <w:rPr>
          <w:rFonts w:ascii="方正楷体_GBK" w:eastAsia="方正楷体_GBK" w:hAnsi="方正楷体_GBK" w:cs="方正楷体_GBK"/>
          <w:b/>
          <w:bCs/>
          <w:color w:val="000000"/>
          <w:sz w:val="32"/>
          <w:szCs w:val="20"/>
        </w:rPr>
      </w:pPr>
      <w:bookmarkStart w:id="82" w:name="_Toc24024"/>
      <w:bookmarkStart w:id="83" w:name="_Toc22577"/>
      <w:r>
        <w:rPr>
          <w:rFonts w:ascii="方正楷体_GBK" w:eastAsia="方正楷体_GBK" w:hAnsi="方正楷体_GBK" w:cs="方正楷体_GBK" w:hint="eastAsia"/>
          <w:b/>
          <w:bCs/>
          <w:color w:val="000000"/>
          <w:sz w:val="32"/>
          <w:szCs w:val="20"/>
        </w:rPr>
        <w:t>2.3事发地乡镇（街道）职责</w:t>
      </w:r>
      <w:bookmarkEnd w:id="82"/>
      <w:bookmarkEnd w:id="83"/>
    </w:p>
    <w:p w:rsidR="00D82BD6" w:rsidRDefault="00F5652B">
      <w:p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事发地乡镇（街道）组织实施本辖区内的一般事故抢险救援</w:t>
      </w:r>
      <w:r>
        <w:rPr>
          <w:rFonts w:ascii="方正仿宋_GBK" w:eastAsia="方正仿宋_GBK" w:hAnsi="方正仿宋_GBK" w:cs="方正仿宋_GBK" w:hint="eastAsia"/>
          <w:color w:val="000000"/>
          <w:sz w:val="32"/>
          <w:szCs w:val="32"/>
        </w:rPr>
        <w:lastRenderedPageBreak/>
        <w:t>工作，先期处置较大及以上事故应急工作。</w:t>
      </w:r>
    </w:p>
    <w:p w:rsidR="00D82BD6" w:rsidRDefault="00F5652B">
      <w:p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负责辖区内非煤矿山事故的应急准备和应急处置工作。接到非煤矿山事故报告后，启动本级应急预案，进行抢险救援，最大限度地减少事故造成的人员伤亡、财产损失和环境危害，减少非煤矿山事故造成的影响。同时，立即将非煤矿山事故有关处置情况上报县应急局。为非煤矿山事故抢险救援及调查提供后勤保障。做好非煤矿山事故善后处理工作，保持社会稳定。</w:t>
      </w:r>
    </w:p>
    <w:p w:rsidR="00D82BD6" w:rsidRDefault="00F5652B" w:rsidP="00ED37A0">
      <w:pPr>
        <w:keepNext/>
        <w:keepLines/>
        <w:adjustRightInd w:val="0"/>
        <w:snapToGrid w:val="0"/>
        <w:spacing w:line="560" w:lineRule="exact"/>
        <w:ind w:firstLineChars="196" w:firstLine="630"/>
        <w:outlineLvl w:val="1"/>
        <w:rPr>
          <w:rFonts w:ascii="方正楷体_GBK" w:eastAsia="方正楷体_GBK" w:hAnsi="方正楷体_GBK" w:cs="方正楷体_GBK"/>
          <w:b/>
          <w:bCs/>
          <w:color w:val="000000"/>
          <w:sz w:val="32"/>
          <w:szCs w:val="32"/>
        </w:rPr>
      </w:pPr>
      <w:bookmarkStart w:id="84" w:name="_Toc32536"/>
      <w:bookmarkStart w:id="85" w:name="_Toc44618404"/>
      <w:bookmarkStart w:id="86" w:name="_Toc5755"/>
      <w:bookmarkStart w:id="87" w:name="_Toc9649"/>
      <w:r>
        <w:rPr>
          <w:rFonts w:ascii="方正楷体_GBK" w:eastAsia="方正楷体_GBK" w:hAnsi="方正楷体_GBK" w:cs="方正楷体_GBK" w:hint="eastAsia"/>
          <w:b/>
          <w:bCs/>
          <w:color w:val="000000"/>
          <w:sz w:val="32"/>
          <w:szCs w:val="32"/>
        </w:rPr>
        <w:t>2.4 非煤矿山企业职责</w:t>
      </w:r>
      <w:bookmarkEnd w:id="84"/>
      <w:bookmarkEnd w:id="85"/>
      <w:bookmarkEnd w:id="86"/>
      <w:bookmarkEnd w:id="87"/>
    </w:p>
    <w:p w:rsidR="00D82BD6" w:rsidRDefault="00F5652B">
      <w:p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非煤矿山企业是安全生产应急管理的责任主体，应采取预防和预警措施，健全应急机制，编制应急预案，配备应急资源，落实安全生产责任制和相关安全管理规定，做好事故应对工作。</w:t>
      </w:r>
    </w:p>
    <w:p w:rsidR="00D82BD6" w:rsidRDefault="00F5652B">
      <w:p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发生非煤矿山事故或险情后，涉事非煤矿山企业要立即启动生产安全事故应急预案，按照相关应急预案，采取以下列应急救援措施展开先期处置：</w:t>
      </w:r>
    </w:p>
    <w:p w:rsidR="00D82BD6" w:rsidRDefault="00F5652B">
      <w:pPr>
        <w:numPr>
          <w:ilvl w:val="0"/>
          <w:numId w:val="1"/>
        </w:num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将可能危及周边生命、财产、环境安全的危险性和防护措施等迅速告知相关单位和人员，在确保安全的前提下组织抢救遇险人员，控制危险源，封锁危险场所，杜绝盲目施救，防止事态扩大；</w:t>
      </w:r>
    </w:p>
    <w:p w:rsidR="00D82BD6" w:rsidRDefault="00F5652B">
      <w:pPr>
        <w:numPr>
          <w:ilvl w:val="0"/>
          <w:numId w:val="1"/>
        </w:num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明确并落实生产现场带班人员、班组长和调度人员直接处置权和指挥权，在遇到险情或事故征兆时立即下达停产撤人命令，组织现场人员及时、有序撤离或者采取可能的应急措施后</w:t>
      </w:r>
      <w:r>
        <w:rPr>
          <w:rFonts w:ascii="方正仿宋_GBK" w:eastAsia="方正仿宋_GBK" w:hAnsi="方正仿宋_GBK" w:cs="方正仿宋_GBK" w:hint="eastAsia"/>
          <w:color w:val="000000"/>
          <w:sz w:val="32"/>
          <w:szCs w:val="32"/>
        </w:rPr>
        <w:lastRenderedPageBreak/>
        <w:t>撤离到安全地点，减少人员伤亡；</w:t>
      </w:r>
    </w:p>
    <w:p w:rsidR="00D82BD6" w:rsidRDefault="00F5652B">
      <w:pPr>
        <w:numPr>
          <w:ilvl w:val="0"/>
          <w:numId w:val="1"/>
        </w:num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采取必要措施，防止事故危害扩大和次生、衍生灾害发生；</w:t>
      </w:r>
    </w:p>
    <w:p w:rsidR="00D82BD6" w:rsidRDefault="00F5652B">
      <w:pPr>
        <w:numPr>
          <w:ilvl w:val="0"/>
          <w:numId w:val="1"/>
        </w:numPr>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维护事故现场秩序，保护事故现场和相关证据。</w:t>
      </w:r>
    </w:p>
    <w:p w:rsidR="00D82BD6" w:rsidRDefault="00F5652B">
      <w:pPr>
        <w:snapToGrid w:val="0"/>
        <w:spacing w:line="600" w:lineRule="exact"/>
        <w:ind w:firstLineChars="200" w:firstLine="640"/>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5）要依法依规及时、如实向县应急局和属地乡镇（街道）报告非煤矿山事故和重大涉险事故，不得瞒报、谎报、迟报、漏报，不得故意破坏事故现场、毁灭证据。同时准备救援所需的技术资料，做好向上级现场应急指挥部移交指挥权的各项准备</w:t>
      </w:r>
      <w:r>
        <w:rPr>
          <w:rFonts w:ascii="Times New Roman" w:eastAsia="方正仿宋_GBK" w:hAnsi="Times New Roman" w:cs="Times New Roman" w:hint="eastAsia"/>
          <w:color w:val="000000"/>
          <w:sz w:val="32"/>
          <w:szCs w:val="32"/>
        </w:rPr>
        <w:t>。</w:t>
      </w:r>
    </w:p>
    <w:p w:rsidR="00D82BD6" w:rsidRDefault="00F5652B" w:rsidP="00ED37A0">
      <w:pPr>
        <w:snapToGrid w:val="0"/>
        <w:spacing w:line="560" w:lineRule="exact"/>
        <w:ind w:firstLineChars="200" w:firstLine="643"/>
        <w:outlineLvl w:val="1"/>
        <w:rPr>
          <w:rFonts w:ascii="方正楷体_GBK" w:eastAsia="方正楷体_GBK" w:hAnsi="方正楷体_GBK" w:cs="方正楷体_GBK"/>
          <w:b/>
          <w:bCs/>
          <w:sz w:val="32"/>
          <w:szCs w:val="32"/>
        </w:rPr>
      </w:pPr>
      <w:bookmarkStart w:id="88" w:name="_Toc24462"/>
      <w:bookmarkStart w:id="89" w:name="_Toc421193056"/>
      <w:bookmarkStart w:id="90" w:name="_Toc28007"/>
      <w:bookmarkStart w:id="91" w:name="_Toc48290944"/>
      <w:bookmarkStart w:id="92" w:name="_Toc432602393"/>
      <w:bookmarkStart w:id="93" w:name="_Toc7162"/>
      <w:bookmarkStart w:id="94" w:name="_Toc3406"/>
      <w:bookmarkEnd w:id="88"/>
      <w:bookmarkEnd w:id="89"/>
      <w:bookmarkEnd w:id="90"/>
      <w:bookmarkEnd w:id="91"/>
      <w:r>
        <w:rPr>
          <w:rFonts w:ascii="方正楷体_GBK" w:eastAsia="方正楷体_GBK" w:hAnsi="方正楷体_GBK" w:cs="方正楷体_GBK" w:hint="eastAsia"/>
          <w:b/>
          <w:bCs/>
          <w:sz w:val="32"/>
          <w:szCs w:val="32"/>
        </w:rPr>
        <w:t>2.</w:t>
      </w:r>
      <w:bookmarkEnd w:id="92"/>
      <w:r>
        <w:rPr>
          <w:rFonts w:ascii="方正楷体_GBK" w:eastAsia="方正楷体_GBK" w:hAnsi="方正楷体_GBK" w:cs="方正楷体_GBK" w:hint="eastAsia"/>
          <w:b/>
          <w:bCs/>
          <w:sz w:val="32"/>
          <w:szCs w:val="32"/>
        </w:rPr>
        <w:t>5专家组</w:t>
      </w:r>
      <w:bookmarkEnd w:id="93"/>
      <w:bookmarkEnd w:id="94"/>
    </w:p>
    <w:p w:rsidR="00D82BD6" w:rsidRDefault="00F5652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安委会和县矿山安全委员会聘请重庆市应急救援专家，组成矿山生产安全事故应急专家组，其主要职责为：为本县矿山生产安全事故应急准备和救援工作提供意见和建议；向矿山应急指挥部提供应急处置技术方案；参与事故调查，提出事故原因分析意见。</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95" w:name="_Toc48290945"/>
      <w:bookmarkStart w:id="96" w:name="_Toc32343"/>
      <w:bookmarkStart w:id="97" w:name="_Toc17296"/>
      <w:r>
        <w:rPr>
          <w:rFonts w:ascii="方正黑体_GBK" w:eastAsia="方正黑体_GBK" w:hAnsi="方正黑体_GBK" w:cs="方正黑体_GBK" w:hint="eastAsia"/>
          <w:b/>
          <w:bCs/>
          <w:sz w:val="32"/>
          <w:szCs w:val="32"/>
        </w:rPr>
        <w:t>3</w:t>
      </w:r>
      <w:bookmarkEnd w:id="95"/>
      <w:r>
        <w:rPr>
          <w:rFonts w:ascii="方正黑体_GBK" w:eastAsia="方正黑体_GBK" w:hAnsi="方正黑体_GBK" w:cs="方正黑体_GBK" w:hint="eastAsia"/>
          <w:b/>
          <w:bCs/>
          <w:sz w:val="32"/>
          <w:szCs w:val="32"/>
        </w:rPr>
        <w:t>预防预警和信息报告</w:t>
      </w:r>
      <w:bookmarkEnd w:id="96"/>
      <w:bookmarkEnd w:id="97"/>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98" w:name="_Toc13873"/>
      <w:bookmarkStart w:id="99" w:name="_Toc48290946"/>
      <w:bookmarkStart w:id="100" w:name="_Toc432602395"/>
      <w:bookmarkStart w:id="101" w:name="_Toc421193058"/>
      <w:bookmarkStart w:id="102" w:name="_Toc25742"/>
      <w:bookmarkStart w:id="103" w:name="_Toc8927"/>
      <w:bookmarkEnd w:id="98"/>
      <w:bookmarkEnd w:id="99"/>
      <w:bookmarkEnd w:id="100"/>
      <w:r>
        <w:rPr>
          <w:rFonts w:ascii="方正楷体_GBK" w:eastAsia="方正楷体_GBK" w:hAnsi="方正楷体_GBK" w:cs="方正楷体_GBK" w:hint="eastAsia"/>
          <w:b/>
          <w:bCs/>
          <w:sz w:val="32"/>
          <w:szCs w:val="32"/>
        </w:rPr>
        <w:t>3.1</w:t>
      </w:r>
      <w:bookmarkEnd w:id="101"/>
      <w:r>
        <w:rPr>
          <w:rFonts w:ascii="方正楷体_GBK" w:eastAsia="方正楷体_GBK" w:hAnsi="方正楷体_GBK" w:cs="方正楷体_GBK" w:hint="eastAsia"/>
          <w:b/>
          <w:bCs/>
          <w:sz w:val="32"/>
          <w:szCs w:val="32"/>
        </w:rPr>
        <w:t>预防</w:t>
      </w:r>
      <w:bookmarkEnd w:id="102"/>
      <w:bookmarkEnd w:id="103"/>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县政府有关部门和有关单位应加强对非煤矿山企业的安全监管，督促、指导非煤矿山企业制订完善应急预案，配备相应的应急救援人员和器材、设施，并定期进行演练和预案修订，完善并严格执行各项安全生产规章制度和操作规程，加强对重大危险源的管理和监控，强化日常安全检查，做好事故隐患的排查和整治。县应急局统一负责全县非煤矿山重大危险场</w:t>
      </w:r>
      <w:r>
        <w:rPr>
          <w:rFonts w:ascii="方正仿宋_GBK" w:eastAsia="方正仿宋_GBK" w:hAnsi="方正仿宋_GBK" w:cs="方正仿宋_GBK" w:hint="eastAsia"/>
          <w:sz w:val="32"/>
          <w:szCs w:val="32"/>
        </w:rPr>
        <w:lastRenderedPageBreak/>
        <w:t>所数据信息的汇总工作，并及时通报有关部门和单位；各乡镇（街道）、各有关部门要根据各自职责加大对非煤矿山重大危险源的监控，加强监测和报告。分级建立非煤矿山重大危险场所数据库，包括：主要危险场所危险物质品种、数量、分布、地理位置及危险危害级别等内容；周边安全距离、地形、地貌、交通、电力、水源以及周围消防、医疗救护力量等情况。有关非煤矿山生产、经营单位要严格落实企业主体责任，建立健全并严格执行非煤矿山安全管理制度，配备必要的监测监控设施设备，加强对重点目标和重要部位的安全运行监测，做好非煤矿山事故风险的识别和隐患排查整治。各乡镇人民政府、街道办事处、县政府有关部门及企业要做好已经发生事故的抢险救援情况及事故发展事态的监控工作，监控信息要及时报告县应急局。</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04" w:name="_Toc24420"/>
      <w:bookmarkStart w:id="105" w:name="_Toc432602396"/>
      <w:bookmarkStart w:id="106" w:name="_Toc48290947"/>
      <w:bookmarkStart w:id="107" w:name="_Toc421193059"/>
      <w:bookmarkStart w:id="108" w:name="_Toc9693"/>
      <w:bookmarkStart w:id="109" w:name="_Toc22006"/>
      <w:bookmarkEnd w:id="104"/>
      <w:bookmarkEnd w:id="105"/>
      <w:bookmarkEnd w:id="106"/>
      <w:r>
        <w:rPr>
          <w:rFonts w:ascii="方正楷体_GBK" w:eastAsia="方正楷体_GBK" w:hAnsi="方正楷体_GBK" w:cs="方正楷体_GBK" w:hint="eastAsia"/>
          <w:b/>
          <w:bCs/>
          <w:sz w:val="32"/>
          <w:szCs w:val="32"/>
        </w:rPr>
        <w:t>3.2</w:t>
      </w:r>
      <w:bookmarkEnd w:id="107"/>
      <w:r>
        <w:rPr>
          <w:rFonts w:ascii="方正楷体_GBK" w:eastAsia="方正楷体_GBK" w:hAnsi="方正楷体_GBK" w:cs="方正楷体_GBK" w:hint="eastAsia"/>
          <w:b/>
          <w:bCs/>
          <w:sz w:val="32"/>
          <w:szCs w:val="32"/>
        </w:rPr>
        <w:t>预警</w:t>
      </w:r>
      <w:bookmarkEnd w:id="108"/>
      <w:bookmarkEnd w:id="109"/>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10" w:name="_Toc25987"/>
      <w:bookmarkStart w:id="111" w:name="_Toc12359_WPSOffice_Level2"/>
      <w:r>
        <w:rPr>
          <w:rFonts w:ascii="方正仿宋_GBK" w:eastAsia="方正仿宋_GBK" w:hAnsi="方正仿宋_GBK" w:cs="方正仿宋_GBK" w:hint="eastAsia"/>
          <w:b/>
          <w:bCs/>
          <w:sz w:val="32"/>
          <w:szCs w:val="32"/>
        </w:rPr>
        <w:t>3.2.1预警监测</w:t>
      </w:r>
      <w:bookmarkEnd w:id="110"/>
      <w:bookmarkEnd w:id="111"/>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安委办和县矿山安全委员会办公室根据监测、预测和预警系统，动态掌握非煤矿山风险、隐患和事故信息，做好对报警事件的风险、发展趋势分析，及时发布事故预警信息，通知有关方面采取相应预防和应对措施。县规划自然资源局、县生态环境局、县气象局等有关部门和单位要按照职能职责依法开展监测工作，及时将监测到的可能引发非煤矿山事故的环境污染、气象灾害等有关信息通报县应急局。</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12" w:name="_Toc10428"/>
      <w:bookmarkStart w:id="113" w:name="_Toc4548_WPSOffice_Level2"/>
      <w:r>
        <w:rPr>
          <w:rFonts w:ascii="方正仿宋_GBK" w:eastAsia="方正仿宋_GBK" w:hAnsi="方正仿宋_GBK" w:cs="方正仿宋_GBK" w:hint="eastAsia"/>
          <w:b/>
          <w:bCs/>
          <w:sz w:val="32"/>
          <w:szCs w:val="32"/>
        </w:rPr>
        <w:t>3.2.2预警分级</w:t>
      </w:r>
      <w:bookmarkEnd w:id="112"/>
      <w:bookmarkEnd w:id="113"/>
    </w:p>
    <w:p w:rsidR="00D82BD6" w:rsidRDefault="00F5652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根据对非煤矿山事故预测分析结果，对可能发生和可以预警的非煤矿山事故进行预警。预警级别依据可能造成的危害程度、紧急程度和发展趋势由低到高分为分Ⅳ级、Ⅲ级、Ⅱ级、Ⅰ级预警4个等级，分别用蓝色、黄色、橙色、红色标示，Ⅰ级为最高等级。</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14" w:name="_Toc29155"/>
      <w:bookmarkStart w:id="115" w:name="_Toc8260_WPSOffice_Level2"/>
      <w:r>
        <w:rPr>
          <w:rFonts w:ascii="方正仿宋_GBK" w:eastAsia="方正仿宋_GBK" w:hAnsi="方正仿宋_GBK" w:cs="方正仿宋_GBK" w:hint="eastAsia"/>
          <w:b/>
          <w:bCs/>
          <w:sz w:val="32"/>
          <w:szCs w:val="32"/>
        </w:rPr>
        <w:t>3.2.3预警发布</w:t>
      </w:r>
      <w:bookmarkEnd w:id="114"/>
      <w:bookmarkEnd w:id="115"/>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发布权限。橙色（Ⅱ级）、红色（Ⅰ级）预警信息由县人民政府提出预警级别建议并报市政府，由市政府决定预警级别并发布；蓝色（Ⅳ级）、黄色（Ⅲ级）预警信息由县政府或其授权的部门和单位发布，并立即报市应急局备案。</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（2）预警内容。预警信息内容应当明确具体，包括发布单位、发布时间、可能发生突发事件的类别、起始时间、可能影响范围、预警级别、警示事项、事态发展、相关措施、咨询电话等内容。</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发布途径。预警信息应当通过电视、广播、报纸、网站、微博、微信、手机短信、电子屏幕、组织人员逐户通知等途径及时向公众发布。县融媒体中心、报社、网站和电信运营单位应当及时、准确、无偿地向社会公众传播预警信息。</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16" w:name="_Toc3276_WPSOffice_Level2"/>
      <w:bookmarkStart w:id="117" w:name="_Toc25767"/>
      <w:r>
        <w:rPr>
          <w:rFonts w:ascii="方正仿宋_GBK" w:eastAsia="方正仿宋_GBK" w:hAnsi="方正仿宋_GBK" w:cs="方正仿宋_GBK" w:hint="eastAsia"/>
          <w:b/>
          <w:bCs/>
          <w:sz w:val="32"/>
          <w:szCs w:val="32"/>
        </w:rPr>
        <w:t>3.2.4预警行动</w:t>
      </w:r>
      <w:bookmarkEnd w:id="116"/>
      <w:bookmarkEnd w:id="117"/>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预警信息发布后，有关乡镇人民政府、街道办事处、县政府有关部门和有关单位可以视情迅速采取以下措施：</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（1）及时研判。组织有关部门、有关机构、有关专家对可</w:t>
      </w:r>
      <w:r>
        <w:rPr>
          <w:rFonts w:ascii="方正仿宋_GBK" w:eastAsia="方正仿宋_GBK" w:hAnsi="方正仿宋_GBK" w:cs="方正仿宋_GBK" w:hint="eastAsia"/>
          <w:sz w:val="32"/>
          <w:szCs w:val="32"/>
        </w:rPr>
        <w:lastRenderedPageBreak/>
        <w:t>能引发非煤矿山事故的风险进行分析研判，预估可能的影响范围和危害程度，制订相应的防范应对措施。</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防范处置。视情在危险区域设置警示标志，利用各种渠道增加宣传频次，告知公众避险信息，控制事故范围和损害程度；提前疏散、转移可能受到危害的人员，并进行妥善安置；加强非煤矿山安全巡查检查，必要时实施交通管制，封闭危险区域、路段，或要求车辆改道行驶。</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（3）应急准备。责令应急救援队伍进入待命状态，并调集应急所需物资和设备，做好应急保障；加强舆情监测，做好舆论引导工作。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（４）舆论引导。及时准备发布最新情况，加强舆情监测，做好舆论引导工作。</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18" w:name="_Toc19869"/>
      <w:bookmarkStart w:id="119" w:name="_Toc11335_WPSOffice_Level2"/>
      <w:r>
        <w:rPr>
          <w:rFonts w:ascii="方正仿宋_GBK" w:eastAsia="方正仿宋_GBK" w:hAnsi="方正仿宋_GBK" w:cs="方正仿宋_GBK" w:hint="eastAsia"/>
          <w:b/>
          <w:bCs/>
          <w:sz w:val="32"/>
          <w:szCs w:val="32"/>
        </w:rPr>
        <w:t>3.2.5预警调整和解除</w:t>
      </w:r>
      <w:bookmarkEnd w:id="118"/>
      <w:bookmarkEnd w:id="119"/>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20" w:name="_Toc48290948"/>
      <w:bookmarkStart w:id="121" w:name="_Toc4306"/>
      <w:bookmarkStart w:id="122" w:name="_Toc2856"/>
      <w:r>
        <w:rPr>
          <w:rFonts w:ascii="方正楷体_GBK" w:eastAsia="方正楷体_GBK" w:hAnsi="方正楷体_GBK" w:cs="方正楷体_GBK" w:hint="eastAsia"/>
          <w:b/>
          <w:bCs/>
          <w:sz w:val="32"/>
          <w:szCs w:val="32"/>
        </w:rPr>
        <w:t>3.3</w:t>
      </w:r>
      <w:bookmarkEnd w:id="120"/>
      <w:r>
        <w:rPr>
          <w:rFonts w:ascii="方正楷体_GBK" w:eastAsia="方正楷体_GBK" w:hAnsi="方正楷体_GBK" w:cs="方正楷体_GBK" w:hint="eastAsia"/>
          <w:b/>
          <w:bCs/>
          <w:sz w:val="32"/>
          <w:szCs w:val="32"/>
        </w:rPr>
        <w:t>信息报告</w:t>
      </w:r>
      <w:bookmarkEnd w:id="121"/>
      <w:bookmarkEnd w:id="122"/>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23" w:name="_Toc29874"/>
      <w:bookmarkStart w:id="124" w:name="_Toc22284_WPSOffice_Level2"/>
      <w:r>
        <w:rPr>
          <w:rFonts w:ascii="方正仿宋_GBK" w:eastAsia="方正仿宋_GBK" w:hAnsi="方正仿宋_GBK" w:cs="方正仿宋_GBK" w:hint="eastAsia"/>
          <w:b/>
          <w:bCs/>
          <w:sz w:val="32"/>
          <w:szCs w:val="32"/>
        </w:rPr>
        <w:t>3.3.1报送程序</w:t>
      </w:r>
      <w:bookmarkEnd w:id="123"/>
      <w:bookmarkEnd w:id="124"/>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非煤矿山事故发生后，事发地乡镇人民政府、街道办事处应</w:t>
      </w:r>
      <w:r>
        <w:rPr>
          <w:rFonts w:ascii="方正仿宋_GBK" w:eastAsia="方正仿宋_GBK" w:hAnsi="方正仿宋_GBK" w:cs="方正仿宋_GBK" w:hint="eastAsia"/>
          <w:sz w:val="32"/>
          <w:szCs w:val="32"/>
        </w:rPr>
        <w:lastRenderedPageBreak/>
        <w:t>当立即核实有关情况，并报告县政府值班室及县应急局。有关乡镇人民政府、街道办事处30分钟内向县政府值班室及县应急局电话报告、1小时内书面报告。县政府值班室、县应急局立即报请县政府同意后，分别向重庆市政府总值班室、重庆市应急局报告。</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对首报时要素不齐全或事件衍生出新情况、处置工作有新进展的，要及时续报，重大、特别重大非煤矿山事故的处置信息至少每日一报。处置结束后要及时终报。</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25" w:name="_Toc28482"/>
      <w:bookmarkStart w:id="126" w:name="_Toc20940_WPSOffice_Level2"/>
      <w:r>
        <w:rPr>
          <w:rFonts w:ascii="方正仿宋_GBK" w:eastAsia="方正仿宋_GBK" w:hAnsi="方正仿宋_GBK" w:cs="方正仿宋_GBK" w:hint="eastAsia"/>
          <w:b/>
          <w:bCs/>
          <w:sz w:val="32"/>
          <w:szCs w:val="32"/>
        </w:rPr>
        <w:t>3.3.2信息内容</w:t>
      </w:r>
      <w:bookmarkEnd w:id="125"/>
      <w:bookmarkEnd w:id="126"/>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告主要内容包括：事故发生时间、地点，负责现场指挥的主要人员姓名、职务和联系方式，事故基本情况、初步原因、初判等级，事故简要经过、直接经济损失、伤亡及被困人数、发展趋势评估，伤亡人员抢救情况、已采取的处置措施及进展，是否需要增援，报告人姓名、职务、联系方式等内容。</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27" w:name="_Toc27728_WPSOffice_Level2"/>
      <w:bookmarkStart w:id="128" w:name="_Toc16634"/>
      <w:r>
        <w:rPr>
          <w:rFonts w:ascii="方正仿宋_GBK" w:eastAsia="方正仿宋_GBK" w:hAnsi="方正仿宋_GBK" w:cs="方正仿宋_GBK" w:hint="eastAsia"/>
          <w:b/>
          <w:bCs/>
          <w:sz w:val="32"/>
          <w:szCs w:val="32"/>
        </w:rPr>
        <w:t>3.3.3信息通报</w:t>
      </w:r>
      <w:bookmarkEnd w:id="127"/>
      <w:bookmarkEnd w:id="128"/>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生非煤矿山事故后，有关乡镇人民政府、街道办事处应当通报同级有关部门，并及时通报事发地周边区域可能受影响的单位和居民。其他可能引发非煤矿山事故的事件发生后，有关部门、有关单位应当及时通报县应急局。</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129" w:name="_Toc48290949"/>
      <w:bookmarkStart w:id="130" w:name="_Toc4807"/>
      <w:bookmarkStart w:id="131" w:name="_Toc25365"/>
      <w:r>
        <w:rPr>
          <w:rFonts w:ascii="方正黑体_GBK" w:eastAsia="方正黑体_GBK" w:hAnsi="方正黑体_GBK" w:cs="方正黑体_GBK" w:hint="eastAsia"/>
          <w:b/>
          <w:bCs/>
          <w:sz w:val="32"/>
          <w:szCs w:val="32"/>
        </w:rPr>
        <w:t>4</w:t>
      </w:r>
      <w:bookmarkEnd w:id="129"/>
      <w:r>
        <w:rPr>
          <w:rFonts w:ascii="方正黑体_GBK" w:eastAsia="方正黑体_GBK" w:hAnsi="方正黑体_GBK" w:cs="方正黑体_GBK" w:hint="eastAsia"/>
          <w:b/>
          <w:bCs/>
          <w:sz w:val="32"/>
          <w:szCs w:val="32"/>
        </w:rPr>
        <w:t>应急响应</w:t>
      </w:r>
      <w:bookmarkEnd w:id="130"/>
      <w:bookmarkEnd w:id="131"/>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32" w:name="_Toc48290950"/>
      <w:bookmarkStart w:id="133" w:name="_Toc2782"/>
      <w:bookmarkStart w:id="134" w:name="_Toc432602400"/>
      <w:bookmarkStart w:id="135" w:name="_Toc421193063"/>
      <w:bookmarkStart w:id="136" w:name="_Toc9748"/>
      <w:bookmarkStart w:id="137" w:name="_Toc26355"/>
      <w:bookmarkEnd w:id="132"/>
      <w:bookmarkEnd w:id="133"/>
      <w:bookmarkEnd w:id="134"/>
      <w:r>
        <w:rPr>
          <w:rFonts w:ascii="方正楷体_GBK" w:eastAsia="方正楷体_GBK" w:hAnsi="方正楷体_GBK" w:cs="方正楷体_GBK" w:hint="eastAsia"/>
          <w:b/>
          <w:bCs/>
          <w:sz w:val="32"/>
          <w:szCs w:val="32"/>
        </w:rPr>
        <w:t>4.1</w:t>
      </w:r>
      <w:bookmarkEnd w:id="135"/>
      <w:r>
        <w:rPr>
          <w:rFonts w:ascii="方正楷体_GBK" w:eastAsia="方正楷体_GBK" w:hAnsi="方正楷体_GBK" w:cs="方正楷体_GBK" w:hint="eastAsia"/>
          <w:b/>
          <w:bCs/>
          <w:sz w:val="32"/>
          <w:szCs w:val="32"/>
        </w:rPr>
        <w:t>响应分级</w:t>
      </w:r>
      <w:bookmarkEnd w:id="136"/>
      <w:bookmarkEnd w:id="137"/>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非煤矿山事故应急响等级根据事故态势和险情可能造成的</w:t>
      </w:r>
      <w:r>
        <w:rPr>
          <w:rFonts w:ascii="方正仿宋_GBK" w:eastAsia="方正仿宋_GBK" w:hAnsi="方正仿宋_GBK" w:cs="方正仿宋_GBK" w:hint="eastAsia"/>
          <w:sz w:val="32"/>
          <w:szCs w:val="32"/>
        </w:rPr>
        <w:lastRenderedPageBreak/>
        <w:t>危害后果由高到低划分为四级:Ⅰ级、Ⅱ级、Ⅲ级、Ⅳ级。</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发生一般事故，未产生次生影响，未给周边群众生命财产安全带来威胁，启动Ⅳ级应急响应，由县应急局指导属地乡镇（街道）做好应对处置工作。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发生较大事故，或发生一般事故，可能产生较大社会影响，给周边群众生命财产安全带来威胁，启动Ⅲ级应急响应，由县政府负责应对工作。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发生特别重大、重大非煤矿山事故，分别启动Ⅰ级、Ⅱ级应急响应，由市政府负责应对工作。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煤矿山事故的响应等级与实际级别密切相关，但要根据实际情况确定。响应等级一般由低向高递升，出现紧急情况和严重态势时，可直接提高相应等级。当非煤矿山事故发生在重要地段、重大节假日、重大活动和重要会议期间，视情提高应急响应等级。</w:t>
      </w:r>
    </w:p>
    <w:p w:rsidR="00D82BD6" w:rsidRDefault="00F5652B" w:rsidP="00ED37A0">
      <w:pPr>
        <w:autoSpaceDE w:val="0"/>
        <w:autoSpaceDN w:val="0"/>
        <w:adjustRightInd w:val="0"/>
        <w:spacing w:line="594" w:lineRule="exact"/>
        <w:ind w:right="326" w:firstLineChars="200" w:firstLine="643"/>
        <w:outlineLvl w:val="1"/>
        <w:rPr>
          <w:rFonts w:ascii="方正仿宋_GBK" w:eastAsia="方正仿宋_GBK" w:hAnsi="方正仿宋_GBK" w:cs="方正仿宋_GBK"/>
          <w:color w:val="000000"/>
          <w:sz w:val="32"/>
          <w:szCs w:val="32"/>
        </w:rPr>
      </w:pPr>
      <w:bookmarkStart w:id="138" w:name="_Toc6064"/>
      <w:bookmarkStart w:id="139" w:name="_Toc1103"/>
      <w:bookmarkStart w:id="140" w:name="_Toc5683"/>
      <w:bookmarkStart w:id="141" w:name="_Toc519591871"/>
      <w:r>
        <w:rPr>
          <w:rFonts w:ascii="方正楷体_GBK" w:eastAsia="方正楷体_GBK" w:hAnsi="方正楷体_GBK" w:cs="方正楷体_GBK" w:hint="eastAsia"/>
          <w:b/>
          <w:bCs/>
          <w:color w:val="000000"/>
          <w:sz w:val="32"/>
          <w:szCs w:val="20"/>
        </w:rPr>
        <w:t>4.2 响应程序</w:t>
      </w:r>
      <w:bookmarkEnd w:id="138"/>
      <w:bookmarkEnd w:id="139"/>
      <w:bookmarkEnd w:id="140"/>
      <w:bookmarkEnd w:id="141"/>
    </w:p>
    <w:p w:rsidR="00D82BD6" w:rsidRDefault="00F5652B" w:rsidP="00ED37A0">
      <w:pPr>
        <w:spacing w:line="594" w:lineRule="exact"/>
        <w:ind w:firstLineChars="200" w:firstLine="643"/>
        <w:outlineLvl w:val="2"/>
        <w:rPr>
          <w:rFonts w:ascii="方正仿宋_GBK" w:eastAsia="方正仿宋_GBK" w:hAnsi="方正仿宋_GBK" w:cs="方正仿宋_GBK"/>
          <w:b/>
          <w:bCs/>
          <w:color w:val="000000"/>
          <w:sz w:val="32"/>
          <w:szCs w:val="32"/>
        </w:rPr>
      </w:pPr>
      <w:bookmarkStart w:id="142" w:name="_Toc47008537"/>
      <w:r>
        <w:rPr>
          <w:rFonts w:ascii="方正仿宋_GBK" w:eastAsia="方正仿宋_GBK" w:hAnsi="方正仿宋_GBK" w:cs="方正仿宋_GBK" w:hint="eastAsia"/>
          <w:b/>
          <w:bCs/>
          <w:color w:val="000000"/>
          <w:sz w:val="32"/>
          <w:szCs w:val="32"/>
        </w:rPr>
        <w:t>4.2.1 Ⅳ级应急响应程序</w:t>
      </w:r>
      <w:bookmarkEnd w:id="142"/>
    </w:p>
    <w:p w:rsidR="00D82BD6" w:rsidRDefault="00F5652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发生一般事故，未产生次生影响，未给周边群众生命财产安全带来威胁，由事发乡镇（街道）立即启动应急预案相应级别的应急响应，组织辖区应急救援队伍实施应急处置工作，同时将事故情况按规定报县应急局；县应急局接报后应立即核实情况，并报告县安委会和县矿山安全委员会，县安委会立即成立奉节县矿山事故应急指挥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以下简称县应急指挥部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，县应急指挥部指挥长宣布启动本预案Ⅳ级应急响应，应急局领导率工作组赶赴现场</w:t>
      </w:r>
      <w:r>
        <w:rPr>
          <w:rFonts w:ascii="Times New Roman" w:eastAsia="方正仿宋_GBK" w:hAnsi="Times New Roman" w:cs="Times New Roman" w:hint="eastAsia"/>
          <w:color w:val="000000"/>
          <w:sz w:val="32"/>
          <w:szCs w:val="32"/>
        </w:rPr>
        <w:lastRenderedPageBreak/>
        <w:t>对事发乡镇（街道）应急处置工作进行指导协调。</w:t>
      </w:r>
    </w:p>
    <w:p w:rsidR="00D82BD6" w:rsidRDefault="00F5652B" w:rsidP="00ED37A0">
      <w:pPr>
        <w:spacing w:line="594" w:lineRule="exact"/>
        <w:ind w:firstLineChars="200" w:firstLine="643"/>
        <w:outlineLvl w:val="2"/>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4.2.2 Ⅲ级应急响应程序</w:t>
      </w:r>
    </w:p>
    <w:p w:rsidR="00D82BD6" w:rsidRDefault="00F5652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发生较大事故，或发生一般事故，可能产生较大社会影响，给周边群众生命财产安全带来威胁，由事发乡镇（街道）立即启动应急预案相应级别的应急响应，组织辖区应急救援队伍实施应急处置工作，同时将事故情况按规定报县应急局；县应急局接报后应立即核实情况，并报告县安委会和县矿山安全委员会，县安委会立即成立奉节县矿山事故应急指挥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以下简称县应急指挥部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，县应急指挥部指挥长宣布启动本预案Ⅲ级应急响应，县应急指挥部指挥长或副指挥长立即带领和调动县政府相关部门及救援队伍赶赴事故现场组织实施应急处置工作。</w:t>
      </w:r>
    </w:p>
    <w:p w:rsidR="00D82BD6" w:rsidRDefault="00F5652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当事态进一步扩大，县应急指挥部指挥长根据险情适时请求市政府相关部门及周边区县救援力量予以指导或提供增援。</w:t>
      </w:r>
    </w:p>
    <w:p w:rsidR="00D82BD6" w:rsidRDefault="00F5652B" w:rsidP="00ED37A0">
      <w:pPr>
        <w:spacing w:line="594" w:lineRule="exact"/>
        <w:ind w:firstLineChars="200" w:firstLine="643"/>
        <w:outlineLvl w:val="2"/>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4.2.3 Ⅱ级和Ⅰ级应急响应</w:t>
      </w:r>
    </w:p>
    <w:p w:rsidR="00D82BD6" w:rsidRDefault="00F5652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发生重大或特别重大事故，县应急指挥部指挥长宣布启动本预案Ⅱ级或Ⅰ级应急响应，</w:t>
      </w:r>
      <w:r>
        <w:rPr>
          <w:rFonts w:ascii="Times New Roman" w:eastAsia="方正仿宋_GBK" w:hAnsi="Times New Roman" w:cs="Times New Roman" w:hint="eastAsia"/>
          <w:color w:val="000000"/>
          <w:sz w:val="32"/>
          <w:szCs w:val="32"/>
        </w:rPr>
        <w:t>县应急指挥部组织县内应急救援队伍第一时间开展先期处置，同时将事故情况按规定上报市应急局；在市政府设立应急指挥部后，县应急指挥部要立即移交指挥权，并继续配合做好应急处置工作。</w:t>
      </w:r>
    </w:p>
    <w:p w:rsidR="00D82BD6" w:rsidRDefault="00F5652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县非煤矿山事故应急响应程序见附录</w:t>
      </w:r>
      <w:r>
        <w:rPr>
          <w:rFonts w:ascii="Times New Roman" w:eastAsia="方正仿宋_GBK" w:hAnsi="Times New Roman" w:cs="Times New Roman" w:hint="eastAsia"/>
          <w:color w:val="000000"/>
          <w:sz w:val="32"/>
          <w:szCs w:val="32"/>
        </w:rPr>
        <w:t>9.4</w:t>
      </w:r>
      <w:r>
        <w:rPr>
          <w:rFonts w:ascii="Times New Roman" w:eastAsia="方正仿宋_GBK" w:hAnsi="Times New Roman" w:cs="Times New Roman" w:hint="eastAsia"/>
          <w:color w:val="000000"/>
          <w:sz w:val="32"/>
          <w:szCs w:val="32"/>
        </w:rPr>
        <w:t>。</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43" w:name="_Toc48290951"/>
      <w:bookmarkStart w:id="144" w:name="_Toc30357"/>
      <w:bookmarkStart w:id="145" w:name="_Toc421193064"/>
      <w:bookmarkStart w:id="146" w:name="_Toc432602401"/>
      <w:bookmarkStart w:id="147" w:name="_Toc29291"/>
      <w:bookmarkStart w:id="148" w:name="_Toc10036"/>
      <w:bookmarkEnd w:id="143"/>
      <w:bookmarkEnd w:id="144"/>
      <w:bookmarkEnd w:id="145"/>
      <w:r>
        <w:rPr>
          <w:rFonts w:ascii="方正楷体_GBK" w:eastAsia="方正楷体_GBK" w:hAnsi="方正楷体_GBK" w:cs="方正楷体_GBK" w:hint="eastAsia"/>
          <w:b/>
          <w:bCs/>
          <w:sz w:val="32"/>
          <w:szCs w:val="32"/>
        </w:rPr>
        <w:t>4.</w:t>
      </w:r>
      <w:bookmarkEnd w:id="146"/>
      <w:r>
        <w:rPr>
          <w:rFonts w:ascii="方正楷体_GBK" w:eastAsia="方正楷体_GBK" w:hAnsi="方正楷体_GBK" w:cs="方正楷体_GBK" w:hint="eastAsia"/>
          <w:b/>
          <w:bCs/>
          <w:sz w:val="32"/>
          <w:szCs w:val="32"/>
        </w:rPr>
        <w:t>3响应措施</w:t>
      </w:r>
      <w:bookmarkEnd w:id="147"/>
      <w:bookmarkEnd w:id="148"/>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49" w:name="_Toc18944"/>
      <w:bookmarkStart w:id="150" w:name="_Toc18597_WPSOffice_Level2"/>
      <w:r>
        <w:rPr>
          <w:rFonts w:ascii="方正仿宋_GBK" w:eastAsia="方正仿宋_GBK" w:hAnsi="方正仿宋_GBK" w:cs="方正仿宋_GBK" w:hint="eastAsia"/>
          <w:b/>
          <w:bCs/>
          <w:sz w:val="32"/>
          <w:szCs w:val="32"/>
        </w:rPr>
        <w:lastRenderedPageBreak/>
        <w:t>4.3.1</w:t>
      </w:r>
      <w:r>
        <w:rPr>
          <w:rFonts w:ascii="方正仿宋_GBK" w:eastAsia="方正仿宋_GBK" w:hAnsi="方正仿宋_GBK" w:cs="方正仿宋_GBK" w:hint="eastAsia"/>
          <w:b/>
          <w:bCs/>
          <w:color w:val="000000"/>
          <w:sz w:val="32"/>
          <w:szCs w:val="32"/>
        </w:rPr>
        <w:t>先期处置</w:t>
      </w:r>
      <w:bookmarkEnd w:id="149"/>
      <w:bookmarkEnd w:id="150"/>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事发单位要立即组织本单位应急队伍和人员营救受害人员，疏散、撤离、安置受危险人员；控制危险源，标明危险区域，封锁危险场所，并采取其他防止危害扩大的必要措施；向所属乡镇政府、街道办事处及其有关部门报告。</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（2）事发地所属乡镇政府、街道办事处以及村（居）委会等基层组织等基层组织应积极配合，协助做好现场保护、道路引领、秩序维护等工作。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（3）事发地所属乡镇政府、街道办事处组织应急队伍，采取措施扩散事态发展，开展应急处置与救援工作，并及时向县政府值班室及县应急局、有关部门报告。</w:t>
      </w:r>
    </w:p>
    <w:p w:rsidR="00D82BD6" w:rsidRDefault="00F5652B" w:rsidP="00ED37A0">
      <w:pPr>
        <w:spacing w:line="560" w:lineRule="exact"/>
        <w:ind w:firstLineChars="200" w:firstLine="643"/>
        <w:outlineLvl w:val="2"/>
        <w:rPr>
          <w:rFonts w:ascii="方正仿宋_GBK" w:eastAsia="方正仿宋_GBK" w:hAnsi="方正仿宋_GBK" w:cs="方正仿宋_GBK"/>
          <w:b/>
          <w:bCs/>
          <w:sz w:val="32"/>
          <w:szCs w:val="32"/>
        </w:rPr>
      </w:pPr>
      <w:bookmarkStart w:id="151" w:name="_Toc432602404"/>
      <w:bookmarkStart w:id="152" w:name="_Toc421193067"/>
      <w:bookmarkStart w:id="153" w:name="_Toc21130"/>
      <w:bookmarkStart w:id="154" w:name="_Toc263"/>
      <w:bookmarkStart w:id="155" w:name="_Toc2935_WPSOffice_Level2"/>
      <w:bookmarkStart w:id="156" w:name="_Toc24442"/>
      <w:bookmarkEnd w:id="151"/>
      <w:bookmarkEnd w:id="152"/>
      <w:bookmarkEnd w:id="153"/>
      <w:r>
        <w:rPr>
          <w:rFonts w:ascii="方正仿宋_GBK" w:eastAsia="方正仿宋_GBK" w:hAnsi="方正仿宋_GBK" w:cs="方正仿宋_GBK" w:hint="eastAsia"/>
          <w:b/>
          <w:bCs/>
          <w:sz w:val="32"/>
          <w:szCs w:val="32"/>
        </w:rPr>
        <w:t>4.</w:t>
      </w:r>
      <w:bookmarkEnd w:id="154"/>
      <w:r>
        <w:rPr>
          <w:rFonts w:ascii="方正仿宋_GBK" w:eastAsia="方正仿宋_GBK" w:hAnsi="方正仿宋_GBK" w:cs="方正仿宋_GBK" w:hint="eastAsia"/>
          <w:b/>
          <w:bCs/>
          <w:sz w:val="32"/>
          <w:szCs w:val="32"/>
        </w:rPr>
        <w:t>3.2处置措施</w:t>
      </w:r>
      <w:bookmarkEnd w:id="155"/>
      <w:bookmarkEnd w:id="156"/>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县应急指挥部和有关单位根据工作需要，应采取以下处置措施（不限于所述措施）：</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（1）人员搜救。以抢救人员生命为重点开展救援工作；发现人员被困，及时调用专业技术人员和专业设备进行救援；转运安置获救人员和伤员；搜救过程中要避免对人员造成次生伤害。</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（2）疏散群众。制定切实可行的疏散程序，包括指挥机构、组织分工、疏散范围、避难场所、疏散方式、疏散路线、疏散人员的安置等，组织和指导群众尽快撤离事故威胁区域。</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（3）医学救援。迅速调集医疗力量赶赴现场，实施诊断治疗；及时将重症伤员向有救治能力的医疗机构转运，掌握救治进</w:t>
      </w:r>
      <w:r>
        <w:rPr>
          <w:rFonts w:ascii="方正仿宋_GBK" w:eastAsia="方正仿宋_GBK" w:hAnsi="方正仿宋_GBK" w:cs="方正仿宋_GBK" w:hint="eastAsia"/>
          <w:sz w:val="32"/>
          <w:szCs w:val="32"/>
        </w:rPr>
        <w:lastRenderedPageBreak/>
        <w:t>展情况；视情增派医疗专家、调配急需药物等；做好伤员心理抚慰。</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舆论引导。借助电视、广播、报纸、网络等多种途径，运用微博、微信、移动客户端等新媒体平台，通过发布新闻通稿、举行新闻发布会等形式，主动、及时、准确、客观向社会发布事故信息和应对情况，回应社会关切，澄清不实信息，正确引导社会舆论。</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维护稳定。根据事故影响范围、程度，划定警戒区，做好事发现场及周边区域的保护和警戒，维持治安秩序。严厉打击借机传播谣言制造社会恐慌等违法犯罪行为，做好受影响人员及家属的矛盾纠纷化解、情绪安抚和法律服务工作，防止出现群体性事件，维护社会稳定。</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57" w:name="_Toc48290952"/>
      <w:bookmarkStart w:id="158" w:name="_Toc27599"/>
      <w:bookmarkStart w:id="159" w:name="_Toc27143"/>
      <w:r>
        <w:rPr>
          <w:rFonts w:ascii="方正楷体_GBK" w:eastAsia="方正楷体_GBK" w:hAnsi="方正楷体_GBK" w:cs="方正楷体_GBK" w:hint="eastAsia"/>
          <w:b/>
          <w:bCs/>
          <w:sz w:val="32"/>
          <w:szCs w:val="32"/>
        </w:rPr>
        <w:t>4.</w:t>
      </w:r>
      <w:bookmarkEnd w:id="157"/>
      <w:r>
        <w:rPr>
          <w:rFonts w:ascii="方正楷体_GBK" w:eastAsia="方正楷体_GBK" w:hAnsi="方正楷体_GBK" w:cs="方正楷体_GBK" w:hint="eastAsia"/>
          <w:b/>
          <w:bCs/>
          <w:sz w:val="32"/>
          <w:szCs w:val="32"/>
        </w:rPr>
        <w:t>4扩大应急</w:t>
      </w:r>
      <w:bookmarkEnd w:id="158"/>
      <w:bookmarkEnd w:id="159"/>
    </w:p>
    <w:p w:rsidR="00D82BD6" w:rsidRDefault="00F5652B">
      <w:pPr>
        <w:spacing w:line="560" w:lineRule="exact"/>
        <w:ind w:firstLineChars="200" w:firstLine="640"/>
        <w:rPr>
          <w:rFonts w:ascii="方正仿宋_GBK" w:eastAsia="方正仿宋_GBK" w:hAnsi="方正仿宋_GBK" w:cs="方正仿宋_GBK"/>
          <w:sz w:val="32"/>
          <w:szCs w:val="32"/>
        </w:rPr>
      </w:pPr>
      <w:bookmarkStart w:id="160" w:name="_Toc48290953"/>
      <w:r>
        <w:rPr>
          <w:rFonts w:ascii="方正仿宋_GBK" w:eastAsia="方正仿宋_GBK" w:hAnsi="方正仿宋_GBK" w:cs="方正仿宋_GBK" w:hint="eastAsia"/>
          <w:sz w:val="32"/>
          <w:szCs w:val="32"/>
        </w:rPr>
        <w:t>非煤矿山事故已经或可能次生、衍生其他突发事件，或事故规模超出我县处置能力时，县指挥部应及时向市政府汇报，由市应急指挥部协调应对工作。</w:t>
      </w:r>
      <w:bookmarkEnd w:id="160"/>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61" w:name="_Toc48290954"/>
      <w:bookmarkStart w:id="162" w:name="_Toc12856"/>
      <w:bookmarkStart w:id="163" w:name="_Toc15415"/>
      <w:r>
        <w:rPr>
          <w:rFonts w:ascii="方正楷体_GBK" w:eastAsia="方正楷体_GBK" w:hAnsi="方正楷体_GBK" w:cs="方正楷体_GBK" w:hint="eastAsia"/>
          <w:b/>
          <w:bCs/>
          <w:sz w:val="32"/>
          <w:szCs w:val="32"/>
        </w:rPr>
        <w:t>4.</w:t>
      </w:r>
      <w:bookmarkEnd w:id="161"/>
      <w:r>
        <w:rPr>
          <w:rFonts w:ascii="方正楷体_GBK" w:eastAsia="方正楷体_GBK" w:hAnsi="方正楷体_GBK" w:cs="方正楷体_GBK" w:hint="eastAsia"/>
          <w:b/>
          <w:bCs/>
          <w:sz w:val="32"/>
          <w:szCs w:val="32"/>
        </w:rPr>
        <w:t>5响应终止</w:t>
      </w:r>
      <w:bookmarkStart w:id="164" w:name="_Toc450905960"/>
      <w:bookmarkEnd w:id="162"/>
      <w:bookmarkEnd w:id="163"/>
      <w:bookmarkEnd w:id="164"/>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当现场危险完全消除，事态得到全面控制，已无发生次生、衍生灾害可能，现场指挥部应当提出终止应急处置与救援的意见，并报请决定启动相应级别应急响应的人民政府或其授权的部门批准后组织实施。</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165" w:name="_Toc421193068"/>
      <w:bookmarkStart w:id="166" w:name="_Toc48290955"/>
      <w:bookmarkStart w:id="167" w:name="_Toc432602405"/>
      <w:bookmarkStart w:id="168" w:name="_Toc28622"/>
      <w:bookmarkStart w:id="169" w:name="_Toc4371"/>
      <w:bookmarkStart w:id="170" w:name="_Toc6075"/>
      <w:bookmarkEnd w:id="165"/>
      <w:bookmarkEnd w:id="166"/>
      <w:bookmarkEnd w:id="167"/>
      <w:r>
        <w:rPr>
          <w:rFonts w:ascii="方正黑体_GBK" w:eastAsia="方正黑体_GBK" w:hAnsi="方正黑体_GBK" w:cs="方正黑体_GBK" w:hint="eastAsia"/>
          <w:b/>
          <w:bCs/>
          <w:sz w:val="32"/>
          <w:szCs w:val="32"/>
        </w:rPr>
        <w:t>5</w:t>
      </w:r>
      <w:bookmarkEnd w:id="168"/>
      <w:r>
        <w:rPr>
          <w:rFonts w:ascii="方正黑体_GBK" w:eastAsia="方正黑体_GBK" w:hAnsi="方正黑体_GBK" w:cs="方正黑体_GBK" w:hint="eastAsia"/>
          <w:b/>
          <w:bCs/>
          <w:sz w:val="32"/>
          <w:szCs w:val="32"/>
        </w:rPr>
        <w:t>后期处置</w:t>
      </w:r>
      <w:bookmarkEnd w:id="169"/>
      <w:bookmarkEnd w:id="170"/>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71" w:name="_Toc48290956"/>
      <w:bookmarkStart w:id="172" w:name="_Toc22568"/>
      <w:bookmarkStart w:id="173" w:name="_Toc20971"/>
      <w:r>
        <w:rPr>
          <w:rFonts w:ascii="方正楷体_GBK" w:eastAsia="方正楷体_GBK" w:hAnsi="方正楷体_GBK" w:cs="方正楷体_GBK" w:hint="eastAsia"/>
          <w:b/>
          <w:bCs/>
          <w:sz w:val="32"/>
          <w:szCs w:val="32"/>
        </w:rPr>
        <w:lastRenderedPageBreak/>
        <w:t>5.1</w:t>
      </w:r>
      <w:bookmarkEnd w:id="171"/>
      <w:r>
        <w:rPr>
          <w:rFonts w:ascii="方正楷体_GBK" w:eastAsia="方正楷体_GBK" w:hAnsi="方正楷体_GBK" w:cs="方正楷体_GBK" w:hint="eastAsia"/>
          <w:b/>
          <w:bCs/>
          <w:sz w:val="32"/>
          <w:szCs w:val="32"/>
        </w:rPr>
        <w:t>善后处置</w:t>
      </w:r>
      <w:bookmarkEnd w:id="172"/>
      <w:bookmarkEnd w:id="173"/>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事发地乡镇人民政府、街道办事处及时制订补助、补偿、抚慰、抚恤、安置、重建以及环境后续监测、医疗防疫、污染防治、恢复等善后工作方案，并组织实施。保险机构及时开展相关理赔工作。</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74" w:name="_Toc48290957"/>
      <w:bookmarkStart w:id="175" w:name="_Toc12898"/>
      <w:bookmarkStart w:id="176" w:name="_Toc11290"/>
      <w:r>
        <w:rPr>
          <w:rFonts w:ascii="方正楷体_GBK" w:eastAsia="方正楷体_GBK" w:hAnsi="方正楷体_GBK" w:cs="方正楷体_GBK" w:hint="eastAsia"/>
          <w:b/>
          <w:bCs/>
          <w:sz w:val="32"/>
          <w:szCs w:val="32"/>
        </w:rPr>
        <w:t>5.2</w:t>
      </w:r>
      <w:bookmarkEnd w:id="174"/>
      <w:r>
        <w:rPr>
          <w:rFonts w:ascii="方正楷体_GBK" w:eastAsia="方正楷体_GBK" w:hAnsi="方正楷体_GBK" w:cs="方正楷体_GBK" w:hint="eastAsia"/>
          <w:b/>
          <w:bCs/>
          <w:sz w:val="32"/>
          <w:szCs w:val="32"/>
        </w:rPr>
        <w:t>事故调查</w:t>
      </w:r>
      <w:bookmarkEnd w:id="175"/>
      <w:bookmarkEnd w:id="176"/>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按照《生产安全事故报告和调查处理条例》等有关规定成立调查组，查明事故经过、原因、性质、人员伤亡、经济损失等情况，确定事故责任，提出处理建议和防范整改措施，形成调查报告。</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77" w:name="_Toc48290958"/>
      <w:bookmarkStart w:id="178" w:name="_Toc26777"/>
      <w:bookmarkStart w:id="179" w:name="_Toc21475"/>
      <w:r>
        <w:rPr>
          <w:rFonts w:ascii="方正楷体_GBK" w:eastAsia="方正楷体_GBK" w:hAnsi="方正楷体_GBK" w:cs="方正楷体_GBK" w:hint="eastAsia"/>
          <w:b/>
          <w:bCs/>
          <w:sz w:val="32"/>
          <w:szCs w:val="32"/>
        </w:rPr>
        <w:t>5.3</w:t>
      </w:r>
      <w:bookmarkEnd w:id="177"/>
      <w:r>
        <w:rPr>
          <w:rFonts w:ascii="方正楷体_GBK" w:eastAsia="方正楷体_GBK" w:hAnsi="方正楷体_GBK" w:cs="方正楷体_GBK" w:hint="eastAsia"/>
          <w:b/>
          <w:bCs/>
          <w:sz w:val="32"/>
          <w:szCs w:val="32"/>
        </w:rPr>
        <w:t>总结评估</w:t>
      </w:r>
      <w:bookmarkEnd w:id="178"/>
      <w:bookmarkEnd w:id="179"/>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事故应急处置工作结束后，县应急局牵头对事故处置过程进行评估，总结经验教训，分析查找问题，提出改进措施，形成应急处置总结评估报告。</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180" w:name="_Toc48290959"/>
      <w:bookmarkStart w:id="181" w:name="_Toc11750"/>
      <w:bookmarkStart w:id="182" w:name="_Toc432602409"/>
      <w:bookmarkStart w:id="183" w:name="_Toc421193072"/>
      <w:bookmarkStart w:id="184" w:name="_Toc11880"/>
      <w:bookmarkStart w:id="185" w:name="_Toc5831"/>
      <w:bookmarkEnd w:id="180"/>
      <w:bookmarkEnd w:id="181"/>
      <w:bookmarkEnd w:id="182"/>
      <w:r>
        <w:rPr>
          <w:rFonts w:ascii="方正黑体_GBK" w:eastAsia="方正黑体_GBK" w:hAnsi="方正黑体_GBK" w:cs="方正黑体_GBK" w:hint="eastAsia"/>
          <w:b/>
          <w:bCs/>
          <w:sz w:val="32"/>
          <w:szCs w:val="32"/>
        </w:rPr>
        <w:t>6</w:t>
      </w:r>
      <w:bookmarkEnd w:id="183"/>
      <w:r>
        <w:rPr>
          <w:rFonts w:ascii="方正黑体_GBK" w:eastAsia="方正黑体_GBK" w:hAnsi="方正黑体_GBK" w:cs="方正黑体_GBK" w:hint="eastAsia"/>
          <w:b/>
          <w:bCs/>
          <w:sz w:val="32"/>
          <w:szCs w:val="32"/>
        </w:rPr>
        <w:t>应急保障</w:t>
      </w:r>
      <w:bookmarkEnd w:id="184"/>
      <w:bookmarkEnd w:id="185"/>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86" w:name="_Toc432602410"/>
      <w:bookmarkStart w:id="187" w:name="_Toc48290960"/>
      <w:bookmarkStart w:id="188" w:name="_Toc17190"/>
      <w:bookmarkStart w:id="189" w:name="_Toc421193073"/>
      <w:bookmarkStart w:id="190" w:name="_Toc5578"/>
      <w:bookmarkStart w:id="191" w:name="_Toc28689"/>
      <w:bookmarkEnd w:id="186"/>
      <w:bookmarkEnd w:id="187"/>
      <w:bookmarkEnd w:id="188"/>
      <w:r>
        <w:rPr>
          <w:rFonts w:ascii="方正楷体_GBK" w:eastAsia="方正楷体_GBK" w:hAnsi="方正楷体_GBK" w:cs="方正楷体_GBK" w:hint="eastAsia"/>
          <w:b/>
          <w:bCs/>
          <w:sz w:val="32"/>
          <w:szCs w:val="32"/>
        </w:rPr>
        <w:t>6.1</w:t>
      </w:r>
      <w:bookmarkEnd w:id="189"/>
      <w:r>
        <w:rPr>
          <w:rFonts w:ascii="方正楷体_GBK" w:eastAsia="方正楷体_GBK" w:hAnsi="方正楷体_GBK" w:cs="方正楷体_GBK" w:hint="eastAsia"/>
          <w:b/>
          <w:bCs/>
          <w:sz w:val="32"/>
          <w:szCs w:val="32"/>
        </w:rPr>
        <w:t>队伍保障</w:t>
      </w:r>
      <w:bookmarkEnd w:id="190"/>
      <w:bookmarkEnd w:id="191"/>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奉节县消防救援大队于2000年正式挂牌建立，目前共有80人，其中消防指战员42人（包括指挥员17人、消防员25人），合同制消防队员26人，合同制消防文员12人，主要承担承担着火灾防控和应对处置各类应急救援事故的职责。已成为全县应对突发事件的骨干力量。截止2021年底，奉节县共建有大队部1个、消防救援站2个，草堂镇、竹园镇、兴隆镇、公平镇、</w:t>
      </w:r>
      <w:r>
        <w:rPr>
          <w:rFonts w:ascii="方正仿宋_GBK" w:eastAsia="方正仿宋_GBK" w:hAnsi="方正仿宋_GBK" w:cs="方正仿宋_GBK" w:hint="eastAsia"/>
          <w:sz w:val="32"/>
          <w:szCs w:val="32"/>
        </w:rPr>
        <w:lastRenderedPageBreak/>
        <w:t>白帝镇、甲高镇、吐祥镇、康乐镇、新民镇共9个镇已建立乡镇专职消防队。</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奉节县综合应急救援大队成立于2019年12月，队伍人员由原奉节县矿山救护队和森林灭火队组成，人员42人，平均年龄在32岁左右。队伍采用劳务派遣的方式，由县应急局负责日常训练和管理，承担全县自然灾害、防汛抗旱、地震地灾、水上救援、安全生产等灾害救援以及其他需要出动应急救援队伍的相关工作，负责对乡镇综合应急救援队的培训指导工作。</w:t>
      </w:r>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各乡镇人民政府、街道办事处、县政府有关部门和有关单位要加强非煤矿山事故应急救援队伍建设，定期组织开展训练和演练。县应急局要加强县级矿山应急救援队伍建设，完善矿山事故应急专家库，充分发挥专业救援力量和专家在矿山事故应急救援工作中的重要作用。</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92" w:name="_Toc48290961"/>
      <w:bookmarkStart w:id="193" w:name="_Toc29990"/>
      <w:bookmarkStart w:id="194" w:name="_Toc30143"/>
      <w:r>
        <w:rPr>
          <w:rFonts w:ascii="方正楷体_GBK" w:eastAsia="方正楷体_GBK" w:hAnsi="方正楷体_GBK" w:cs="方正楷体_GBK" w:hint="eastAsia"/>
          <w:b/>
          <w:bCs/>
          <w:sz w:val="32"/>
          <w:szCs w:val="32"/>
        </w:rPr>
        <w:t>6.2</w:t>
      </w:r>
      <w:bookmarkEnd w:id="192"/>
      <w:r>
        <w:rPr>
          <w:rFonts w:ascii="方正楷体_GBK" w:eastAsia="方正楷体_GBK" w:hAnsi="方正楷体_GBK" w:cs="方正楷体_GBK" w:hint="eastAsia"/>
          <w:b/>
          <w:bCs/>
          <w:sz w:val="32"/>
          <w:szCs w:val="32"/>
        </w:rPr>
        <w:t>装备保障</w:t>
      </w:r>
      <w:bookmarkEnd w:id="193"/>
      <w:bookmarkEnd w:id="194"/>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有关部门要负责牵头建立和完善应对非煤矿山事故的应急物资保障、储备体系和调度机制。各乡镇人民政府、街道办事处要进一步合理规划应急救援物资储备库布局，针对本县非煤矿山企业的实际情况，合理配备非煤矿山应急救援物资装备种类和数量，建立健全非煤矿山救援装备数据库和有关维护制度。</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195" w:name="_Toc421193075"/>
      <w:bookmarkStart w:id="196" w:name="_Toc4304"/>
      <w:bookmarkStart w:id="197" w:name="_Toc48290962"/>
      <w:bookmarkStart w:id="198" w:name="_Toc432602412"/>
      <w:bookmarkStart w:id="199" w:name="_Toc2502"/>
      <w:bookmarkStart w:id="200" w:name="_Toc5818"/>
      <w:bookmarkEnd w:id="195"/>
      <w:bookmarkEnd w:id="196"/>
      <w:bookmarkEnd w:id="197"/>
      <w:r>
        <w:rPr>
          <w:rFonts w:ascii="方正楷体_GBK" w:eastAsia="方正楷体_GBK" w:hAnsi="方正楷体_GBK" w:cs="方正楷体_GBK" w:hint="eastAsia"/>
          <w:b/>
          <w:bCs/>
          <w:sz w:val="32"/>
          <w:szCs w:val="32"/>
        </w:rPr>
        <w:t>6.3</w:t>
      </w:r>
      <w:bookmarkEnd w:id="198"/>
      <w:r>
        <w:rPr>
          <w:rFonts w:ascii="方正楷体_GBK" w:eastAsia="方正楷体_GBK" w:hAnsi="方正楷体_GBK" w:cs="方正楷体_GBK" w:hint="eastAsia"/>
          <w:b/>
          <w:bCs/>
          <w:sz w:val="32"/>
          <w:szCs w:val="32"/>
        </w:rPr>
        <w:t>通信保障</w:t>
      </w:r>
      <w:bookmarkEnd w:id="199"/>
      <w:bookmarkEnd w:id="200"/>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各乡镇人民政府、街道办事处、县政府有关部门和有关单位要建立健全本地区本部门本单位非煤矿山事故应急通信保障体</w:t>
      </w:r>
      <w:r>
        <w:rPr>
          <w:rFonts w:ascii="方正仿宋_GBK" w:eastAsia="方正仿宋_GBK" w:hAnsi="方正仿宋_GBK" w:cs="方正仿宋_GBK" w:hint="eastAsia"/>
          <w:sz w:val="32"/>
          <w:szCs w:val="32"/>
        </w:rPr>
        <w:lastRenderedPageBreak/>
        <w:t>系，通信主管部门要保障应急期间的通信联络和信息传递。县应急局完成应急指挥中心信息化指挥平台建设后，形成全县一体的应急指挥信息化体系。具备音视频指挥、快速调度、移动通讯等功能，确保指挥调度上下联动、横向协同、扁平高效、随遇接入、安全可靠。</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01" w:name="_Toc432602414"/>
      <w:bookmarkStart w:id="202" w:name="_Toc13480"/>
      <w:bookmarkStart w:id="203" w:name="_Toc421193077"/>
      <w:bookmarkStart w:id="204" w:name="_Toc48290963"/>
      <w:bookmarkStart w:id="205" w:name="_Toc4465"/>
      <w:bookmarkStart w:id="206" w:name="_Toc12914"/>
      <w:bookmarkEnd w:id="201"/>
      <w:bookmarkEnd w:id="202"/>
      <w:bookmarkEnd w:id="203"/>
      <w:r>
        <w:rPr>
          <w:rFonts w:ascii="方正楷体_GBK" w:eastAsia="方正楷体_GBK" w:hAnsi="方正楷体_GBK" w:cs="方正楷体_GBK" w:hint="eastAsia"/>
          <w:b/>
          <w:bCs/>
          <w:sz w:val="32"/>
          <w:szCs w:val="32"/>
        </w:rPr>
        <w:t>6.4</w:t>
      </w:r>
      <w:bookmarkEnd w:id="204"/>
      <w:r>
        <w:rPr>
          <w:rFonts w:ascii="方正楷体_GBK" w:eastAsia="方正楷体_GBK" w:hAnsi="方正楷体_GBK" w:cs="方正楷体_GBK" w:hint="eastAsia"/>
          <w:b/>
          <w:bCs/>
          <w:sz w:val="32"/>
          <w:szCs w:val="32"/>
        </w:rPr>
        <w:t>交通保障</w:t>
      </w:r>
      <w:bookmarkEnd w:id="205"/>
      <w:bookmarkEnd w:id="206"/>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交通、海事等部门要健全公路、水路等应急运输保障体系，保障所需人员、物资、装备、器材等的运输，公安、交通等有关部门要保障应急抢险交通工具优先通行。</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07" w:name="_Toc48290964"/>
      <w:bookmarkStart w:id="208" w:name="_Toc22111"/>
      <w:bookmarkStart w:id="209" w:name="_Toc24477"/>
      <w:r>
        <w:rPr>
          <w:rFonts w:ascii="方正楷体_GBK" w:eastAsia="方正楷体_GBK" w:hAnsi="方正楷体_GBK" w:cs="方正楷体_GBK" w:hint="eastAsia"/>
          <w:b/>
          <w:bCs/>
          <w:sz w:val="32"/>
          <w:szCs w:val="32"/>
        </w:rPr>
        <w:t>6.5</w:t>
      </w:r>
      <w:bookmarkEnd w:id="207"/>
      <w:r>
        <w:rPr>
          <w:rFonts w:ascii="方正楷体_GBK" w:eastAsia="方正楷体_GBK" w:hAnsi="方正楷体_GBK" w:cs="方正楷体_GBK" w:hint="eastAsia"/>
          <w:b/>
          <w:bCs/>
          <w:sz w:val="32"/>
          <w:szCs w:val="32"/>
        </w:rPr>
        <w:t>技术保障</w:t>
      </w:r>
      <w:bookmarkEnd w:id="208"/>
      <w:bookmarkEnd w:id="209"/>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县政府有关部门、有关单位要不断提升非煤矿山事故预防预警和应急处置工作水平，大力推进先进技术、先进装备、先进方法的推广应用，不断提高非煤矿山事故预防预警和应急处置科学化水平。</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10" w:name="_Toc48290965"/>
      <w:bookmarkStart w:id="211" w:name="_Toc15924"/>
      <w:bookmarkStart w:id="212" w:name="_Toc4630"/>
      <w:r>
        <w:rPr>
          <w:rFonts w:ascii="方正楷体_GBK" w:eastAsia="方正楷体_GBK" w:hAnsi="方正楷体_GBK" w:cs="方正楷体_GBK" w:hint="eastAsia"/>
          <w:b/>
          <w:bCs/>
          <w:sz w:val="32"/>
          <w:szCs w:val="32"/>
        </w:rPr>
        <w:t>6.6</w:t>
      </w:r>
      <w:bookmarkEnd w:id="210"/>
      <w:r>
        <w:rPr>
          <w:rFonts w:ascii="方正楷体_GBK" w:eastAsia="方正楷体_GBK" w:hAnsi="方正楷体_GBK" w:cs="方正楷体_GBK" w:hint="eastAsia"/>
          <w:b/>
          <w:bCs/>
          <w:sz w:val="32"/>
          <w:szCs w:val="32"/>
        </w:rPr>
        <w:t>资金保障</w:t>
      </w:r>
      <w:bookmarkEnd w:id="211"/>
      <w:bookmarkEnd w:id="212"/>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县财政要保障非煤矿山事故现场应急处置经费。</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13" w:name="_Toc48290966"/>
      <w:bookmarkStart w:id="214" w:name="_Toc17284"/>
      <w:bookmarkStart w:id="215" w:name="_Toc23535"/>
      <w:r>
        <w:rPr>
          <w:rFonts w:ascii="方正楷体_GBK" w:eastAsia="方正楷体_GBK" w:hAnsi="方正楷体_GBK" w:cs="方正楷体_GBK" w:hint="eastAsia"/>
          <w:b/>
          <w:bCs/>
          <w:sz w:val="32"/>
          <w:szCs w:val="32"/>
        </w:rPr>
        <w:t>6.7</w:t>
      </w:r>
      <w:bookmarkEnd w:id="213"/>
      <w:r>
        <w:rPr>
          <w:rFonts w:ascii="方正楷体_GBK" w:eastAsia="方正楷体_GBK" w:hAnsi="方正楷体_GBK" w:cs="方正楷体_GBK" w:hint="eastAsia"/>
          <w:b/>
          <w:bCs/>
          <w:sz w:val="32"/>
          <w:szCs w:val="32"/>
        </w:rPr>
        <w:t>医疗卫生保障</w:t>
      </w:r>
      <w:bookmarkEnd w:id="214"/>
      <w:bookmarkEnd w:id="215"/>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卫生健康委负责应急处置工作中的医疗卫生保障，组织协调各级医疗救护队伍实施医疗救治，并根据非煤矿山事故造成人员伤亡的特点，组织落实专用药品和器材。医疗救护队伍接到指令后要迅速进入事故现场实施医疗急救，各级医院负责后续治疗。</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16" w:name="_Toc6937"/>
      <w:bookmarkStart w:id="217" w:name="_Toc27918"/>
      <w:r>
        <w:rPr>
          <w:rFonts w:ascii="方正楷体_GBK" w:eastAsia="方正楷体_GBK" w:hAnsi="方正楷体_GBK" w:cs="方正楷体_GBK" w:hint="eastAsia"/>
          <w:b/>
          <w:bCs/>
          <w:sz w:val="32"/>
          <w:szCs w:val="32"/>
        </w:rPr>
        <w:lastRenderedPageBreak/>
        <w:t>6.8治安保障</w:t>
      </w:r>
      <w:bookmarkEnd w:id="216"/>
      <w:bookmarkEnd w:id="217"/>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县公安局组织事故现场治安警戒和治安管理，加强对重点地区、重点场所、重点人群、重要物资设备的防范保护，维持现场秩序，及时疏散群众。发动和组织群众，开展群防联防，协助做好治安工作。</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18" w:name="_Toc17406"/>
      <w:bookmarkStart w:id="219" w:name="_Toc30304"/>
      <w:r>
        <w:rPr>
          <w:rFonts w:ascii="方正楷体_GBK" w:eastAsia="方正楷体_GBK" w:hAnsi="方正楷体_GBK" w:cs="方正楷体_GBK" w:hint="eastAsia"/>
          <w:b/>
          <w:bCs/>
          <w:sz w:val="32"/>
          <w:szCs w:val="32"/>
        </w:rPr>
        <w:t>6.9受灾群众生活保障</w:t>
      </w:r>
      <w:bookmarkEnd w:id="218"/>
      <w:bookmarkEnd w:id="219"/>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非煤矿山事故发生后，由事发地所在乡镇政府、街道办事处以及县商务委负责做好向受灾群众提供生活保障救援物资。</w:t>
      </w:r>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20" w:name="_Toc19016"/>
      <w:r>
        <w:rPr>
          <w:rFonts w:ascii="方正楷体_GBK" w:eastAsia="方正楷体_GBK" w:hAnsi="方正楷体_GBK" w:cs="方正楷体_GBK" w:hint="eastAsia"/>
          <w:b/>
          <w:bCs/>
          <w:sz w:val="32"/>
          <w:szCs w:val="32"/>
        </w:rPr>
        <w:t>6.10 应急避难场所保障</w:t>
      </w:r>
      <w:bookmarkEnd w:id="220"/>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非煤矿山事故应急避难的需要，合理布局应急避难场所和应急疏散通道，城市建成区可利用城市广场、绿地、公园等空旷区域或者选择符合国家标准的其他场所，设置应急避难场所。应急避难场所及其周围应当设置明显的指示标识，并向社会公布。</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221" w:name="_Toc48290967"/>
      <w:bookmarkStart w:id="222" w:name="_Toc19750"/>
      <w:bookmarkStart w:id="223" w:name="_Toc18384"/>
      <w:r>
        <w:rPr>
          <w:rFonts w:ascii="方正黑体_GBK" w:eastAsia="方正黑体_GBK" w:hAnsi="方正黑体_GBK" w:cs="方正黑体_GBK" w:hint="eastAsia"/>
          <w:b/>
          <w:bCs/>
          <w:sz w:val="32"/>
          <w:szCs w:val="32"/>
        </w:rPr>
        <w:t>7</w:t>
      </w:r>
      <w:bookmarkEnd w:id="221"/>
      <w:r>
        <w:rPr>
          <w:rFonts w:ascii="方正黑体_GBK" w:eastAsia="方正黑体_GBK" w:hAnsi="方正黑体_GBK" w:cs="方正黑体_GBK" w:hint="eastAsia"/>
          <w:b/>
          <w:bCs/>
          <w:sz w:val="32"/>
          <w:szCs w:val="32"/>
        </w:rPr>
        <w:t>宣传培训和演练</w:t>
      </w:r>
      <w:bookmarkEnd w:id="222"/>
      <w:bookmarkEnd w:id="223"/>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有关部门和有关单位要通过电视、广播、报纸、网络等多种途径，运用微博、微信、移动客户端等新媒体平台，定期组织开展非煤矿山安全法律法规和应急避险常识的宣传。要督促有关企事业单位履行非煤矿山安全教育和培训的法定义务，提升社会安全意识。本预案至少每年组织1次预案演练，由县应急局负责组织，检验各相关成员单位的应急处置能力，做好实施应急处置的各项准备工作，确保一</w:t>
      </w:r>
      <w:r>
        <w:rPr>
          <w:rFonts w:ascii="方正仿宋_GBK" w:eastAsia="方正仿宋_GBK" w:hAnsi="方正仿宋_GBK" w:cs="方正仿宋_GBK" w:hint="eastAsia"/>
          <w:sz w:val="32"/>
          <w:szCs w:val="32"/>
        </w:rPr>
        <w:lastRenderedPageBreak/>
        <w:t>旦发生非煤矿山事故，能迅速开展应急处置。</w:t>
      </w:r>
    </w:p>
    <w:p w:rsidR="00D82BD6" w:rsidRDefault="00F5652B" w:rsidP="00ED37A0">
      <w:pPr>
        <w:spacing w:line="560" w:lineRule="exact"/>
        <w:ind w:firstLineChars="200" w:firstLine="643"/>
        <w:outlineLvl w:val="0"/>
        <w:rPr>
          <w:rFonts w:ascii="方正黑体_GBK" w:eastAsia="方正黑体_GBK" w:hAnsi="方正黑体_GBK" w:cs="方正黑体_GBK"/>
          <w:b/>
          <w:bCs/>
          <w:sz w:val="32"/>
          <w:szCs w:val="32"/>
        </w:rPr>
      </w:pPr>
      <w:bookmarkStart w:id="224" w:name="_Toc48290968"/>
      <w:bookmarkStart w:id="225" w:name="_Toc22661"/>
      <w:bookmarkStart w:id="226" w:name="_Toc7736"/>
      <w:r>
        <w:rPr>
          <w:rFonts w:ascii="方正黑体_GBK" w:eastAsia="方正黑体_GBK" w:hAnsi="方正黑体_GBK" w:cs="方正黑体_GBK" w:hint="eastAsia"/>
          <w:b/>
          <w:bCs/>
          <w:sz w:val="32"/>
          <w:szCs w:val="32"/>
        </w:rPr>
        <w:t>8</w:t>
      </w:r>
      <w:bookmarkEnd w:id="224"/>
      <w:r>
        <w:rPr>
          <w:rFonts w:ascii="方正黑体_GBK" w:eastAsia="方正黑体_GBK" w:hAnsi="方正黑体_GBK" w:cs="方正黑体_GBK" w:hint="eastAsia"/>
          <w:b/>
          <w:bCs/>
          <w:sz w:val="32"/>
          <w:szCs w:val="32"/>
        </w:rPr>
        <w:t>附则</w:t>
      </w:r>
      <w:bookmarkEnd w:id="225"/>
      <w:bookmarkEnd w:id="226"/>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27" w:name="_Toc48290969"/>
      <w:bookmarkStart w:id="228" w:name="_Toc23983"/>
      <w:bookmarkStart w:id="229" w:name="_Toc19163"/>
      <w:r>
        <w:rPr>
          <w:rFonts w:ascii="方正楷体_GBK" w:eastAsia="方正楷体_GBK" w:hAnsi="方正楷体_GBK" w:cs="方正楷体_GBK" w:hint="eastAsia"/>
          <w:b/>
          <w:bCs/>
          <w:sz w:val="32"/>
          <w:szCs w:val="32"/>
        </w:rPr>
        <w:t>8.1</w:t>
      </w:r>
      <w:bookmarkEnd w:id="227"/>
      <w:r>
        <w:rPr>
          <w:rFonts w:ascii="方正楷体_GBK" w:eastAsia="方正楷体_GBK" w:hAnsi="方正楷体_GBK" w:cs="方正楷体_GBK" w:hint="eastAsia"/>
          <w:b/>
          <w:bCs/>
          <w:sz w:val="32"/>
          <w:szCs w:val="32"/>
        </w:rPr>
        <w:t>预案管理</w:t>
      </w:r>
      <w:bookmarkEnd w:id="228"/>
      <w:bookmarkEnd w:id="229"/>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应急局要组织县政府有关部门、有关单位定期开展预案评估工作，并根据有关法律法规、非煤矿山风险评估、应急演练、应急处置等情况及时进行修订完善，最长不超过5年。下列情形之一的，应当及时修订应急预案：</w:t>
      </w:r>
    </w:p>
    <w:p w:rsidR="00D82BD6" w:rsidRDefault="00F5652B">
      <w:pPr>
        <w:spacing w:line="560" w:lineRule="exact"/>
        <w:ind w:firstLineChars="200" w:firstLine="640"/>
        <w:rPr>
          <w:rFonts w:ascii="方正仿宋_GBK" w:eastAsia="方正仿宋_GBK" w:hAnsi="方正仿宋_GBK" w:cs="方正仿宋_GBK"/>
          <w:sz w:val="32"/>
          <w:szCs w:val="32"/>
        </w:rPr>
      </w:pPr>
      <w:bookmarkStart w:id="230" w:name="_Toc26945_WPSOffice_Level2"/>
      <w:r>
        <w:rPr>
          <w:rFonts w:ascii="方正仿宋_GBK" w:eastAsia="方正仿宋_GBK" w:hAnsi="方正仿宋_GBK" w:cs="方正仿宋_GBK" w:hint="eastAsia"/>
          <w:sz w:val="32"/>
          <w:szCs w:val="32"/>
        </w:rPr>
        <w:t>（1）制定预案所依据的法律、法规、规章、标准发生重大变化；</w:t>
      </w:r>
      <w:bookmarkEnd w:id="230"/>
    </w:p>
    <w:p w:rsidR="00D82BD6" w:rsidRDefault="00F5652B">
      <w:pPr>
        <w:spacing w:line="560" w:lineRule="exact"/>
        <w:ind w:firstLineChars="200" w:firstLine="640"/>
        <w:rPr>
          <w:rFonts w:ascii="方正仿宋_GBK" w:eastAsia="方正仿宋_GBK" w:hAnsi="方正仿宋_GBK" w:cs="方正仿宋_GBK"/>
          <w:sz w:val="32"/>
          <w:szCs w:val="32"/>
        </w:rPr>
      </w:pPr>
      <w:bookmarkStart w:id="231" w:name="_Toc5136_WPSOffice_Level2"/>
      <w:r>
        <w:rPr>
          <w:rFonts w:ascii="方正仿宋_GBK" w:eastAsia="方正仿宋_GBK" w:hAnsi="方正仿宋_GBK" w:cs="方正仿宋_GBK" w:hint="eastAsia"/>
          <w:sz w:val="32"/>
          <w:szCs w:val="32"/>
        </w:rPr>
        <w:t>（2）应急指挥机构及其职责发生调整；</w:t>
      </w:r>
      <w:bookmarkEnd w:id="231"/>
    </w:p>
    <w:p w:rsidR="00D82BD6" w:rsidRDefault="00F5652B">
      <w:pPr>
        <w:spacing w:line="560" w:lineRule="exact"/>
        <w:ind w:firstLineChars="200" w:firstLine="640"/>
        <w:rPr>
          <w:rFonts w:ascii="方正仿宋_GBK" w:eastAsia="方正仿宋_GBK" w:hAnsi="方正仿宋_GBK" w:cs="方正仿宋_GBK"/>
          <w:sz w:val="32"/>
          <w:szCs w:val="32"/>
        </w:rPr>
      </w:pPr>
      <w:bookmarkStart w:id="232" w:name="_Toc25165_WPSOffice_Level2"/>
      <w:r>
        <w:rPr>
          <w:rFonts w:ascii="方正仿宋_GBK" w:eastAsia="方正仿宋_GBK" w:hAnsi="方正仿宋_GBK" w:cs="方正仿宋_GBK" w:hint="eastAsia"/>
          <w:sz w:val="32"/>
          <w:szCs w:val="32"/>
        </w:rPr>
        <w:t>（3）面临的风险发生重大变化；</w:t>
      </w:r>
      <w:bookmarkEnd w:id="232"/>
    </w:p>
    <w:p w:rsidR="00D82BD6" w:rsidRDefault="00F5652B">
      <w:pPr>
        <w:spacing w:line="560" w:lineRule="exact"/>
        <w:ind w:firstLineChars="200" w:firstLine="640"/>
        <w:rPr>
          <w:rFonts w:ascii="方正仿宋_GBK" w:eastAsia="方正仿宋_GBK" w:hAnsi="方正仿宋_GBK" w:cs="方正仿宋_GBK"/>
          <w:sz w:val="32"/>
          <w:szCs w:val="32"/>
        </w:rPr>
      </w:pPr>
      <w:bookmarkStart w:id="233" w:name="_Toc31242_WPSOffice_Level2"/>
      <w:r>
        <w:rPr>
          <w:rFonts w:ascii="方正仿宋_GBK" w:eastAsia="方正仿宋_GBK" w:hAnsi="方正仿宋_GBK" w:cs="方正仿宋_GBK" w:hint="eastAsia"/>
          <w:sz w:val="32"/>
          <w:szCs w:val="32"/>
        </w:rPr>
        <w:t>（4）重要应急资源发生重大变化；</w:t>
      </w:r>
      <w:bookmarkEnd w:id="233"/>
    </w:p>
    <w:p w:rsidR="00D82BD6" w:rsidRDefault="00F5652B">
      <w:pPr>
        <w:spacing w:line="560" w:lineRule="exact"/>
        <w:ind w:firstLineChars="200" w:firstLine="640"/>
        <w:rPr>
          <w:rFonts w:ascii="方正仿宋_GBK" w:eastAsia="方正仿宋_GBK" w:hAnsi="方正仿宋_GBK" w:cs="方正仿宋_GBK"/>
          <w:sz w:val="32"/>
          <w:szCs w:val="32"/>
        </w:rPr>
      </w:pPr>
      <w:bookmarkStart w:id="234" w:name="_Toc8226_WPSOffice_Level2"/>
      <w:r>
        <w:rPr>
          <w:rFonts w:ascii="方正仿宋_GBK" w:eastAsia="方正仿宋_GBK" w:hAnsi="方正仿宋_GBK" w:cs="方正仿宋_GBK" w:hint="eastAsia"/>
          <w:sz w:val="32"/>
          <w:szCs w:val="32"/>
        </w:rPr>
        <w:t>（5）预案中的其他重要信息发生变化的；</w:t>
      </w:r>
      <w:bookmarkEnd w:id="234"/>
    </w:p>
    <w:p w:rsidR="00D82BD6" w:rsidRDefault="00F5652B">
      <w:pPr>
        <w:spacing w:line="560" w:lineRule="exact"/>
        <w:ind w:firstLineChars="200" w:firstLine="640"/>
        <w:rPr>
          <w:rFonts w:ascii="方正仿宋_GBK" w:eastAsia="方正仿宋_GBK" w:hAnsi="方正仿宋_GBK" w:cs="方正仿宋_GBK"/>
          <w:sz w:val="32"/>
          <w:szCs w:val="32"/>
        </w:rPr>
      </w:pPr>
      <w:bookmarkStart w:id="235" w:name="_Toc18395_WPSOffice_Level2"/>
      <w:r>
        <w:rPr>
          <w:rFonts w:ascii="方正仿宋_GBK" w:eastAsia="方正仿宋_GBK" w:hAnsi="方正仿宋_GBK" w:cs="方正仿宋_GBK" w:hint="eastAsia"/>
          <w:sz w:val="32"/>
          <w:szCs w:val="32"/>
        </w:rPr>
        <w:t>（6）在预案演练或者应急救援中发现需要修订预案的重大问题；</w:t>
      </w:r>
      <w:bookmarkEnd w:id="235"/>
    </w:p>
    <w:p w:rsidR="00D82BD6" w:rsidRDefault="00F5652B">
      <w:pPr>
        <w:spacing w:line="560" w:lineRule="exact"/>
        <w:ind w:firstLineChars="200" w:firstLine="640"/>
        <w:rPr>
          <w:rFonts w:ascii="方正仿宋_GBK" w:eastAsia="方正仿宋_GBK" w:hAnsi="方正仿宋_GBK" w:cs="方正仿宋_GBK"/>
          <w:sz w:val="32"/>
          <w:szCs w:val="32"/>
        </w:rPr>
      </w:pPr>
      <w:bookmarkStart w:id="236" w:name="_Toc7391_WPSOffice_Level2"/>
      <w:bookmarkStart w:id="237" w:name="_Toc48290970"/>
      <w:r>
        <w:rPr>
          <w:rFonts w:ascii="方正仿宋_GBK" w:eastAsia="方正仿宋_GBK" w:hAnsi="方正仿宋_GBK" w:cs="方正仿宋_GBK" w:hint="eastAsia"/>
          <w:sz w:val="32"/>
          <w:szCs w:val="32"/>
        </w:rPr>
        <w:t>（7）其他应当修订的情形。</w:t>
      </w:r>
      <w:bookmarkEnd w:id="236"/>
      <w:bookmarkEnd w:id="237"/>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38" w:name="_Toc48290971"/>
      <w:bookmarkStart w:id="239" w:name="_Toc23470"/>
      <w:bookmarkStart w:id="240" w:name="_Toc2103"/>
      <w:r>
        <w:rPr>
          <w:rFonts w:ascii="方正楷体_GBK" w:eastAsia="方正楷体_GBK" w:hAnsi="方正楷体_GBK" w:cs="方正楷体_GBK" w:hint="eastAsia"/>
          <w:b/>
          <w:bCs/>
          <w:sz w:val="32"/>
          <w:szCs w:val="32"/>
        </w:rPr>
        <w:t>8.2</w:t>
      </w:r>
      <w:bookmarkEnd w:id="238"/>
      <w:r>
        <w:rPr>
          <w:rFonts w:ascii="方正楷体_GBK" w:eastAsia="方正楷体_GBK" w:hAnsi="方正楷体_GBK" w:cs="方正楷体_GBK" w:hint="eastAsia"/>
          <w:b/>
          <w:bCs/>
          <w:sz w:val="32"/>
          <w:szCs w:val="32"/>
        </w:rPr>
        <w:t>预案解释</w:t>
      </w:r>
      <w:bookmarkEnd w:id="239"/>
      <w:bookmarkEnd w:id="240"/>
    </w:p>
    <w:p w:rsidR="00D82BD6" w:rsidRDefault="00F5652B">
      <w:pPr>
        <w:spacing w:line="560" w:lineRule="exact"/>
        <w:ind w:firstLineChars="200" w:firstLine="640"/>
        <w:rPr>
          <w:rFonts w:ascii="方正仿宋_GBK" w:eastAsia="方正仿宋_GBK" w:hAnsi="方正仿宋_GBK" w:cs="方正仿宋_GBK"/>
          <w:sz w:val="32"/>
          <w:szCs w:val="32"/>
        </w:rPr>
      </w:pPr>
      <w:bookmarkStart w:id="241" w:name="_Toc48290972"/>
      <w:r>
        <w:rPr>
          <w:rFonts w:ascii="方正仿宋_GBK" w:eastAsia="方正仿宋_GBK" w:hAnsi="方正仿宋_GBK" w:cs="方正仿宋_GBK" w:hint="eastAsia"/>
          <w:sz w:val="32"/>
          <w:szCs w:val="32"/>
        </w:rPr>
        <w:t>本预案由县应急局负责解释。</w:t>
      </w:r>
      <w:bookmarkEnd w:id="241"/>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42" w:name="_Toc48290973"/>
      <w:bookmarkStart w:id="243" w:name="_Toc2824"/>
      <w:bookmarkStart w:id="244" w:name="_Toc12835"/>
      <w:r>
        <w:rPr>
          <w:rFonts w:ascii="方正楷体_GBK" w:eastAsia="方正楷体_GBK" w:hAnsi="方正楷体_GBK" w:cs="方正楷体_GBK" w:hint="eastAsia"/>
          <w:b/>
          <w:bCs/>
          <w:sz w:val="32"/>
          <w:szCs w:val="32"/>
        </w:rPr>
        <w:t>8.3</w:t>
      </w:r>
      <w:bookmarkEnd w:id="242"/>
      <w:r>
        <w:rPr>
          <w:rFonts w:ascii="方正楷体_GBK" w:eastAsia="方正楷体_GBK" w:hAnsi="方正楷体_GBK" w:cs="方正楷体_GBK" w:hint="eastAsia"/>
          <w:b/>
          <w:bCs/>
          <w:sz w:val="32"/>
          <w:szCs w:val="32"/>
        </w:rPr>
        <w:t>奖惩</w:t>
      </w:r>
      <w:bookmarkEnd w:id="243"/>
      <w:bookmarkEnd w:id="244"/>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（1）对在非煤矿山事故应急处置中做出重大贡献的单位和个人，由上级主管部门或单位按照有关规定给予表彰奖励。 </w:t>
      </w:r>
    </w:p>
    <w:p w:rsidR="00D82BD6" w:rsidRDefault="00F5652B">
      <w:pPr>
        <w:spacing w:line="560" w:lineRule="exact"/>
        <w:ind w:firstLineChars="200" w:firstLine="640"/>
        <w:rPr>
          <w:rFonts w:ascii="方正仿宋_GBK" w:eastAsia="方正仿宋_GBK" w:hAnsi="方正仿宋_GBK" w:cs="方正仿宋_GBK"/>
          <w:sz w:val="32"/>
          <w:szCs w:val="32"/>
        </w:rPr>
      </w:pPr>
      <w:bookmarkStart w:id="245" w:name="_Toc48290974"/>
      <w:r>
        <w:rPr>
          <w:rFonts w:ascii="方正仿宋_GBK" w:eastAsia="方正仿宋_GBK" w:hAnsi="方正仿宋_GBK" w:cs="方正仿宋_GBK" w:hint="eastAsia"/>
          <w:sz w:val="32"/>
          <w:szCs w:val="32"/>
        </w:rPr>
        <w:t>（2）对单位和个人未按照预案要求履行职责，造成重大损</w:t>
      </w:r>
      <w:r>
        <w:rPr>
          <w:rFonts w:ascii="方正仿宋_GBK" w:eastAsia="方正仿宋_GBK" w:hAnsi="方正仿宋_GBK" w:cs="方正仿宋_GBK" w:hint="eastAsia"/>
          <w:sz w:val="32"/>
          <w:szCs w:val="32"/>
        </w:rPr>
        <w:lastRenderedPageBreak/>
        <w:t>失的，由上级主管部门或监察机关、所在单位给予处分。构成犯罪的，依法追究刑事责任。</w:t>
      </w:r>
      <w:bookmarkEnd w:id="245"/>
    </w:p>
    <w:p w:rsidR="00D82BD6" w:rsidRDefault="00F5652B" w:rsidP="00ED37A0">
      <w:pPr>
        <w:spacing w:line="560" w:lineRule="exact"/>
        <w:ind w:firstLineChars="200" w:firstLine="643"/>
        <w:outlineLvl w:val="1"/>
        <w:rPr>
          <w:rFonts w:ascii="方正楷体_GBK" w:eastAsia="方正楷体_GBK" w:hAnsi="方正楷体_GBK" w:cs="方正楷体_GBK"/>
          <w:b/>
          <w:bCs/>
          <w:sz w:val="32"/>
          <w:szCs w:val="32"/>
        </w:rPr>
      </w:pPr>
      <w:bookmarkStart w:id="246" w:name="_Toc48290975"/>
      <w:bookmarkStart w:id="247" w:name="_Toc4773"/>
      <w:bookmarkStart w:id="248" w:name="_Toc974"/>
      <w:r>
        <w:rPr>
          <w:rFonts w:ascii="方正楷体_GBK" w:eastAsia="方正楷体_GBK" w:hAnsi="方正楷体_GBK" w:cs="方正楷体_GBK" w:hint="eastAsia"/>
          <w:b/>
          <w:bCs/>
          <w:sz w:val="32"/>
          <w:szCs w:val="32"/>
        </w:rPr>
        <w:t>8.4</w:t>
      </w:r>
      <w:bookmarkEnd w:id="246"/>
      <w:r>
        <w:rPr>
          <w:rFonts w:ascii="方正楷体_GBK" w:eastAsia="方正楷体_GBK" w:hAnsi="方正楷体_GBK" w:cs="方正楷体_GBK" w:hint="eastAsia"/>
          <w:b/>
          <w:bCs/>
          <w:sz w:val="32"/>
          <w:szCs w:val="32"/>
        </w:rPr>
        <w:t>实施时间</w:t>
      </w:r>
      <w:bookmarkEnd w:id="247"/>
      <w:bookmarkEnd w:id="248"/>
    </w:p>
    <w:p w:rsidR="00D82BD6" w:rsidRDefault="00F5652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本预案自印发之日起实施。</w:t>
      </w:r>
    </w:p>
    <w:p w:rsidR="00D82BD6" w:rsidRDefault="00F5652B">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D82BD6" w:rsidRDefault="00F5652B" w:rsidP="00ED37A0">
      <w:pPr>
        <w:ind w:firstLineChars="200" w:firstLine="643"/>
        <w:outlineLvl w:val="0"/>
        <w:rPr>
          <w:rFonts w:ascii="方正黑体_GBK" w:eastAsia="方正黑体_GBK" w:hAnsi="方正黑体_GBK" w:cs="方正黑体_GBK"/>
          <w:b/>
          <w:bCs/>
          <w:sz w:val="32"/>
          <w:szCs w:val="32"/>
        </w:rPr>
      </w:pPr>
      <w:bookmarkStart w:id="249" w:name="_Toc2414"/>
      <w:bookmarkStart w:id="250" w:name="_Toc24377"/>
      <w:bookmarkStart w:id="251" w:name="_Toc29627"/>
      <w:bookmarkStart w:id="252" w:name="_Toc22037"/>
      <w:bookmarkStart w:id="253" w:name="_Toc27890"/>
      <w:bookmarkStart w:id="254" w:name="_Toc19073"/>
      <w:bookmarkStart w:id="255" w:name="_Toc16940"/>
      <w:bookmarkStart w:id="256" w:name="_Toc6028"/>
      <w:bookmarkStart w:id="257" w:name="_Toc25447"/>
      <w:bookmarkStart w:id="258" w:name="_Toc23802"/>
      <w:bookmarkStart w:id="259" w:name="_Toc20539"/>
      <w:bookmarkStart w:id="260" w:name="_Toc27508"/>
      <w:bookmarkStart w:id="261" w:name="_Toc10824"/>
      <w:bookmarkStart w:id="262" w:name="_Toc29530"/>
      <w:bookmarkStart w:id="263" w:name="_Toc15486"/>
      <w:r>
        <w:rPr>
          <w:rFonts w:ascii="方正黑体_GBK" w:eastAsia="方正黑体_GBK" w:hAnsi="方正黑体_GBK" w:cs="方正黑体_GBK" w:hint="eastAsia"/>
          <w:b/>
          <w:bCs/>
          <w:sz w:val="32"/>
          <w:szCs w:val="32"/>
        </w:rPr>
        <w:lastRenderedPageBreak/>
        <w:t xml:space="preserve">9 </w:t>
      </w:r>
      <w:bookmarkStart w:id="264" w:name="_Toc10186"/>
      <w:bookmarkStart w:id="265" w:name="_Toc22615"/>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ascii="方正黑体_GBK" w:eastAsia="方正黑体_GBK" w:hAnsi="方正黑体_GBK" w:cs="方正黑体_GBK" w:hint="eastAsia"/>
          <w:b/>
          <w:bCs/>
          <w:sz w:val="32"/>
          <w:szCs w:val="32"/>
        </w:rPr>
        <w:t>附录</w:t>
      </w:r>
      <w:bookmarkEnd w:id="263"/>
    </w:p>
    <w:p w:rsidR="00D82BD6" w:rsidRDefault="00F5652B" w:rsidP="00ED37A0">
      <w:pPr>
        <w:ind w:firstLineChars="200" w:firstLine="643"/>
        <w:outlineLvl w:val="1"/>
        <w:rPr>
          <w:rFonts w:ascii="方正楷体_GBK" w:eastAsia="方正楷体_GBK" w:hAnsi="方正楷体_GBK" w:cs="方正楷体_GBK"/>
          <w:b/>
          <w:bCs/>
          <w:sz w:val="32"/>
          <w:szCs w:val="32"/>
        </w:rPr>
      </w:pPr>
      <w:bookmarkStart w:id="266" w:name="_Toc20917"/>
      <w:bookmarkStart w:id="267" w:name="_Toc11835"/>
      <w:bookmarkStart w:id="268" w:name="_Toc25332"/>
      <w:bookmarkStart w:id="269" w:name="_Toc21647"/>
      <w:bookmarkStart w:id="270" w:name="_Toc19266"/>
      <w:bookmarkStart w:id="271" w:name="_Toc26259"/>
      <w:bookmarkStart w:id="272" w:name="_Toc21371"/>
      <w:bookmarkStart w:id="273" w:name="_Toc30039"/>
      <w:bookmarkStart w:id="274" w:name="_Toc6675"/>
      <w:bookmarkStart w:id="275" w:name="_Toc20629"/>
      <w:bookmarkStart w:id="276" w:name="_Toc1877"/>
      <w:bookmarkEnd w:id="264"/>
      <w:bookmarkEnd w:id="265"/>
      <w:r>
        <w:rPr>
          <w:rFonts w:ascii="方正楷体_GBK" w:eastAsia="方正楷体_GBK" w:hAnsi="方正楷体_GBK" w:cs="方正楷体_GBK" w:hint="eastAsia"/>
          <w:b/>
          <w:bCs/>
          <w:sz w:val="32"/>
          <w:szCs w:val="32"/>
        </w:rPr>
        <w:t>9.1 奉节县非煤矿山事故应急预案体系框架图</w:t>
      </w:r>
      <w:bookmarkEnd w:id="266"/>
      <w:bookmarkEnd w:id="267"/>
      <w:bookmarkEnd w:id="268"/>
      <w:bookmarkEnd w:id="269"/>
      <w:bookmarkEnd w:id="270"/>
      <w:bookmarkEnd w:id="271"/>
      <w:bookmarkEnd w:id="272"/>
      <w:bookmarkEnd w:id="273"/>
      <w:bookmarkEnd w:id="274"/>
      <w:bookmarkEnd w:id="275"/>
      <w:bookmarkEnd w:id="276"/>
    </w:p>
    <w:p w:rsidR="00D82BD6" w:rsidRDefault="0058688C">
      <w:pPr>
        <w:autoSpaceDE w:val="0"/>
        <w:autoSpaceDN w:val="0"/>
        <w:adjustRightInd w:val="0"/>
        <w:spacing w:line="560" w:lineRule="exact"/>
        <w:rPr>
          <w:rFonts w:ascii="方正仿宋_GBK" w:eastAsia="方正仿宋_GBK" w:hAnsi="方正仿宋_GBK" w:cs="方正仿宋_GBK"/>
          <w:color w:val="000000"/>
          <w:sz w:val="32"/>
          <w:szCs w:val="32"/>
        </w:rPr>
      </w:pPr>
      <w:r w:rsidRPr="0058688C">
        <w:rPr>
          <w:rFonts w:ascii="宋体" w:eastAsia="宋体" w:hAnsi="宋体" w:cs="Times New Roman"/>
          <w:b/>
          <w:bCs/>
          <w:color w:val="000000"/>
          <w:sz w:val="24"/>
        </w:rPr>
        <w:pict>
          <v:shapetype id="_x0000_t109" coordsize="21600,21600" o:spt="109" path="m,l,21600r21600,l21600,xe">
            <v:stroke joinstyle="miter"/>
            <v:path gradientshapeok="t" o:connecttype="rect"/>
          </v:shapetype>
          <v:shape id="_x0000_s1110" type="#_x0000_t109" style="position:absolute;left:0;text-align:left;margin-left:43.1pt;margin-top:18.05pt;width:208.15pt;height:25.6pt;z-index:252038144" o:gfxdata="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ArR7cNcAAAAIAQAADwAAAAAAAAAB&#10;ACAAAAA4AAAAZHJzL2Rvd25yZXYueG1sUEsBAhQAFAAAAAgAh07iQItgWPv7AQAAzgMAAA4AAAAA&#10;AAAAAQAgAAAAPAEAAGRycy9lMm9Eb2MueG1sUEsFBgAAAAAGAAYAWQEAAKkFA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重庆市非煤矿山事故应急预案</w:t>
                  </w:r>
                </w:p>
              </w:txbxContent>
            </v:textbox>
          </v:shape>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line id="_x0000_s1109" style="position:absolute;left:0;text-align:left;z-index:252040192" from="146.45pt,16.5pt" to="146.95pt,100pt" o:gfxdata="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XMPcLaAAAACgEAAA8AAAAAAAAAAQAgAAAAOAAAAGRycy9kb3ducmV2&#10;LnhtbFBLAQIUABQAAAAIAIdO4kBs1kLl5AEAAKIDAAAOAAAAAAAAAAEAIAAAAD8BAABkcnMvZTJv&#10;RG9jLnhtbFBLBQYAAAAABgAGAFkBAACVBQAAAAA=&#10;">
            <v:stroke endarrow="block"/>
          </v:line>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108" type="#_x0000_t109" style="position:absolute;left:0;text-align:left;margin-left:243.9pt;margin-top:9.3pt;width:151.55pt;height:37.05pt;z-index:252039168" o:gfxdata="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NjosTXAAAACQEAAA8AAAAAAAAA&#10;AQAgAAAAOAAAAGRycy9kb3ducmV2LnhtbFBLAQIUABQAAAAIAIdO4kBrjEyz/AEAAM4DAAAOAAAA&#10;AAAAAAEAIAAAADwBAABkcnMvZTJvRG9jLnhtbFBLBQYAAAAABgAGAFkBAACqBQ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奉节县生产安全事故灾难专项应急预案</w:t>
                  </w:r>
                </w:p>
              </w:txbxContent>
            </v:textbox>
          </v:shape>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line id="_x0000_s1107" style="position:absolute;left:0;text-align:left;flip:x;z-index:252043264" from="316.1pt,23.7pt" to="316.15pt,53.3pt" o:gfxdata="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g33RNkAAAAKAQAADwAAAAAAAAABACAAAAA4AAAA&#10;ZHJzL2Rvd25yZXYueG1sUEsBAhQAFAAAAAgAh07iQAqmC1jwAQAArQMAAA4AAAAAAAAAAQAgAAAA&#10;PgEAAGRycy9lMm9Eb2MueG1sUEsFBgAAAAAGAAYAWQEAAKAFAAAAAA==&#10;">
            <v:stroke endarrow="block"/>
          </v:line>
        </w:pict>
      </w:r>
      <w:r w:rsidRPr="0058688C">
        <w:rPr>
          <w:rFonts w:ascii="宋体" w:eastAsia="方正黑体_GBK" w:hAnsi="宋体" w:cs="Times New Roman"/>
          <w:b/>
          <w:bCs/>
          <w:color w:val="000000"/>
          <w:sz w:val="24"/>
        </w:rPr>
        <w:pict>
          <v:line id="_x0000_s1106" style="position:absolute;left:0;text-align:left;flip:x y;z-index:252041216" from="147.5pt,4.2pt" to="242.9pt,4.65pt" o:gfxdata="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98yYq2AAAAAcBAAAPAAAAAAAAAAEAIAAAADgA&#10;AABkcnMvZG93bnJldi54bWxQSwECFAAUAAAACACHTuJAqydngPMBAAC8AwAADgAAAAAAAAABACAA&#10;AAA9AQAAZHJzL2Uyb0RvYy54bWxQSwUGAAAAAAYABgBZAQAAogUAAAAA&#10;">
            <v:stroke endarrow="block"/>
          </v:lin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105" type="#_x0000_t109" style="position:absolute;left:0;text-align:left;margin-left:61.2pt;margin-top:3.65pt;width:162.25pt;height:40.3pt;z-index:252044288" o:gfxdata="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s4knDYAAAACAEAAA8AAAAAAAAA&#10;AQAgAAAAOAAAAGRycy9kb3ducmV2LnhtbFBLAQIUABQAAAAIAIdO4kBmFvE9+wEAAM4DAAAOAAAA&#10;AAAAAAEAIAAAAD0BAABkcnMvZTJvRG9jLnhtbFBLBQYAAAAABgAGAFkBAACqBQ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奉节县</w:t>
                  </w:r>
                </w:p>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非煤矿山事故应急预案</w:t>
                  </w:r>
                </w:p>
              </w:txbxContent>
            </v:textbox>
          </v:shape>
        </w:pict>
      </w:r>
      <w:r w:rsidRPr="0058688C">
        <w:rPr>
          <w:rFonts w:ascii="宋体" w:eastAsia="方正黑体_GBK" w:hAnsi="宋体" w:cs="Times New Roman"/>
          <w:b/>
          <w:bCs/>
          <w:color w:val="000000"/>
          <w:sz w:val="24"/>
        </w:rPr>
        <w:pict>
          <v:shape id="_x0000_s1104" type="#_x0000_t109" style="position:absolute;left:0;text-align:left;margin-left:230.25pt;margin-top:5.2pt;width:173.8pt;height:37.05pt;z-index:252045312" o:gfxdata="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2qqU7XAAAACQEAAA8AAAAAAAAA&#10;AQAgAAAAOAAAAGRycy9kb3ducmV2LnhtbFBLAQIUABQAAAAIAIdO4kBqrp/l/AEAAM4DAAAOAAAA&#10;AAAAAAEAIAAAADwBAABkcnMvZTJvRG9jLnhtbFBLBQYAAAAABgAGAFkBAACqBQ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突发事故灾难应急预案</w:t>
                  </w:r>
                </w:p>
              </w:txbxContent>
            </v:textbox>
          </v:shape>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Times New Roman" w:eastAsia="方正仿宋_GBK" w:hAnsi="Times New Roman" w:cs="Times New Roman"/>
          <w:sz w:val="24"/>
          <w:szCs w:val="20"/>
        </w:rPr>
        <w:pict>
          <v:line id="_x0000_s1103" style="position:absolute;left:0;text-align:left;z-index:252047360" from="315pt,19.2pt" to="315.5pt,84.15pt" o:gfxdata="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dmgB72QAAAAoBAAAPAAAAAAAAAAEAIAAAADgAAABkcnMvZG93bnJldi54bWxQ&#10;SwECFAAUAAAACACHTuJA7BIwyuABAACeAwAADgAAAAAAAAABACAAAAA+AQAAZHJzL2Uyb0RvYy54&#10;bWxQSwUGAAAAAAYABgBZAQAAkAUAAAAA&#10;" strokeweight="1.25pt"/>
        </w:pict>
      </w:r>
      <w:r w:rsidRPr="0058688C">
        <w:rPr>
          <w:rFonts w:ascii="宋体" w:eastAsia="方正黑体_GBK" w:hAnsi="宋体" w:cs="Times New Roman"/>
          <w:b/>
          <w:bCs/>
          <w:color w:val="000000"/>
          <w:sz w:val="24"/>
        </w:rPr>
        <w:pict>
          <v:line id="_x0000_s1102" style="position:absolute;left:0;text-align:left;z-index:252042240" from="145.3pt,20.9pt" to="145.35pt,66.25pt" o:gfxdata="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EJ5yNkAAAAKAQAADwAAAAAAAAABACAAAAA4AAAAZHJzL2Rvd25yZXYu&#10;eG1sUEsBAhQAFAAAAAgAh07iQBmvaYzkAQAAoAMAAA4AAAAAAAAAAQAgAAAAPgEAAGRycy9lMm9E&#10;b2MueG1sUEsFBgAAAAAGAAYAWQEAAJQFAAAAAA==&#10;">
            <v:stroke endarrow="block"/>
          </v:lin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101" type="#_x0000_t109" style="position:absolute;left:0;text-align:left;margin-left:52.95pt;margin-top:18.25pt;width:184.65pt;height:44.7pt;z-index:252046336" o:gfxdata="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RxH0LXAAAACgEAAA8AAAAAAAAA&#10;AQAgAAAAOAAAAGRycy9kb3ducmV2LnhtbFBLAQIUABQAAAAIAIdO4kDcnVX8/AEAAM4DAAAOAAAA&#10;AAAAAAEAIAAAADwBAABkcnMvZTJvRG9jLnhtbFBLBQYAAAAABgAGAFkBAACqBQ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奉节县所辖非煤矿山生产、经营企业生产安全事故应急预案</w:t>
                  </w:r>
                </w:p>
              </w:txbxContent>
            </v:textbox>
          </v:shape>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line id="_x0000_s1100" style="position:absolute;left:0;text-align:left;flip:x y;z-index:252048384" from="236.85pt,12.05pt" to="316pt,12.5pt" o:gfxdata="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3YFrE2QAAAAkBAAAPAAAAAAAAAAEAIAAAADgA&#10;AABkcnMvZG93bnJldi54bWxQSwECFAAUAAAACACHTuJA4GK9H/IBAAC8AwAADgAAAAAAAAABACAA&#10;AAA+AQAAZHJzL2Uyb0RvYy54bWxQSwUGAAAAAAYABgBZAQAAogUAAAAA&#10;">
            <v:stroke endarrow="block"/>
          </v:lin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sectPr w:rsidR="00D82BD6">
          <w:footerReference w:type="default" r:id="rId8"/>
          <w:pgSz w:w="11907" w:h="16840"/>
          <w:pgMar w:top="2098" w:right="1531" w:bottom="1985" w:left="1531" w:header="720" w:footer="1418" w:gutter="0"/>
          <w:cols w:space="720"/>
        </w:sectPr>
      </w:pPr>
    </w:p>
    <w:p w:rsidR="00D82BD6" w:rsidRDefault="00F5652B" w:rsidP="00ED37A0">
      <w:pPr>
        <w:ind w:firstLineChars="200" w:firstLine="643"/>
        <w:outlineLvl w:val="1"/>
        <w:rPr>
          <w:rFonts w:ascii="方正楷体_GBK" w:eastAsia="方正楷体_GBK" w:hAnsi="方正楷体_GBK" w:cs="方正楷体_GBK"/>
          <w:b/>
          <w:bCs/>
          <w:sz w:val="32"/>
          <w:szCs w:val="32"/>
        </w:rPr>
      </w:pPr>
      <w:bookmarkStart w:id="277" w:name="_Toc32321"/>
      <w:bookmarkStart w:id="278" w:name="_Toc30396"/>
      <w:r>
        <w:rPr>
          <w:rFonts w:ascii="方正楷体_GBK" w:eastAsia="方正楷体_GBK" w:hAnsi="方正楷体_GBK" w:cs="方正楷体_GBK" w:hint="eastAsia"/>
          <w:b/>
          <w:bCs/>
          <w:sz w:val="32"/>
          <w:szCs w:val="32"/>
        </w:rPr>
        <w:lastRenderedPageBreak/>
        <w:t>9.2 奉节县非煤矿山事故应急组织体系框架图</w:t>
      </w:r>
      <w:bookmarkEnd w:id="277"/>
      <w:bookmarkEnd w:id="278"/>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099" type="#_x0000_t109" style="position:absolute;left:0;text-align:left;margin-left:105.9pt;margin-top:19.6pt;width:208.15pt;height:42.6pt;z-index:252049408" o:gfxdata="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CDXVl2AAAAAoBAAAPAAAAAAAA&#10;AAEAIAAAADgAAABkcnMvZG93bnJldi54bWxQSwECFAAUAAAACACHTuJAIo6mMPwBAADOAwAADgAA&#10;AAAAAAABACAAAAA9AQAAZHJzL2Uyb0RvYy54bWxQSwUGAAAAAAYABgBZAQAAqwU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奉节县安全生产委员会</w:t>
                  </w:r>
                </w:p>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奉节县矿山安全委员会</w:t>
                  </w:r>
                </w:p>
              </w:txbxContent>
            </v:textbox>
          </v:shap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098" type="#_x0000_t109" style="position:absolute;left:0;text-align:left;margin-left:214.75pt;margin-top:10.5pt;width:162.55pt;height:22.65pt;z-index:252061696" o:gfxdata="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3Ti8TYAAAACQEAAA8AAAAAAAAA&#10;AQAgAAAAOAAAAGRycy9kb3ducmV2LnhtbFBLAQIUABQAAAAIAIdO4kBk4HUQ+wEAAM4DAAAOAAAA&#10;AAAAAAEAIAAAAD0BAABkcnMvZTJvRG9jLnhtbFBLBQYAAAAABgAGAFkBAACqBQAAAAA=&#10;" filled="f">
            <v:textbox>
              <w:txbxContent>
                <w:p w:rsidR="00D82BD6" w:rsidRDefault="00F5652B">
                  <w:pPr>
                    <w:rPr>
                      <w:rFonts w:ascii="宋体" w:eastAsia="宋体" w:hAnsi="宋体" w:cs="Times New Roman"/>
                      <w:szCs w:val="21"/>
                    </w:rPr>
                  </w:pPr>
                  <w:r>
                    <w:rPr>
                      <w:rFonts w:ascii="仿宋" w:eastAsia="仿宋" w:hAnsi="仿宋" w:cs="仿宋" w:hint="eastAsia"/>
                      <w:szCs w:val="21"/>
                    </w:rPr>
                    <w:t>非煤矿山企业发生事故后组建</w:t>
                  </w:r>
                </w:p>
              </w:txbxContent>
            </v:textbox>
          </v:shape>
        </w:pict>
      </w:r>
      <w:r w:rsidRPr="0058688C">
        <w:rPr>
          <w:rFonts w:ascii="宋体" w:eastAsia="方正黑体_GBK" w:hAnsi="宋体" w:cs="Times New Roman"/>
          <w:b/>
          <w:bCs/>
          <w:color w:val="000000"/>
          <w:sz w:val="24"/>
        </w:rPr>
        <w:pict>
          <v:line id="_x0000_s1097" style="position:absolute;left:0;text-align:left;flip:x;z-index:252050432" from="210.25pt,.4pt" to="210.3pt,52.85pt" o:gfxdata="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7EVkXXAAAACAEAAA8AAAAAAAAAAQAgAAAAOAAAAGRycy9k&#10;b3ducmV2LnhtbFBLAQIUABQAAAAIAIdO4kDlkrhN7QEAAK0DAAAOAAAAAAAAAAEAIAAAADwBAABk&#10;cnMvZTJvRG9jLnhtbFBLBQYAAAAABgAGAFkBAACbBQAAAAA=&#10;">
            <v:stroke endarrow="block"/>
          </v:line>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096" type="#_x0000_t109" style="position:absolute;left:0;text-align:left;margin-left:75.7pt;margin-top:22.65pt;width:302.35pt;height:193.15pt;z-index:252051456" o:gfxdata="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ZO+Xz2AAAAAoBAAAPAAAAAAAA&#10;AAEAIAAAADgAAABkcnMvZG93bnJldi54bWxQSwECFAAUAAAACACHTuJA1kyco/wBAADPAwAADgAA&#10;AAAAAAABACAAAAA9AQAAZHJzL2Uyb0RvYy54bWxQSwUGAAAAAAYABgBZAQAAqwUAAAAA&#10;" filled="f">
            <v:textbox>
              <w:txbxContent>
                <w:p w:rsidR="00D82BD6" w:rsidRDefault="00F5652B">
                  <w:pPr>
                    <w:jc w:val="center"/>
                    <w:rPr>
                      <w:rFonts w:ascii="仿宋" w:eastAsia="仿宋" w:hAnsi="仿宋" w:cs="仿宋"/>
                      <w:color w:val="000000"/>
                      <w:sz w:val="24"/>
                    </w:rPr>
                  </w:pPr>
                  <w:r>
                    <w:rPr>
                      <w:rFonts w:ascii="仿宋" w:eastAsia="仿宋" w:hAnsi="仿宋" w:cs="仿宋" w:hint="eastAsia"/>
                      <w:color w:val="000000"/>
                      <w:sz w:val="24"/>
                    </w:rPr>
                    <w:t>县矿山事故应急指挥部</w:t>
                  </w:r>
                </w:p>
                <w:p w:rsidR="00D82BD6" w:rsidRDefault="00D82BD6">
                  <w:pPr>
                    <w:jc w:val="center"/>
                    <w:rPr>
                      <w:rFonts w:ascii="仿宋" w:eastAsia="仿宋" w:hAnsi="仿宋" w:cs="仿宋"/>
                      <w:color w:val="000000"/>
                      <w:sz w:val="24"/>
                    </w:rPr>
                  </w:pPr>
                </w:p>
                <w:p w:rsidR="00D82BD6" w:rsidRDefault="00F5652B">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总指挥长：县委常委、县政府常务副县长</w:t>
                  </w:r>
                </w:p>
                <w:p w:rsidR="00D82BD6" w:rsidRDefault="00F5652B">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常务副指挥长：县政府分管副县长</w:t>
                  </w:r>
                </w:p>
                <w:p w:rsidR="00D82BD6" w:rsidRDefault="00F5652B">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副总指挥长：县政府办公室联系副主任</w:t>
                  </w:r>
                </w:p>
                <w:p w:rsidR="00D82BD6" w:rsidRDefault="00F5652B">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县应急局局长</w:t>
                  </w:r>
                </w:p>
                <w:p w:rsidR="00D82BD6" w:rsidRDefault="00F5652B">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县公安局分管副局长</w:t>
                  </w:r>
                </w:p>
                <w:p w:rsidR="00D82BD6" w:rsidRDefault="00F5652B">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县规划自然资源局局长</w:t>
                  </w:r>
                </w:p>
                <w:p w:rsidR="00D82BD6" w:rsidRDefault="00F5652B">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县消防救援大队队长</w:t>
                  </w:r>
                </w:p>
                <w:p w:rsidR="00D82BD6" w:rsidRDefault="00F5652B">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事发乡镇（街道办事处）主要负责人</w:t>
                  </w:r>
                </w:p>
                <w:p w:rsidR="00D82BD6" w:rsidRDefault="00D82BD6">
                  <w:pPr>
                    <w:spacing w:line="360" w:lineRule="exact"/>
                    <w:ind w:firstLineChars="700" w:firstLine="1680"/>
                    <w:rPr>
                      <w:rFonts w:ascii="仿宋" w:eastAsia="仿宋" w:hAnsi="仿宋" w:cs="仿宋"/>
                      <w:color w:val="000000"/>
                      <w:sz w:val="24"/>
                    </w:rPr>
                  </w:pPr>
                </w:p>
              </w:txbxContent>
            </v:textbox>
          </v:shap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line id="_x0000_s1095" style="position:absolute;left:0;text-align:left;flip:x;z-index:252055552" from="210.05pt,28.85pt" to="210.1pt,63.75pt" o:gfxdata="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&#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YY71G2AAAAAoBAAAPAAAAAAAAAAEAIAAAADgAAABk&#10;cnMvZG93bnJldi54bWxQSwECFAAUAAAACACHTuJAsucXmvABAACtAwAADgAAAAAAAAABACAAAAA9&#10;AQAAZHJzL2Uyb0RvYy54bWxQSwUGAAAAAAYABgBZAQAAnwUAAAAA&#10;">
            <v:stroke endarrow="block"/>
          </v:lin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094" type="#_x0000_t109" style="position:absolute;left:0;text-align:left;margin-left:32.65pt;margin-top:10.25pt;width:63.5pt;height:20pt;z-index:252056576" o:gfxdata="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gyr7Y1AAAAAgBAAAPAAAAAAAAAAEAIAAA&#10;ADgAAABkcnMvZG93bnJldi54bWxQSwECFAAUAAAACACHTuJAtpDKjvoBAADNAwAADgAAAAAAAAAB&#10;ACAAAAA5AQAAZHJzL2Uyb0RvYy54bWxQSwUGAAAAAAYABgBZAQAApQUAAAAA&#10;" filled="f">
            <v:textbox>
              <w:txbxContent>
                <w:p w:rsidR="00D82BD6" w:rsidRDefault="00F5652B">
                  <w:pPr>
                    <w:jc w:val="center"/>
                    <w:rPr>
                      <w:rFonts w:ascii="宋体" w:eastAsia="宋体" w:hAnsi="宋体" w:cs="Times New Roman"/>
                      <w:szCs w:val="21"/>
                    </w:rPr>
                  </w:pPr>
                  <w:r>
                    <w:rPr>
                      <w:rFonts w:ascii="仿宋" w:eastAsia="仿宋" w:hAnsi="仿宋" w:cs="仿宋" w:hint="eastAsia"/>
                      <w:szCs w:val="21"/>
                    </w:rPr>
                    <w:t>办事机构</w:t>
                  </w:r>
                </w:p>
              </w:txbxContent>
            </v:textbox>
          </v:shape>
        </w:pict>
      </w:r>
      <w:r w:rsidRPr="0058688C">
        <w:rPr>
          <w:rFonts w:ascii="宋体" w:eastAsia="方正黑体_GBK" w:hAnsi="宋体" w:cs="Times New Roman"/>
          <w:b/>
          <w:bCs/>
          <w:color w:val="000000"/>
          <w:sz w:val="24"/>
        </w:rPr>
        <w:pict>
          <v:shape id="_x0000_s1093" type="#_x0000_t109" style="position:absolute;left:0;text-align:left;margin-left:320.55pt;margin-top:9.6pt;width:68.55pt;height:19.35pt;z-index:252060672" o:gfxdata="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0U9/1tcAAAAJAQAADwAAAAAAAAAB&#10;ACAAAAA4AAAAZHJzL2Rvd25yZXYueG1sUEsBAhQAFAAAAAgAh07iQMiGQIb7AQAAzQMAAA4AAAAA&#10;AAAAAQAgAAAAPAEAAGRycy9lMm9Eb2MueG1sUEsFBgAAAAAGAAYAWQEAAKkFAAAAAA==&#10;" filled="f">
            <v:textbox>
              <w:txbxContent>
                <w:p w:rsidR="00D82BD6" w:rsidRDefault="00F5652B">
                  <w:pPr>
                    <w:snapToGrid w:val="0"/>
                    <w:jc w:val="center"/>
                    <w:rPr>
                      <w:rFonts w:ascii="仿宋" w:eastAsia="仿宋" w:hAnsi="仿宋" w:cs="仿宋"/>
                      <w:szCs w:val="28"/>
                    </w:rPr>
                  </w:pPr>
                  <w:r>
                    <w:rPr>
                      <w:rFonts w:ascii="仿宋" w:eastAsia="仿宋" w:hAnsi="仿宋" w:cs="仿宋" w:hint="eastAsia"/>
                      <w:szCs w:val="21"/>
                    </w:rPr>
                    <w:t>成员单位</w:t>
                  </w:r>
                </w:p>
              </w:txbxContent>
            </v:textbox>
          </v:shape>
        </w:pict>
      </w:r>
      <w:r w:rsidRPr="0058688C">
        <w:rPr>
          <w:rFonts w:ascii="宋体" w:eastAsia="方正黑体_GBK" w:hAnsi="宋体" w:cs="Times New Roman"/>
          <w:b/>
          <w:bCs/>
          <w:color w:val="000000"/>
          <w:sz w:val="24"/>
        </w:rPr>
        <w:pict>
          <v:line id="_x0000_s1092" style="position:absolute;left:0;text-align:left;flip:x;z-index:252053504" from="316.05pt,4pt" to="316.55pt,50.4pt" o:gfxdata="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J3JxzXAAAACQEAAA8AAAAAAAAAAQAgAAAAOAAAAGRy&#10;cy9kb3ducmV2LnhtbFBLAQIUABQAAAAIAIdO4kDHBPad8AEAAK4DAAAOAAAAAAAAAAEAIAAAADwB&#10;AABkcnMvZTJvRG9jLnhtbFBLBQYAAAAABgAGAFkBAACeBQAAAAA=&#10;">
            <v:stroke endarrow="block"/>
          </v:line>
        </w:pict>
      </w:r>
      <w:r w:rsidRPr="0058688C">
        <w:rPr>
          <w:rFonts w:ascii="宋体" w:eastAsia="方正黑体_GBK" w:hAnsi="宋体" w:cs="Times New Roman"/>
          <w:b/>
          <w:bCs/>
          <w:color w:val="000000"/>
          <w:sz w:val="24"/>
        </w:rPr>
        <w:pict>
          <v:line id="_x0000_s1091" style="position:absolute;left:0;text-align:left;flip:x;z-index:252052480" from="100.55pt,3.45pt" to="100.95pt,49.3pt" o:gfxdata="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gw17NcAAAAIAQAADwAAAAAAAAABACAAAAA4AAAAZHJzL2Rv&#10;d25yZXYueG1sUEsBAhQAFAAAAAgAh07iQKqxgZfsAQAArgMAAA4AAAAAAAAAAQAgAAAAPAEAAGRy&#10;cy9lMm9Eb2MueG1sUEsFBgAAAAAGAAYAWQEAAJoFAAAAAA==&#10;">
            <v:stroke endarrow="block"/>
          </v:line>
        </w:pict>
      </w:r>
      <w:r w:rsidRPr="0058688C">
        <w:rPr>
          <w:rFonts w:ascii="方正黑体_GBK" w:eastAsia="方正黑体_GBK" w:hAnsi="Times New Roman" w:cs="Times New Roman"/>
          <w:color w:val="000000"/>
          <w:sz w:val="24"/>
          <w:szCs w:val="22"/>
        </w:rPr>
        <w:pict>
          <v:line id="_x0000_s1090" style="position:absolute;left:0;text-align:left;flip:y;z-index:252062720" from="100.6pt,2.65pt" to="316.6pt,3.7pt" o:gfxdata="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vZkU01AAAAAcBAAAPAAAAAAAAAAEAIAAAADgAAABkcnMvZG93bnJldi54&#10;bWxQSwECFAAUAAAACACHTuJAUhUcH+gBAACsAwAADgAAAAAAAAABACAAAAA5AQAAZHJzL2Uyb0Rv&#10;Yy54bWxQSwUGAAAAAAYABgBZAQAAkwUAAAAA&#10;"/>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089" type="#_x0000_t109" style="position:absolute;left:0;text-align:left;margin-left:225.5pt;margin-top:19.35pt;width:180.9pt;height:149.7pt;z-index:252059648" o:gfxdata="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Ci4xNgAAAAKAQAADwAAAAAAAAAB&#10;ACAAAAA4AAAAZHJzL2Rvd25yZXYueG1sUEsBAhQAFAAAAAgAh07iQEa6QW36AQAAzwMAAA4AAAAA&#10;AAAAAQAgAAAAPQEAAGRycy9lMm9Eb2MueG1sUEsFBgAAAAAGAAYAWQEAAKkFAAAAAA==&#10;" filled="f">
            <v:textbox>
              <w:txbxContent>
                <w:p w:rsidR="00D82BD6" w:rsidRDefault="00F5652B">
                  <w:pPr>
                    <w:ind w:firstLineChars="100" w:firstLine="240"/>
                    <w:rPr>
                      <w:rFonts w:ascii="仿宋" w:eastAsia="仿宋" w:hAnsi="仿宋" w:cs="仿宋"/>
                      <w:color w:val="000000"/>
                      <w:szCs w:val="28"/>
                    </w:rPr>
                  </w:pPr>
                  <w:r>
                    <w:rPr>
                      <w:rFonts w:ascii="仿宋" w:eastAsia="仿宋" w:hAnsi="仿宋" w:cs="仿宋" w:hint="eastAsia"/>
                      <w:color w:val="000000"/>
                      <w:sz w:val="24"/>
                    </w:rPr>
                    <w:t>县应急局、县财政局、县交通局、县商务委、县公安局、县民政局、县规划自然资源局、县消防救援大队、县生态环境局、县人力社保局、县卫生健康委、县市场监管局、县纪委监委、县政府新闻办、县委网信办、县总工会、县气象局、县经济信息委和事发地乡镇（街道）等。</w:t>
                  </w:r>
                </w:p>
              </w:txbxContent>
            </v:textbox>
          </v:shape>
        </w:pict>
      </w:r>
      <w:r w:rsidRPr="0058688C">
        <w:rPr>
          <w:rFonts w:ascii="宋体" w:eastAsia="方正黑体_GBK" w:hAnsi="宋体" w:cs="Times New Roman"/>
          <w:b/>
          <w:bCs/>
          <w:color w:val="000000"/>
          <w:sz w:val="24"/>
        </w:rPr>
        <w:pict>
          <v:shape id="_x0000_s1088" type="#_x0000_t109" style="position:absolute;left:0;text-align:left;margin-left:-5pt;margin-top:21.95pt;width:209.4pt;height:61.1pt;z-index:252057600" o:gfxdata="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WLzsodgAAAAKAQAADwAAAAAA&#10;AAABACAAAAA4AAAAZHJzL2Rvd25yZXYueG1sUEsBAhQAFAAAAAgAh07iQLWVRS/9AQAAzgMAAA4A&#10;AAAAAAAAAQAgAAAAPQEAAGRycy9lMm9Eb2MueG1sUEsFBgAAAAAGAAYAWQEAAKwFAAAAAA==&#10;" filled="f">
            <v:textbox>
              <w:txbxContent>
                <w:p w:rsidR="00D82BD6" w:rsidRDefault="00F5652B">
                  <w:pPr>
                    <w:snapToGrid w:val="0"/>
                    <w:jc w:val="center"/>
                    <w:rPr>
                      <w:rFonts w:ascii="方正仿宋_GBK" w:eastAsia="方正仿宋_GBK" w:hAnsi="方正仿宋_GBK" w:cs="方正仿宋_GBK"/>
                      <w:color w:val="000000"/>
                      <w:sz w:val="24"/>
                    </w:rPr>
                  </w:pPr>
                  <w:r>
                    <w:rPr>
                      <w:rFonts w:ascii="仿宋" w:eastAsia="仿宋" w:hAnsi="仿宋" w:cs="仿宋" w:hint="eastAsia"/>
                      <w:color w:val="000000"/>
                      <w:sz w:val="24"/>
                    </w:rPr>
                    <w:t>县矿山事故应急指挥部</w:t>
                  </w:r>
                  <w:r>
                    <w:rPr>
                      <w:rFonts w:ascii="方正仿宋_GBK" w:eastAsia="方正仿宋_GBK" w:hAnsi="方正仿宋_GBK" w:cs="方正仿宋_GBK" w:hint="eastAsia"/>
                      <w:color w:val="000000"/>
                      <w:sz w:val="24"/>
                    </w:rPr>
                    <w:t>办公室</w:t>
                  </w:r>
                </w:p>
                <w:p w:rsidR="00D82BD6" w:rsidRDefault="00F5652B">
                  <w:pPr>
                    <w:autoSpaceDE w:val="0"/>
                    <w:autoSpaceDN w:val="0"/>
                    <w:snapToGrid w:val="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办公室主任由县应急局主要负责人兼任，副主任由分管负责人兼任。</w:t>
                  </w:r>
                </w:p>
              </w:txbxContent>
            </v:textbox>
          </v:shap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shape id="_x0000_s1087" type="#_x0000_t109" style="position:absolute;left:0;text-align:left;margin-left:118.75pt;margin-top:30pt;width:63.5pt;height:22.65pt;z-index:252058624" o:gfxdata="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Pr9fj9gAAAAKAQAADwAAAAAAAAAB&#10;ACAAAAA4AAAAZHJzL2Rvd25yZXYueG1sUEsBAhQAFAAAAAgAh07iQMQg5Vz6AQAAzQMAAA4AAAAA&#10;AAAAAQAgAAAAPQEAAGRycy9lMm9Eb2MueG1sUEsFBgAAAAAGAAYAWQEAAKkFAAAAAA==&#10;" filled="f">
            <v:textbox>
              <w:txbxContent>
                <w:p w:rsidR="00D82BD6" w:rsidRDefault="00F5652B">
                  <w:pPr>
                    <w:snapToGrid w:val="0"/>
                    <w:jc w:val="center"/>
                    <w:rPr>
                      <w:rFonts w:ascii="宋体" w:eastAsia="宋体" w:hAnsi="宋体" w:cs="Times New Roman"/>
                      <w:szCs w:val="21"/>
                    </w:rPr>
                  </w:pPr>
                  <w:r>
                    <w:rPr>
                      <w:rFonts w:ascii="方正仿宋_GBK" w:eastAsia="方正仿宋_GBK" w:hAnsi="方正仿宋_GBK" w:cs="方正仿宋_GBK" w:hint="eastAsia"/>
                      <w:szCs w:val="21"/>
                    </w:rPr>
                    <w:t>综合协调</w:t>
                  </w:r>
                </w:p>
              </w:txbxContent>
            </v:textbox>
          </v:shape>
        </w:pict>
      </w:r>
      <w:r w:rsidRPr="0058688C">
        <w:rPr>
          <w:rFonts w:ascii="方正黑体_GBK" w:eastAsia="方正黑体_GBK" w:hAnsi="Times New Roman" w:cs="Times New Roman"/>
          <w:color w:val="000000"/>
          <w:sz w:val="24"/>
          <w:szCs w:val="22"/>
        </w:rPr>
        <w:pict>
          <v:line id="_x0000_s1086" style="position:absolute;left:0;text-align:left;flip:x;z-index:252063744" from="101.7pt,21.9pt" to="102.25pt,58.95pt" o:gfxdata="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8XK5o2AAAAAoBAAAPAAAAAAAAAAEAIAAAADgAAABkcnMvZG93bnJl&#10;di54bWxQSwECFAAUAAAACACHTuJA6bwkA+cBAACqAwAADgAAAAAAAAABACAAAAA9AQAAZHJzL2Uy&#10;b0RvYy54bWxQSwUGAAAAAAYABgBZAQAAlgUAAAAA&#10;"/>
        </w:pict>
      </w:r>
    </w:p>
    <w:p w:rsidR="00D82BD6" w:rsidRDefault="0058688C">
      <w:pPr>
        <w:autoSpaceDE w:val="0"/>
        <w:autoSpaceDN w:val="0"/>
        <w:adjustRightInd w:val="0"/>
        <w:rPr>
          <w:rFonts w:ascii="方正仿宋_GBK" w:eastAsia="方正仿宋_GBK" w:hAnsi="方正仿宋_GBK" w:cs="方正仿宋_GBK"/>
          <w:color w:val="000000"/>
          <w:sz w:val="32"/>
          <w:szCs w:val="32"/>
        </w:rPr>
      </w:pPr>
      <w:r w:rsidRPr="0058688C">
        <w:rPr>
          <w:rFonts w:ascii="宋体" w:eastAsia="方正黑体_GBK" w:hAnsi="宋体" w:cs="Times New Roman"/>
          <w:b/>
          <w:bCs/>
          <w:color w:val="000000"/>
          <w:sz w:val="24"/>
        </w:rPr>
        <w:pict>
          <v:line id="_x0000_s1085" style="position:absolute;left:0;text-align:left;flip:y;z-index:252054528" from="101.45pt,27.05pt" to="223.35pt,28.1pt" o:gfxdata="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5KCT32QAAAAkBAAAPAAAAAAAAAAEAIAAAADgAAABk&#10;cnMvZG93bnJldi54bWxQSwECFAAUAAAACACHTuJAVF9sP+8BAACwAwAADgAAAAAAAAABACAAAAA+&#10;AQAAZHJzL2Uyb0RvYy54bWxQSwUGAAAAAAYABgBZAQAAnwUAAAAA&#10;">
            <v:stroke endarrow="block"/>
          </v:line>
        </w:pict>
      </w: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F5652B" w:rsidP="00ED37A0">
      <w:pPr>
        <w:ind w:firstLineChars="200" w:firstLine="643"/>
        <w:outlineLvl w:val="1"/>
        <w:rPr>
          <w:rFonts w:ascii="方正楷体_GBK" w:eastAsia="方正楷体_GBK" w:hAnsi="方正楷体_GBK" w:cs="方正楷体_GBK"/>
          <w:b/>
          <w:bCs/>
          <w:sz w:val="32"/>
          <w:szCs w:val="32"/>
        </w:rPr>
      </w:pPr>
      <w:bookmarkStart w:id="279" w:name="_Toc29846"/>
      <w:r>
        <w:rPr>
          <w:rFonts w:ascii="方正楷体_GBK" w:eastAsia="方正楷体_GBK" w:hAnsi="方正楷体_GBK" w:cs="方正楷体_GBK" w:hint="eastAsia"/>
          <w:b/>
          <w:bCs/>
          <w:sz w:val="32"/>
          <w:szCs w:val="32"/>
        </w:rPr>
        <w:lastRenderedPageBreak/>
        <w:t>9.3 县应急指挥部及成员单位和各工作组职责</w:t>
      </w:r>
      <w:bookmarkEnd w:id="279"/>
    </w:p>
    <w:p w:rsidR="00D82BD6" w:rsidRDefault="00F5652B" w:rsidP="00ED37A0">
      <w:pPr>
        <w:ind w:firstLineChars="200" w:firstLine="643"/>
        <w:outlineLvl w:val="2"/>
        <w:rPr>
          <w:rFonts w:ascii="方正仿宋_GBK" w:eastAsia="方正仿宋_GBK" w:hAnsi="方正仿宋_GBK" w:cs="方正仿宋_GBK"/>
          <w:b/>
          <w:bCs/>
          <w:sz w:val="32"/>
          <w:szCs w:val="32"/>
        </w:rPr>
      </w:pPr>
      <w:bookmarkStart w:id="280" w:name="_Toc19719_WPSOffice_Level1"/>
      <w:r>
        <w:rPr>
          <w:rFonts w:ascii="方正仿宋_GBK" w:eastAsia="方正仿宋_GBK" w:hAnsi="方正仿宋_GBK" w:cs="方正仿宋_GBK" w:hint="eastAsia"/>
          <w:b/>
          <w:bCs/>
          <w:sz w:val="32"/>
          <w:szCs w:val="32"/>
        </w:rPr>
        <w:t>9.3.1县应急指挥部职责</w:t>
      </w:r>
      <w:bookmarkEnd w:id="280"/>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矿山事故应急指挥部指挥长由县委常委、县政府常务副县长担任，常务副指挥长由县政府分管领导担任，副指挥长由县政府办公室联系副主任，县应急局局长、县公安局分管副局长、县规划自然资源局局长、县消防救援大队队长、事发乡镇政府（街道办事处）主要负责人担任，县政府有关部门和有关单位为成员单位。主要职责是</w:t>
      </w:r>
      <w:r>
        <w:rPr>
          <w:rFonts w:ascii="仿宋" w:eastAsia="方正仿宋_GBK" w:hAnsi="仿宋" w:cs="仿宋" w:hint="eastAsia"/>
          <w:sz w:val="32"/>
          <w:szCs w:val="32"/>
        </w:rPr>
        <w:t>:</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w:t>
      </w:r>
      <w:r>
        <w:rPr>
          <w:rFonts w:ascii="仿宋" w:eastAsia="方正仿宋_GBK" w:hAnsi="仿宋" w:cs="仿宋" w:hint="eastAsia"/>
          <w:sz w:val="32"/>
          <w:szCs w:val="32"/>
        </w:rPr>
        <w:t>1</w:t>
      </w:r>
      <w:r>
        <w:rPr>
          <w:rFonts w:ascii="仿宋" w:eastAsia="方正仿宋_GBK" w:hAnsi="仿宋" w:cs="仿宋" w:hint="eastAsia"/>
          <w:sz w:val="32"/>
          <w:szCs w:val="32"/>
        </w:rPr>
        <w:t>）负责启动本预案；</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w:t>
      </w:r>
      <w:r>
        <w:rPr>
          <w:rFonts w:ascii="仿宋" w:eastAsia="方正仿宋_GBK" w:hAnsi="仿宋" w:cs="仿宋" w:hint="eastAsia"/>
          <w:sz w:val="32"/>
          <w:szCs w:val="32"/>
        </w:rPr>
        <w:t>2</w:t>
      </w:r>
      <w:r>
        <w:rPr>
          <w:rFonts w:ascii="仿宋" w:eastAsia="方正仿宋_GBK" w:hAnsi="仿宋" w:cs="仿宋" w:hint="eastAsia"/>
          <w:sz w:val="32"/>
          <w:szCs w:val="32"/>
        </w:rPr>
        <w:t>）作出应急处置与救援行动的重大决策</w:t>
      </w:r>
      <w:r>
        <w:rPr>
          <w:rFonts w:ascii="仿宋" w:eastAsia="方正仿宋_GBK" w:hAnsi="仿宋" w:cs="仿宋" w:hint="eastAsia"/>
          <w:sz w:val="32"/>
          <w:szCs w:val="32"/>
        </w:rPr>
        <w:t>,</w:t>
      </w:r>
      <w:r>
        <w:rPr>
          <w:rFonts w:ascii="仿宋" w:eastAsia="方正仿宋_GBK" w:hAnsi="仿宋" w:cs="仿宋" w:hint="eastAsia"/>
          <w:sz w:val="32"/>
          <w:szCs w:val="32"/>
        </w:rPr>
        <w:t>下达命令并进行督察和指导</w:t>
      </w:r>
      <w:r>
        <w:rPr>
          <w:rFonts w:ascii="仿宋" w:eastAsia="方正仿宋_GBK" w:hAnsi="仿宋" w:cs="仿宋" w:hint="eastAsia"/>
          <w:sz w:val="32"/>
          <w:szCs w:val="32"/>
        </w:rPr>
        <w:t>;</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w:t>
      </w:r>
      <w:r>
        <w:rPr>
          <w:rFonts w:ascii="仿宋" w:eastAsia="方正仿宋_GBK" w:hAnsi="仿宋" w:cs="仿宋" w:hint="eastAsia"/>
          <w:sz w:val="32"/>
          <w:szCs w:val="32"/>
        </w:rPr>
        <w:t>3</w:t>
      </w:r>
      <w:r>
        <w:rPr>
          <w:rFonts w:ascii="仿宋" w:eastAsia="方正仿宋_GBK" w:hAnsi="仿宋" w:cs="仿宋" w:hint="eastAsia"/>
          <w:sz w:val="32"/>
          <w:szCs w:val="32"/>
        </w:rPr>
        <w:t>）向县政府报告事故应急处置进展情况</w:t>
      </w:r>
      <w:r>
        <w:rPr>
          <w:rFonts w:ascii="仿宋" w:eastAsia="方正仿宋_GBK" w:hAnsi="仿宋" w:cs="仿宋" w:hint="eastAsia"/>
          <w:sz w:val="32"/>
          <w:szCs w:val="32"/>
        </w:rPr>
        <w:t>;</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w:t>
      </w:r>
      <w:r>
        <w:rPr>
          <w:rFonts w:ascii="仿宋" w:eastAsia="方正仿宋_GBK" w:hAnsi="仿宋" w:cs="仿宋" w:hint="eastAsia"/>
          <w:sz w:val="32"/>
          <w:szCs w:val="32"/>
        </w:rPr>
        <w:t>4</w:t>
      </w:r>
      <w:r>
        <w:rPr>
          <w:rFonts w:ascii="仿宋" w:eastAsia="方正仿宋_GBK" w:hAnsi="仿宋" w:cs="仿宋" w:hint="eastAsia"/>
          <w:sz w:val="32"/>
          <w:szCs w:val="32"/>
        </w:rPr>
        <w:t>）决定其他重要事项。</w:t>
      </w:r>
    </w:p>
    <w:p w:rsidR="00D82BD6" w:rsidRDefault="00F5652B" w:rsidP="00ED37A0">
      <w:pPr>
        <w:ind w:firstLineChars="200" w:firstLine="643"/>
        <w:outlineLvl w:val="2"/>
        <w:rPr>
          <w:rFonts w:ascii="方正仿宋_GBK" w:eastAsia="方正仿宋_GBK" w:hAnsi="方正仿宋_GBK" w:cs="方正仿宋_GBK"/>
          <w:b/>
          <w:bCs/>
          <w:sz w:val="32"/>
          <w:szCs w:val="32"/>
        </w:rPr>
      </w:pPr>
      <w:bookmarkStart w:id="281" w:name="_Toc7663_WPSOffice_Level1"/>
      <w:r>
        <w:rPr>
          <w:rFonts w:ascii="方正仿宋_GBK" w:eastAsia="方正仿宋_GBK" w:hAnsi="方正仿宋_GBK" w:cs="方正仿宋_GBK" w:hint="eastAsia"/>
          <w:b/>
          <w:bCs/>
          <w:sz w:val="32"/>
          <w:szCs w:val="32"/>
        </w:rPr>
        <w:t>9.3.2成员单位职责</w:t>
      </w:r>
      <w:bookmarkEnd w:id="281"/>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各成员单位职责如下</w:t>
      </w:r>
      <w:r>
        <w:rPr>
          <w:rFonts w:ascii="仿宋" w:eastAsia="方正仿宋_GBK" w:hAnsi="仿宋" w:cs="仿宋" w:hint="eastAsia"/>
          <w:sz w:val="32"/>
          <w:szCs w:val="32"/>
        </w:rPr>
        <w:t>:</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应急局：发挥运转枢纽职责，负责统筹协调重大、特别重大事故应急处置，传达县指挥部指令；向市应急局报告事故相关信息；牵头负责事故抢险救援工作；负责组织专家组制订救援技术方案和防范措施；调遣县级专业救援队伍参与救援，调集本系统的应急装备和器材；牵头开展事故调查。</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lastRenderedPageBreak/>
        <w:t>县规划自然资源局：负责配合事发地乡镇政府（街道办事处）和县应急局做好非煤矿山事故应急救援工作，及时提供专业技术支持。</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县财政局：保障现场应急处置所需工作经费。</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县交通局：负责组织协调有关部门做好应急救援交通运输保障工作；负责组织协调有关部门恢复公路、桥梁等交通基础设施；负责组织实施交通基础设施抢通恢复，提供应急运输保障。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县商务委：负责组织协调生活必需品的调拨和供应工作。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县公安局：负责组织力量参与事故抢险救援工作；负责事故可能危及区域内的警戒管控和交通疏导工作，维护事故周边区域社会秩序。</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县民政局：负责政府救济、死亡人员丧葬等有关事宜，参与善后处理工作。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县消防救援大队：负责参与抢险救援工作。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县生态环境局：负责组织对事故现场周边环境进行应急监测；提出控制、消除环境污染措施的建议。</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县人力社保局：负责工伤保险、医疗保险等有关事宜，参与善后处理工作。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县卫生健康委：负责在事故现场设置临时医疗急救区；负责对伤员进行分拣及紧急医疗处置，并迅速将需要进一步救治的伤</w:t>
      </w:r>
      <w:r>
        <w:rPr>
          <w:rFonts w:ascii="仿宋" w:eastAsia="方正仿宋_GBK" w:hAnsi="仿宋" w:cs="仿宋" w:hint="eastAsia"/>
          <w:sz w:val="32"/>
          <w:szCs w:val="32"/>
        </w:rPr>
        <w:lastRenderedPageBreak/>
        <w:t>员转送到指定医院；负责统计伤亡人员情况。</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县市场监管局：负责配合有关部门组织检验机构对事故有关的特种设备和遗留的产品进行质量检验。</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县纪委监委：参加事故调查工作，负责牵头调查事故管理原因。</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县政府新闻办：负责起草新闻通稿，组织新闻发布会，正确引导舆论导向；做好现场新闻媒体接待和服务工作。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县委网信办：负责监测网络舆情，会同有关部门开展网络舆情引导，及时澄清网络谣言。</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县总工会：指导企业做好事故善后处理工作，参与事故调查。</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县气象局：负责为事故应急处置提供气象信息服务。</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县经济信息委：负责为事故应急处置提供应急电力、通信保障。</w:t>
      </w:r>
    </w:p>
    <w:p w:rsidR="00D82BD6" w:rsidRDefault="00F5652B">
      <w:pPr>
        <w:ind w:firstLineChars="200" w:firstLine="640"/>
        <w:rPr>
          <w:rFonts w:ascii="仿宋" w:eastAsia="方正仿宋_GBK" w:hAnsi="仿宋" w:cs="仿宋"/>
          <w:sz w:val="32"/>
          <w:szCs w:val="32"/>
        </w:rPr>
      </w:pPr>
      <w:r>
        <w:rPr>
          <w:rFonts w:ascii="仿宋" w:eastAsia="方正仿宋_GBK" w:hAnsi="仿宋" w:cs="仿宋" w:hint="eastAsia"/>
          <w:sz w:val="32"/>
          <w:szCs w:val="32"/>
        </w:rPr>
        <w:t>事发地乡镇（街道办事处）人民政府：负责开展抢险救援；组织开展一般事故的应急处置工作和较大、重大、特别重大事故的先期处置工作；做好较大、重大、特别重大事故应急处置后勤保障工作；组织做好善后工作。</w:t>
      </w:r>
    </w:p>
    <w:p w:rsidR="00D82BD6" w:rsidRDefault="00F5652B">
      <w:pPr>
        <w:ind w:firstLineChars="200" w:firstLine="640"/>
        <w:rPr>
          <w:rFonts w:ascii="仿宋" w:eastAsia="方正仿宋_GBK" w:hAnsi="仿宋" w:cs="仿宋"/>
          <w:sz w:val="32"/>
          <w:szCs w:val="32"/>
        </w:rPr>
        <w:sectPr w:rsidR="00D82BD6">
          <w:footerReference w:type="default" r:id="rId9"/>
          <w:pgSz w:w="11906" w:h="16838"/>
          <w:pgMar w:top="2098" w:right="1531" w:bottom="1984" w:left="1531" w:header="851" w:footer="1417" w:gutter="0"/>
          <w:cols w:space="0"/>
          <w:docGrid w:type="lines" w:linePitch="312"/>
        </w:sectPr>
      </w:pPr>
      <w:r>
        <w:rPr>
          <w:rFonts w:ascii="仿宋" w:eastAsia="方正仿宋_GBK" w:hAnsi="仿宋" w:cs="仿宋" w:hint="eastAsia"/>
          <w:sz w:val="32"/>
          <w:szCs w:val="32"/>
        </w:rPr>
        <w:t>电力、燃气、水务等单位要为事故现场抢险提供供电、供气、供水保障，及时抢修受损设施设备。</w:t>
      </w:r>
    </w:p>
    <w:p w:rsidR="00D82BD6" w:rsidRDefault="00F5652B">
      <w:pPr>
        <w:keepNext/>
        <w:keepLines/>
        <w:ind w:firstLineChars="200" w:firstLine="640"/>
        <w:outlineLvl w:val="1"/>
        <w:rPr>
          <w:rFonts w:ascii="方正楷体_GBK" w:eastAsia="方正楷体_GBK" w:hAnsi="方正楷体_GBK" w:cs="方正楷体_GBK"/>
          <w:bCs/>
          <w:kern w:val="44"/>
          <w:sz w:val="32"/>
          <w:szCs w:val="32"/>
        </w:rPr>
      </w:pPr>
      <w:bookmarkStart w:id="282" w:name="_Toc6271"/>
      <w:bookmarkStart w:id="283" w:name="_Toc121"/>
      <w:bookmarkStart w:id="284" w:name="_Toc7178"/>
      <w:r>
        <w:rPr>
          <w:rFonts w:ascii="方正楷体_GBK" w:eastAsia="方正楷体_GBK" w:hAnsi="方正楷体_GBK" w:cs="方正楷体_GBK" w:hint="eastAsia"/>
          <w:bCs/>
          <w:kern w:val="44"/>
          <w:sz w:val="32"/>
          <w:szCs w:val="32"/>
        </w:rPr>
        <w:lastRenderedPageBreak/>
        <w:t xml:space="preserve">9.4 </w:t>
      </w:r>
      <w:bookmarkEnd w:id="282"/>
      <w:bookmarkEnd w:id="283"/>
      <w:r>
        <w:rPr>
          <w:rFonts w:ascii="方正楷体_GBK" w:eastAsia="方正楷体_GBK" w:hAnsi="方正楷体_GBK" w:cs="方正楷体_GBK" w:hint="eastAsia"/>
          <w:bCs/>
          <w:kern w:val="44"/>
          <w:sz w:val="32"/>
          <w:szCs w:val="32"/>
        </w:rPr>
        <w:t>县非煤矿山事故应急响应程序图</w:t>
      </w:r>
      <w:bookmarkEnd w:id="284"/>
    </w:p>
    <w:p w:rsidR="00D82BD6" w:rsidRDefault="00D82BD6">
      <w:pPr>
        <w:rPr>
          <w:szCs w:val="32"/>
        </w:rPr>
      </w:pPr>
    </w:p>
    <w:p w:rsidR="00D82BD6" w:rsidRDefault="0058688C">
      <w:pPr>
        <w:rPr>
          <w:rFonts w:ascii="方正仿宋_GBK" w:eastAsia="方正仿宋_GBK" w:hAnsi="方正仿宋_GBK" w:cs="方正仿宋_GBK"/>
          <w:color w:val="000000"/>
          <w:sz w:val="32"/>
          <w:szCs w:val="32"/>
        </w:rPr>
      </w:pPr>
      <w:bookmarkStart w:id="285" w:name="_Toc525717382"/>
      <w:bookmarkStart w:id="286" w:name="_Toc525715864"/>
      <w:bookmarkStart w:id="287" w:name="_Toc525717441"/>
      <w:r>
        <w:rPr>
          <w:rFonts w:ascii="方正仿宋_GBK" w:eastAsia="方正仿宋_GBK" w:hAnsi="方正仿宋_GBK" w:cs="方正仿宋_GBK"/>
          <w:color w:val="000000"/>
          <w:sz w:val="32"/>
          <w:szCs w:val="32"/>
        </w:rPr>
        <w:pict>
          <v:rect id="_x0000_s1084" style="position:absolute;left:0;text-align:left;margin-left:176.75pt;margin-top:8pt;width:60.7pt;height:23.65pt;z-index:252077056" o:gfxdata="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cHGSdcAAAAJAQAADwAAAAAAAAABACAAAAA4AAAAZHJzL2Rvd25y&#10;ZXYueG1sUEsBAhQAFAAAAAgAh07iQD3ZNAPpAQAA4QMAAA4AAAAAAAAAAQAgAAAAPAEAAGRycy9l&#10;Mm9Eb2MueG1sUEsFBgAAAAAGAAYAWQEAAJcFA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事故单位</w:t>
                  </w:r>
                </w:p>
              </w:txbxContent>
            </v:textbox>
          </v:rect>
        </w:pict>
      </w:r>
    </w:p>
    <w:p w:rsidR="00D82BD6" w:rsidRDefault="0058688C">
      <w:pPr>
        <w:autoSpaceDE w:val="0"/>
        <w:autoSpaceDN w:val="0"/>
        <w:adjustRightInd w:val="0"/>
        <w:rPr>
          <w:rFonts w:ascii="方正仿宋_GBK" w:eastAsia="方正仿宋_GBK" w:hAnsi="方正仿宋_GBK" w:cs="方正仿宋_GBK"/>
          <w:color w:val="000000"/>
          <w:sz w:val="32"/>
          <w:szCs w:val="32"/>
        </w:rPr>
        <w:sectPr w:rsidR="00D82BD6">
          <w:pgSz w:w="11905" w:h="16838"/>
          <w:pgMar w:top="2098" w:right="1531" w:bottom="1984" w:left="1531" w:header="850" w:footer="1417" w:gutter="0"/>
          <w:cols w:space="0"/>
          <w:docGrid w:type="lines" w:linePitch="319"/>
        </w:sectPr>
      </w:pPr>
      <w:r w:rsidRPr="0058688C">
        <w:rPr>
          <w:rFonts w:ascii="方正仿宋_GBK" w:eastAsia="方正仿宋_GBK" w:hAnsi="方正仿宋_GBK" w:cs="方正仿宋_GBK"/>
          <w:color w:val="000000"/>
          <w:kern w:val="0"/>
          <w:sz w:val="32"/>
          <w:szCs w:val="32"/>
        </w:rPr>
        <w:pict>
          <v:line id="_x0000_s1083" style="position:absolute;left:0;text-align:left;z-index:252066816" from="208.05pt,.7pt" to="208.5pt,34.5pt" o:gfxdata="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FKKnu2AAAAAgBAAAPAAAAAAAAAAEAIAAAADgAAABkcnMvZG93bnJl&#10;di54bWxQSwECFAAUAAAACACHTuJABQcSM+cBAACjAwAADgAAAAAAAAABACAAAAA9AQAAZHJzL2Uy&#10;b0RvYy54bWxQSwUGAAAAAAYABgBZAQAAlgUAAAAA&#10;">
            <v:stroke endarrow="block"/>
          </v:line>
        </w:pict>
      </w:r>
      <w:r>
        <w:rPr>
          <w:rFonts w:ascii="方正仿宋_GBK" w:eastAsia="方正仿宋_GBK" w:hAnsi="方正仿宋_GBK" w:cs="方正仿宋_GBK"/>
          <w:color w:val="000000"/>
          <w:sz w:val="32"/>
          <w:szCs w:val="32"/>
        </w:rPr>
        <w:pict>
          <v:line id="_x0000_s1082" style="position:absolute;left:0;text-align:left;z-index:252093440" from="208.1pt,159.8pt" to="208.35pt,178.1pt" o:gfxdata="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o4x9jaAAAACwEAAA8AAAAAAAAAAQAgAAAAOAAAAGRycy9kb3du&#10;cmV2LnhtbFBLAQIUABQAAAAIAIdO4kCMsGyx5wEAAKMDAAAOAAAAAAAAAAEAIAAAAD8BAABkcnMv&#10;ZTJvRG9jLnhtbFBLBQYAAAAABgAGAFkBAACYBQAAAAA=&#10;">
            <v:stroke endarrow="block"/>
          </v:line>
        </w:pict>
      </w:r>
      <w:r>
        <w:rPr>
          <w:rFonts w:ascii="方正仿宋_GBK" w:eastAsia="方正仿宋_GBK" w:hAnsi="方正仿宋_GBK" w:cs="方正仿宋_GBK"/>
          <w:color w:val="000000"/>
          <w:sz w:val="32"/>
          <w:szCs w:val="32"/>
        </w:rPr>
        <w:pict>
          <v:rect id="_x0000_s1081" style="position:absolute;left:0;text-align:left;margin-left:140.85pt;margin-top:178pt;width:131.1pt;height:19.45pt;z-index:252094464" o:gfxdata="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EdoXr2gAAAAsBAAAPAAAAAAAAAAEAIAAAADgAAABkcnMv&#10;ZG93bnJldi54bWxQSwECFAAUAAAACACHTuJAF1u4Q+sBAADiAwAADgAAAAAAAAABACAAAAA/AQAA&#10;ZHJzL2Uyb0RvYy54bWxQSwUGAAAAAAYABgBZAQAAnAUAAAAA&#10;">
            <v:textbox>
              <w:txbxContent>
                <w:p w:rsidR="00D82BD6" w:rsidRDefault="00F5652B">
                  <w:pPr>
                    <w:snapToGrid w:val="0"/>
                    <w:jc w:val="center"/>
                    <w:rPr>
                      <w:rFonts w:ascii="方正仿宋_GBK" w:eastAsia="方正仿宋_GBK" w:hAnsi="Times New Roman" w:cs="Times New Roman"/>
                      <w:b/>
                      <w:bCs/>
                      <w:szCs w:val="21"/>
                    </w:rPr>
                  </w:pPr>
                  <w:r>
                    <w:rPr>
                      <w:rFonts w:ascii="方正仿宋_GBK" w:eastAsia="方正仿宋_GBK" w:hAnsi="Times New Roman" w:cs="Times New Roman" w:hint="eastAsia"/>
                      <w:szCs w:val="21"/>
                    </w:rPr>
                    <w:t>县应急指挥部</w:t>
                  </w:r>
                </w:p>
              </w:txbxContent>
            </v:textbox>
          </v:rect>
        </w:pict>
      </w:r>
      <w:r>
        <w:rPr>
          <w:rFonts w:ascii="方正仿宋_GBK" w:eastAsia="方正仿宋_GBK" w:hAnsi="方正仿宋_GBK" w:cs="方正仿宋_GBK"/>
          <w:color w:val="000000"/>
          <w:sz w:val="32"/>
          <w:szCs w:val="32"/>
        </w:rPr>
        <w:pict>
          <v:rect id="_x0000_s1080" style="position:absolute;left:0;text-align:left;margin-left:154.8pt;margin-top:135.65pt;width:99.75pt;height:23.75pt;z-index:252097536" o:gfxdata="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EVdhvYAAAACwEAAA8AAAAAAAAAAQAgAAAAOAAAAGRycy9kb3du&#10;cmV2LnhtbFBLAQIUABQAAAAIAIdO4kAhUv5s6QEAAOIDAAAOAAAAAAAAAAEAIAAAAD0BAABkcnMv&#10;ZTJvRG9jLnhtbFBLBQYAAAAABgAGAFkBAACYBQAAAAA=&#10;">
            <v:textbox>
              <w:txbxContent>
                <w:p w:rsidR="00D82BD6" w:rsidRDefault="00F5652B">
                  <w:pPr>
                    <w:rPr>
                      <w:rFonts w:ascii="方正仿宋_GBK" w:eastAsia="方正仿宋_GBK" w:hAnsi="Times New Roman" w:cs="Times New Roman"/>
                      <w:szCs w:val="21"/>
                    </w:rPr>
                  </w:pPr>
                  <w:r>
                    <w:rPr>
                      <w:rFonts w:ascii="方正仿宋_GBK" w:eastAsia="方正仿宋_GBK" w:hAnsi="Times New Roman" w:cs="Times New Roman" w:hint="eastAsia"/>
                      <w:szCs w:val="21"/>
                    </w:rPr>
                    <w:t>确定应急响应级别</w:t>
                  </w:r>
                </w:p>
              </w:txbxContent>
            </v:textbox>
          </v:rect>
        </w:pict>
      </w:r>
      <w:r>
        <w:rPr>
          <w:rFonts w:ascii="方正仿宋_GBK" w:eastAsia="方正仿宋_GBK" w:hAnsi="方正仿宋_GBK" w:cs="方正仿宋_GBK"/>
          <w:color w:val="000000"/>
          <w:sz w:val="32"/>
          <w:szCs w:val="32"/>
        </w:rPr>
        <w:pict>
          <v:rect id="_x0000_s1079" style="position:absolute;left:0;text-align:left;margin-left:3.85pt;margin-top:82.4pt;width:116.1pt;height:34.2pt;z-index:252112896" o:gfxdata="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iij87XAAAACQEAAA8AAAAAAAAAAQAgAAAAOAAAAGRycy9k&#10;b3ducmV2LnhtbFBLAQIUABQAAAAIAIdO4kCS94qd7QEAAOIDAAAOAAAAAAAAAAEAIAAAADwBAABk&#10;cnMvZTJvRG9jLnhtbFBLBQYAAAAABgAGAFkBAACbBQAAAAA=&#10;">
            <v:textbox>
              <w:txbxContent>
                <w:p w:rsidR="00D82BD6" w:rsidRDefault="00F5652B">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乡镇（街道）组织开展先期处置</w:t>
                  </w:r>
                </w:p>
              </w:txbxContent>
            </v:textbox>
          </v:rect>
        </w:pict>
      </w:r>
      <w:r>
        <w:rPr>
          <w:rFonts w:ascii="方正仿宋_GBK" w:eastAsia="方正仿宋_GBK" w:hAnsi="方正仿宋_GBK" w:cs="方正仿宋_GBK"/>
          <w:color w:val="000000"/>
          <w:sz w:val="32"/>
          <w:szCs w:val="32"/>
        </w:rPr>
        <w:pict>
          <v:line id="_x0000_s1078" style="position:absolute;left:0;text-align:left;z-index:252111872" from="60.05pt,63.4pt" to="60.25pt,82.9pt" o:gfxdata="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u2nJbZAAAACwEAAA8AAAAAAAAAAQAgAAAAOAAAAGRycy9kb3du&#10;cmV2LnhtbFBLAQIUABQAAAAIAIdO4kCVwJ/z6AEAAKMDAAAOAAAAAAAAAAEAIAAAAD4BAABkcnMv&#10;ZTJvRG9jLnhtbFBLBQYAAAAABgAGAFkBAACYBQAAAAA=&#10;">
            <v:stroke endarrow="block"/>
          </v:line>
        </w:pict>
      </w:r>
      <w:r>
        <w:rPr>
          <w:rFonts w:ascii="方正仿宋_GBK" w:eastAsia="方正仿宋_GBK" w:hAnsi="方正仿宋_GBK" w:cs="方正仿宋_GBK"/>
          <w:color w:val="000000"/>
          <w:sz w:val="32"/>
          <w:szCs w:val="32"/>
        </w:rPr>
        <w:pict>
          <v:rect id="_x0000_s1077" style="position:absolute;left:0;text-align:left;margin-left:274.15pt;margin-top:141.3pt;width:83.4pt;height:28.55pt;z-index:252080128" o:gfxdata="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yrG9jaAAAACwEAAA8AAAAAAAAAAQAgAAAAOAAAAGRycy9k&#10;b3ducmV2LnhtbFBLAQIUABQAAAAIAIdO4kAcKWTJ6gEAAOIDAAAOAAAAAAAAAAEAIAAAAD8BAABk&#10;cnMvZTJvRG9jLnhtbFBLBQYAAAAABgAGAFkBAACbBQAAAAA=&#10;">
            <v:textbox>
              <w:txbxContent>
                <w:p w:rsidR="00D82BD6" w:rsidRDefault="00F5652B">
                  <w:pPr>
                    <w:spacing w:line="360" w:lineRule="exact"/>
                    <w:rPr>
                      <w:rFonts w:ascii="方正仿宋_GBK" w:eastAsia="方正仿宋_GBK" w:hAnsi="Times New Roman" w:cs="Times New Roman"/>
                      <w:szCs w:val="21"/>
                    </w:rPr>
                  </w:pPr>
                  <w:r>
                    <w:rPr>
                      <w:rFonts w:ascii="方正仿宋_GBK" w:eastAsia="方正仿宋_GBK" w:hAnsi="Times New Roman" w:cs="Times New Roman" w:hint="eastAsia"/>
                      <w:szCs w:val="21"/>
                    </w:rPr>
                    <w:t>市应急管理局</w:t>
                  </w:r>
                </w:p>
              </w:txbxContent>
            </v:textbox>
          </v:rect>
        </w:pict>
      </w:r>
      <w:r>
        <w:rPr>
          <w:rFonts w:ascii="方正仿宋_GBK" w:eastAsia="方正仿宋_GBK" w:hAnsi="方正仿宋_GBK" w:cs="方正仿宋_GBK"/>
          <w:color w:val="000000"/>
          <w:sz w:val="32"/>
          <w:szCs w:val="32"/>
        </w:rPr>
        <w:pict>
          <v:line id="_x0000_s1076" style="position:absolute;left:0;text-align:left;flip:x;z-index:252076032" from="108.1pt,224.9pt" to="108.55pt,269.75pt" o:gfxdata="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fVrMtsAAAALAQAADwAAAAAAAAABACAAAAA4AAAA&#10;ZHJzL2Rvd25yZXYueG1sUEsBAhQAFAAAAAgAh07iQGDMRt7uAQAAsAMAAA4AAAAAAAAAAQAgAAAA&#10;QAEAAGRycy9lMm9Eb2MueG1sUEsFBgAAAAAGAAYAWQEAAKAFAAAAAA==&#10;">
            <v:stroke endarrow="block"/>
          </v:line>
        </w:pict>
      </w:r>
      <w:r>
        <w:rPr>
          <w:rFonts w:ascii="方正仿宋_GBK" w:eastAsia="方正仿宋_GBK" w:hAnsi="方正仿宋_GBK" w:cs="方正仿宋_GBK"/>
          <w:color w:val="000000"/>
          <w:sz w:val="32"/>
          <w:szCs w:val="32"/>
        </w:rPr>
        <w:pict>
          <v:rect id="_x0000_s1075" style="position:absolute;left:0;text-align:left;margin-left:40.05pt;margin-top:143.95pt;width:98.9pt;height:28.85pt;z-index:252095488" o:gfxdata="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oCnmtkAAAAKAQAADwAAAAAAAAABACAAAAA4AAAAZHJzL2Rv&#10;d25yZXYueG1sUEsBAhQAFAAAAAgAh07iQCn6pVnqAQAA4gMAAA4AAAAAAAAAAQAgAAAAPgEAAGRy&#10;cy9lMm9Eb2MueG1sUEsFBgAAAAAGAAYAWQEAAJoFAAAAAA==&#10;">
            <v:textbox>
              <w:txbxContent>
                <w:p w:rsidR="00D82BD6" w:rsidRDefault="00F5652B">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县委值班室、</w:t>
                  </w:r>
                </w:p>
                <w:p w:rsidR="00D82BD6" w:rsidRDefault="00F5652B">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县政府值班室</w:t>
                  </w:r>
                </w:p>
              </w:txbxContent>
            </v:textbox>
          </v:rect>
        </w:pict>
      </w:r>
      <w:r>
        <w:rPr>
          <w:rFonts w:ascii="方正仿宋_GBK" w:eastAsia="方正仿宋_GBK" w:hAnsi="方正仿宋_GBK" w:cs="方正仿宋_GBK"/>
          <w:color w:val="000000"/>
          <w:sz w:val="32"/>
          <w:szCs w:val="32"/>
        </w:rPr>
        <w:pict>
          <v:line id="_x0000_s1074" style="position:absolute;left:0;text-align:left;z-index:252110848" from="208.15pt,117.3pt" to="208.35pt,136.8pt" o:gfxdata="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2QPxdsAAAALAQAADwAAAAAAAAABACAAAAA4AAAAZHJzL2Rv&#10;d25yZXYueG1sUEsBAhQAFAAAAAgAh07iQChGHs3oAQAAowMAAA4AAAAAAAAAAQAgAAAAQAEAAGRy&#10;cy9lMm9Eb2MueG1sUEsFBgAAAAAGAAYAWQEAAJoFAAAAAA==&#10;">
            <v:stroke endarrow="block"/>
          </v:line>
        </w:pict>
      </w:r>
      <w:r>
        <w:rPr>
          <w:rFonts w:ascii="方正仿宋_GBK" w:eastAsia="方正仿宋_GBK" w:hAnsi="方正仿宋_GBK" w:cs="方正仿宋_GBK"/>
          <w:color w:val="000000"/>
          <w:sz w:val="32"/>
          <w:szCs w:val="32"/>
        </w:rPr>
        <w:pict>
          <v:rect id="_x0000_s1073" style="position:absolute;left:0;text-align:left;margin-left:167.1pt;margin-top:90.3pt;width:76.9pt;height:23.75pt;z-index:252096512" o:gfxdata="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r54RfYAAAACwEAAA8AAAAAAAAAAQAgAAAAOAAAAGRycy9kb3du&#10;cmV2LnhtbFBLAQIUABQAAAAIAIdO4kA7g77f6QEAAOEDAAAOAAAAAAAAAAEAIAAAAD0BAABkcnMv&#10;ZTJvRG9jLnhtbFBLBQYAAAAABgAGAFkBAACYBQ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事故核实</w:t>
                  </w:r>
                </w:p>
              </w:txbxContent>
            </v:textbox>
          </v:rect>
        </w:pict>
      </w:r>
      <w:r>
        <w:rPr>
          <w:rFonts w:ascii="方正仿宋_GBK" w:eastAsia="方正仿宋_GBK" w:hAnsi="方正仿宋_GBK" w:cs="方正仿宋_GBK"/>
          <w:color w:val="000000"/>
          <w:sz w:val="32"/>
          <w:szCs w:val="32"/>
        </w:rPr>
        <w:pict>
          <v:line id="_x0000_s1072" style="position:absolute;left:0;text-align:left;z-index:252087296" from="208.8pt,196.65pt" to="208.85pt,225.35pt" o:gfxdata="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hveep2wAAAAsBAAAPAAAAAAAAAAEAIAAAADgAAABkcnMvZG93&#10;bnJldi54bWxQSwECFAAUAAAACACHTuJANpLPM+cBAACiAwAADgAAAAAAAAABACAAAABAAQAAZHJz&#10;L2Uyb0RvYy54bWxQSwUGAAAAAAYABgBZAQAAmQUAAAAA&#10;">
            <v:stroke endarrow="block"/>
          </v:line>
        </w:pict>
      </w:r>
      <w:r>
        <w:rPr>
          <w:rFonts w:ascii="方正仿宋_GBK" w:eastAsia="方正仿宋_GBK" w:hAnsi="方正仿宋_GBK" w:cs="方正仿宋_GBK"/>
          <w:color w:val="000000"/>
          <w:sz w:val="32"/>
          <w:szCs w:val="32"/>
        </w:rPr>
        <w:pict>
          <v:rect id="_x0000_s1071" style="position:absolute;left:0;text-align:left;margin-left:254.65pt;margin-top:233.95pt;width:92.2pt;height:22.35pt;z-index:252103680" o:gfxdata="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7YFmNkAAAALAQAADwAAAAAAAAABACAAAAA4AAAAZHJzL2Rv&#10;d25yZXYueG1sUEsBAhQAFAAAAAgAh07iQITQfKbqAQAA4gMAAA4AAAAAAAAAAQAgAAAAPgEAAGRy&#10;cy9lMm9Eb2MueG1sUEsFBgAAAAAGAAYAWQEAAJoFAAAAAA==&#10;">
            <v:textbox>
              <w:txbxContent>
                <w:p w:rsidR="00D82BD6" w:rsidRDefault="00F5652B">
                  <w:pPr>
                    <w:jc w:val="center"/>
                    <w:rPr>
                      <w:rFonts w:ascii="Times New Roman" w:eastAsia="宋体" w:hAnsi="Times New Roman" w:cs="Times New Roman"/>
                      <w:szCs w:val="21"/>
                    </w:rPr>
                  </w:pPr>
                  <w:r>
                    <w:rPr>
                      <w:rFonts w:ascii="方正仿宋_GBK" w:eastAsia="方正仿宋_GBK" w:hAnsi="方正仿宋_GBK" w:cs="方正仿宋_GBK" w:hint="eastAsia"/>
                      <w:szCs w:val="21"/>
                    </w:rPr>
                    <w:t>I级或Ⅱ级响应</w:t>
                  </w:r>
                </w:p>
              </w:txbxContent>
            </v:textbox>
          </v:rect>
        </w:pict>
      </w:r>
      <w:r>
        <w:rPr>
          <w:rFonts w:ascii="方正仿宋_GBK" w:eastAsia="方正仿宋_GBK" w:hAnsi="方正仿宋_GBK" w:cs="方正仿宋_GBK"/>
          <w:color w:val="000000"/>
          <w:sz w:val="32"/>
          <w:szCs w:val="32"/>
        </w:rPr>
        <w:pict>
          <v:line id="_x0000_s1070" style="position:absolute;left:0;text-align:left;z-index:252105728" from="349.45pt,225.1pt" to="349.75pt,307.2pt" o:gfxdata="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euZidwAAAALAQAADwAAAAAAAAABACAAAAA4AAAAZHJz&#10;L2Rvd25yZXYueG1sUEsBAhQAFAAAAAgAh07iQDtgN0PqAQAApAMAAA4AAAAAAAAAAQAgAAAAQQEA&#10;AGRycy9lMm9Eb2MueG1sUEsFBgAAAAAGAAYAWQEAAJ0FAAAAAA==&#10;">
            <v:stroke endarrow="block"/>
          </v:line>
        </w:pict>
      </w:r>
      <w:r>
        <w:rPr>
          <w:rFonts w:ascii="方正仿宋_GBK" w:eastAsia="方正仿宋_GBK" w:hAnsi="方正仿宋_GBK" w:cs="方正仿宋_GBK"/>
          <w:color w:val="000000"/>
          <w:sz w:val="32"/>
          <w:szCs w:val="32"/>
        </w:rPr>
        <w:pict>
          <v:line id="_x0000_s1069" style="position:absolute;left:0;text-align:left;flip:y;z-index:252107776" from="209.35pt,225.6pt" to="348.15pt,225.7pt" o:gfxdata="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73fJh2AAAAAsBAAAPAAAAAAAAAAEAIAAAADgAAABkcnMvZG93&#10;bnJldi54bWxQSwECFAAUAAAACACHTuJA50MVVuoBAACtAwAADgAAAAAAAAABACAAAAA9AQAAZHJz&#10;L2Uyb0RvYy54bWxQSwUGAAAAAAYABgBZAQAAmQUAAAAA&#10;"/>
        </w:pict>
      </w:r>
      <w:r>
        <w:rPr>
          <w:rFonts w:ascii="方正仿宋_GBK" w:eastAsia="方正仿宋_GBK" w:hAnsi="方正仿宋_GBK" w:cs="方正仿宋_GBK"/>
          <w:color w:val="000000"/>
          <w:sz w:val="32"/>
          <w:szCs w:val="32"/>
        </w:rPr>
        <w:pict>
          <v:rect id="_x0000_s1068" style="position:absolute;left:0;text-align:left;margin-left:291.05pt;margin-top:307.85pt;width:116.1pt;height:34.2pt;z-index:252106752" o:gfxdata="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3Ue2NoAAAALAQAADwAAAAAAAAABACAAAAA4AAAAZHJz&#10;L2Rvd25yZXYueG1sUEsBAhQAFAAAAAgAh07iQAkiR8vsAQAA4gMAAA4AAAAAAAAAAQAgAAAAPwEA&#10;AGRycy9lMm9Eb2MueG1sUEsFBgAAAAAGAAYAWQEAAJ0FAAAAAA==&#10;">
            <v:textbox>
              <w:txbxContent>
                <w:p w:rsidR="00D82BD6" w:rsidRDefault="00F5652B">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县应急指挥部</w:t>
                  </w:r>
                </w:p>
                <w:p w:rsidR="00D82BD6" w:rsidRDefault="00F5652B">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组织开展先期处置</w:t>
                  </w:r>
                </w:p>
              </w:txbxContent>
            </v:textbox>
          </v:rect>
        </w:pict>
      </w:r>
      <w:r>
        <w:rPr>
          <w:rFonts w:ascii="方正仿宋_GBK" w:eastAsia="方正仿宋_GBK" w:hAnsi="方正仿宋_GBK" w:cs="方正仿宋_GBK"/>
          <w:color w:val="000000"/>
          <w:sz w:val="32"/>
          <w:szCs w:val="32"/>
        </w:rPr>
        <w:pict>
          <v:line id="_x0000_s1067" style="position:absolute;left:0;text-align:left;flip:y;z-index:252108800" from="109.55pt,224.9pt" to="207.3pt,224.95pt" o:gfxdata="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qJcaNgAAAALAQAADwAAAAAAAAABACAAAAA4AAAAZHJzL2Rvd25yZXYu&#10;eG1sUEsBAhQAFAAAAAgAh07iQGI6CLnlAQAArAMAAA4AAAAAAAAAAQAgAAAAPQEAAGRycy9lMm9E&#10;b2MueG1sUEsFBgAAAAAGAAYAWQEAAJQFAAAAAA==&#10;"/>
        </w:pict>
      </w:r>
      <w:r>
        <w:rPr>
          <w:rFonts w:ascii="方正仿宋_GBK" w:eastAsia="方正仿宋_GBK" w:hAnsi="方正仿宋_GBK" w:cs="方正仿宋_GBK"/>
          <w:color w:val="000000"/>
          <w:sz w:val="32"/>
          <w:szCs w:val="32"/>
        </w:rPr>
        <w:pict>
          <v:rect id="_x0000_s1066" style="position:absolute;left:0;text-align:left;margin-left:145.1pt;margin-top:230.45pt;width:57.85pt;height:22.35pt;z-index:252101632" o:gfxdata="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o/teK2QAAAAsBAAAPAAAAAAAAAAEAIAAAADgAAABkcnMvZG93&#10;bnJldi54bWxQSwECFAAUAAAACACHTuJAAuhPIekBAADhAwAADgAAAAAAAAABACAAAAA+AQAAZHJz&#10;L2Uyb0RvYy54bWxQSwUGAAAAAAYABgBZAQAAmQUAAAAA&#10;">
            <v:textbox>
              <w:txbxContent>
                <w:p w:rsidR="00D82BD6" w:rsidRDefault="00F5652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Ⅲ级响应</w:t>
                  </w:r>
                </w:p>
              </w:txbxContent>
            </v:textbox>
          </v:rect>
        </w:pict>
      </w:r>
      <w:r>
        <w:rPr>
          <w:rFonts w:ascii="方正仿宋_GBK" w:eastAsia="方正仿宋_GBK" w:hAnsi="方正仿宋_GBK" w:cs="方正仿宋_GBK"/>
          <w:color w:val="000000"/>
          <w:sz w:val="32"/>
          <w:szCs w:val="32"/>
        </w:rPr>
        <w:pict>
          <v:rect id="_x0000_s1065" style="position:absolute;left:0;text-align:left;margin-left:43.25pt;margin-top:269.15pt;width:116.1pt;height:30.2pt;z-index:252086272" o:gfxdata="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jV77dgAAAAKAQAADwAAAAAAAAABACAAAAA4AAAAZHJz&#10;L2Rvd25yZXYueG1sUEsBAhQAFAAAAAgAh07iQJCLhj7uAQAA4gMAAA4AAAAAAAAAAQAgAAAAPQEA&#10;AGRycy9lMm9Eb2MueG1sUEsFBgAAAAAGAAYAWQEAAJ0FAAAAAA==&#10;">
            <v:textbox>
              <w:txbxContent>
                <w:p w:rsidR="00D82BD6" w:rsidRDefault="00F5652B">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由事发地乡镇（街道）牵头组织实施</w:t>
                  </w:r>
                </w:p>
              </w:txbxContent>
            </v:textbox>
          </v:rect>
        </w:pict>
      </w:r>
      <w:r>
        <w:rPr>
          <w:rFonts w:ascii="方正仿宋_GBK" w:eastAsia="方正仿宋_GBK" w:hAnsi="方正仿宋_GBK" w:cs="方正仿宋_GBK"/>
          <w:color w:val="000000"/>
          <w:sz w:val="32"/>
          <w:szCs w:val="32"/>
        </w:rPr>
        <w:pict>
          <v:rect id="_x0000_s1064" style="position:absolute;left:0;text-align:left;margin-left:44.2pt;margin-top:229.55pt;width:58.4pt;height:22.35pt;z-index:252102656" o:gfxdata="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EdwI9gAAAAKAQAADwAAAAAAAAABACAAAAA4AAAAZHJzL2Rv&#10;d25yZXYueG1sUEsBAhQAFAAAAAgAh07iQN7MNjvrAQAA4QMAAA4AAAAAAAAAAQAgAAAAPQEAAGRy&#10;cy9lMm9Eb2MueG1sUEsFBgAAAAAGAAYAWQEAAJoFAAAAAA==&#10;">
            <v:textbox>
              <w:txbxContent>
                <w:p w:rsidR="00D82BD6" w:rsidRDefault="00F5652B">
                  <w:pPr>
                    <w:jc w:val="center"/>
                    <w:rPr>
                      <w:rFonts w:ascii="Times New Roman" w:eastAsia="宋体" w:hAnsi="Times New Roman" w:cs="Times New Roman"/>
                      <w:szCs w:val="21"/>
                    </w:rPr>
                  </w:pPr>
                  <w:r>
                    <w:rPr>
                      <w:rFonts w:ascii="方正仿宋_GBK" w:eastAsia="方正仿宋_GBK" w:hAnsi="方正仿宋_GBK" w:cs="方正仿宋_GBK" w:hint="eastAsia"/>
                      <w:szCs w:val="21"/>
                    </w:rPr>
                    <w:t>Ⅳ级响应</w:t>
                  </w:r>
                </w:p>
              </w:txbxContent>
            </v:textbox>
          </v:rect>
        </w:pict>
      </w:r>
      <w:r>
        <w:rPr>
          <w:rFonts w:ascii="方正仿宋_GBK" w:eastAsia="方正仿宋_GBK" w:hAnsi="方正仿宋_GBK" w:cs="方正仿宋_GBK"/>
          <w:color w:val="000000"/>
          <w:sz w:val="32"/>
          <w:szCs w:val="32"/>
        </w:rPr>
        <w:pict>
          <v:line id="_x0000_s1063" style="position:absolute;left:0;text-align:left;z-index:252072960" from="208.85pt,285.85pt" to="209.15pt,309.05pt" o:gfxdata="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WsOy7bAAAACwEAAA8AAAAAAAAAAQAgAAAAOAAAAGRycy9k&#10;b3ducmV2LnhtbFBLAQIUABQAAAAIAIdO4kA3ycO26QEAAKMDAAAOAAAAAAAAAAEAIAAAAEABAABk&#10;cnMvZTJvRG9jLnhtbFBLBQYAAAAABgAGAFkBAACbBQAAAAA=&#10;">
            <v:stroke endarrow="block"/>
          </v:line>
        </w:pict>
      </w:r>
      <w:r>
        <w:rPr>
          <w:rFonts w:ascii="方正仿宋_GBK" w:eastAsia="方正仿宋_GBK" w:hAnsi="方正仿宋_GBK" w:cs="方正仿宋_GBK"/>
          <w:color w:val="000000"/>
          <w:sz w:val="32"/>
          <w:szCs w:val="32"/>
        </w:rPr>
        <w:pict>
          <v:line id="_x0000_s1062" style="position:absolute;left:0;text-align:left;flip:x;z-index:252068864" from="208.5pt,223.6pt" to="208.6pt,260.7pt" o:gfxdata="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r4WOraAAAACwEAAA8AAAAAAAAAAQAgAAAAOAAAAGRy&#10;cy9kb3ducmV2LnhtbFBLAQIUABQAAAAIAIdO4kA8xYtK7QEAALADAAAOAAAAAAAAAAEAIAAAAD8B&#10;AABkcnMvZTJvRG9jLnhtbFBLBQYAAAAABgAGAFkBAACeBQAAAAA=&#10;">
            <v:stroke endarrow="block"/>
          </v:line>
        </w:pict>
      </w:r>
      <w:r>
        <w:rPr>
          <w:rFonts w:ascii="方正仿宋_GBK" w:eastAsia="方正仿宋_GBK" w:hAnsi="方正仿宋_GBK" w:cs="方正仿宋_GBK"/>
          <w:color w:val="000000"/>
          <w:sz w:val="32"/>
          <w:szCs w:val="32"/>
        </w:rPr>
        <w:pict>
          <v:rect id="_x0000_s1061" style="position:absolute;left:0;text-align:left;margin-left:177.55pt;margin-top:260.4pt;width:62.4pt;height:23.95pt;z-index:252079104" o:gfxdata="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q7/R9oAAAALAQAADwAAAAAAAAABACAAAAA4AAAAZHJzL2Rv&#10;d25yZXYueG1sUEsBAhQAFAAAAAgAh07iQCrmzGzpAQAA4QMAAA4AAAAAAAAAAQAgAAAAPwEAAGRy&#10;cy9lMm9Eb2MueG1sUEsFBgAAAAAGAAYAWQEAAJoFA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启动预案</w:t>
                  </w:r>
                </w:p>
              </w:txbxContent>
            </v:textbox>
          </v:rect>
        </w:pict>
      </w:r>
      <w:r>
        <w:rPr>
          <w:rFonts w:ascii="方正仿宋_GBK" w:eastAsia="方正仿宋_GBK" w:hAnsi="方正仿宋_GBK" w:cs="方正仿宋_GBK"/>
          <w:color w:val="000000"/>
          <w:sz w:val="32"/>
          <w:szCs w:val="32"/>
        </w:rPr>
        <w:pict>
          <v:rect id="_x0000_s1060" style="position:absolute;left:0;text-align:left;margin-left:176.05pt;margin-top:452.2pt;width:63.35pt;height:22.45pt;z-index:252085248" o:gfxdata="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I7d+z2QAAAAsBAAAPAAAAAAAAAAEAIAAAADgAAABkcnMvZG93&#10;bnJldi54bWxQSwECFAAUAAAACACHTuJA89Ti4ukBAADhAwAADgAAAAAAAAABACAAAAA+AQAAZHJz&#10;L2Uyb0RvYy54bWxQSwUGAAAAAAYABgBZAQAAmQU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总结评估</w:t>
                  </w:r>
                </w:p>
              </w:txbxContent>
            </v:textbox>
          </v:rect>
        </w:pict>
      </w:r>
      <w:r>
        <w:rPr>
          <w:rFonts w:ascii="方正仿宋_GBK" w:eastAsia="方正仿宋_GBK" w:hAnsi="方正仿宋_GBK" w:cs="方正仿宋_GBK"/>
          <w:color w:val="000000"/>
          <w:sz w:val="32"/>
          <w:szCs w:val="32"/>
        </w:rPr>
        <w:pict>
          <v:line id="_x0000_s1059" style="position:absolute;left:0;text-align:left;flip:x;z-index:252075008" from="209.35pt,426.6pt" to="209.5pt,454.1pt" o:gfxdata="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9Q6kdsAAAALAQAADwAAAAAAAAABACAAAAA4&#10;AAAAZHJzL2Rvd25yZXYueG1sUEsBAhQAFAAAAAgAh07iQPo4F2LxAQAAsAMAAA4AAAAAAAAAAQAg&#10;AAAAQAEAAGRycy9lMm9Eb2MueG1sUEsFBgAAAAAGAAYAWQEAAKMFAAAAAA==&#10;">
            <v:stroke endarrow="block"/>
          </v:line>
        </w:pict>
      </w:r>
      <w:r>
        <w:rPr>
          <w:rFonts w:ascii="方正仿宋_GBK" w:eastAsia="方正仿宋_GBK" w:hAnsi="方正仿宋_GBK" w:cs="方正仿宋_GBK"/>
          <w:color w:val="000000"/>
          <w:sz w:val="32"/>
          <w:szCs w:val="32"/>
        </w:rPr>
        <w:pict>
          <v:line id="_x0000_s1058" style="position:absolute;left:0;text-align:left;flip:x;z-index:252098560" from="95.9pt,334.7pt" to="96.15pt,357.95pt" o:gfxdata="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5+B3PaAAAACwEAAA8AAAAAAAAAAQAgAAAAOAAAAGRy&#10;cy9kb3ducmV2LnhtbFBLAQIUABQAAAAIAIdO4kBQ9R0f7QEAALADAAAOAAAAAAAAAAEAIAAAAD8B&#10;AABkcnMvZTJvRG9jLnhtbFBLBQYAAAAABgAGAFkBAACeBQAAAAA=&#10;">
            <v:stroke endarrow="block"/>
          </v:line>
        </w:pict>
      </w:r>
      <w:r>
        <w:rPr>
          <w:rFonts w:ascii="方正仿宋_GBK" w:eastAsia="方正仿宋_GBK" w:hAnsi="方正仿宋_GBK" w:cs="方正仿宋_GBK"/>
          <w:color w:val="000000"/>
          <w:sz w:val="32"/>
          <w:szCs w:val="32"/>
        </w:rPr>
        <w:pict>
          <v:line id="_x0000_s1057" style="position:absolute;left:0;text-align:left;flip:y;z-index:252073984" from="127.95pt,369.05pt" to="178.3pt,369.05pt" o:gfxdata="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pVSkTaAAAACwEAAA8AAAAAAAAAAQAgAAAAOAAAAGRy&#10;cy9kb3ducmV2LnhtbFBLAQIUABQAAAAIAIdO4kCNUET47QEAAK0DAAAOAAAAAAAAAAEAIAAAAD8B&#10;AABkcnMvZTJvRG9jLnhtbFBLBQYAAAAABgAGAFkBAACeBQAAAAA=&#10;">
            <v:stroke endarrow="block"/>
          </v:line>
        </w:pict>
      </w:r>
      <w:r>
        <w:rPr>
          <w:rFonts w:ascii="方正仿宋_GBK" w:eastAsia="方正仿宋_GBK" w:hAnsi="方正仿宋_GBK" w:cs="方正仿宋_GBK"/>
          <w:color w:val="000000"/>
          <w:sz w:val="32"/>
          <w:szCs w:val="32"/>
        </w:rPr>
        <w:pict>
          <v:rect id="_x0000_s1056" style="position:absolute;left:0;text-align:left;margin-left:65.45pt;margin-top:356.95pt;width:59.3pt;height:20.85pt;z-index:252083200" o:gfxdata="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8PXltkAAAALAQAADwAAAAAAAAABACAAAAA4AAAAZHJzL2Rv&#10;d25yZXYueG1sUEsBAhQAFAAAAAgAh07iQJdG5cLqAQAA4QMAAA4AAAAAAAAAAQAgAAAAPgEAAGRy&#10;cy9lMm9Eb2MueG1sUEsFBgAAAAAGAAYAWQEAAJoFA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请求增援</w:t>
                  </w:r>
                </w:p>
              </w:txbxContent>
            </v:textbox>
          </v:rect>
        </w:pict>
      </w:r>
      <w:r>
        <w:rPr>
          <w:rFonts w:ascii="方正仿宋_GBK" w:eastAsia="方正仿宋_GBK" w:hAnsi="方正仿宋_GBK" w:cs="方正仿宋_GBK"/>
          <w:color w:val="000000"/>
          <w:sz w:val="32"/>
          <w:szCs w:val="32"/>
        </w:rPr>
        <w:pict>
          <v:line id="_x0000_s1055" style="position:absolute;left:0;text-align:left;flip:y;z-index:252109824" from="238.95pt,414.5pt" to="275.8pt,415.05pt" o:gfxdata="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VSIS7bAAAACwEAAA8AAAAAAAAAAQAgAAAAOAAA&#10;AGRycy9kb3ducmV2LnhtbFBLAQIUABQAAAAIAIdO4kDPt0jb7wEAALADAAAOAAAAAAAAAAEAIAAA&#10;AEABAABkcnMvZTJvRG9jLnhtbFBLBQYAAAAABgAGAFkBAAChBQAAAAA=&#10;">
            <v:stroke endarrow="block"/>
          </v:line>
        </w:pict>
      </w:r>
      <w:r>
        <w:rPr>
          <w:rFonts w:ascii="方正仿宋_GBK" w:eastAsia="方正仿宋_GBK" w:hAnsi="方正仿宋_GBK" w:cs="方正仿宋_GBK"/>
          <w:color w:val="000000"/>
          <w:sz w:val="32"/>
          <w:szCs w:val="32"/>
        </w:rPr>
        <w:pict>
          <v:rect id="_x0000_s1054" style="position:absolute;left:0;text-align:left;margin-left:275.45pt;margin-top:403.55pt;width:59.3pt;height:21pt;z-index:252104704" o:gfxdata="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Dn5Hm9kAAAALAQAADwAAAAAAAAABACAAAAA4AAAAZHJz&#10;L2Rvd25yZXYueG1sUEsBAhQAFAAAAAgAh07iQGSGjUDtAQAA4QMAAA4AAAAAAAAAAQAgAAAAPgEA&#10;AGRycy9lMm9Eb2MueG1sUEsFBgAAAAAGAAYAWQEAAJ0FAAAAAA==&#10;">
            <v:textbox>
              <w:txbxContent>
                <w:p w:rsidR="00D82BD6" w:rsidRDefault="00F5652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事故调查</w:t>
                  </w:r>
                </w:p>
              </w:txbxContent>
            </v:textbox>
          </v:rect>
        </w:pict>
      </w:r>
      <w:r>
        <w:rPr>
          <w:rFonts w:ascii="方正仿宋_GBK" w:eastAsia="方正仿宋_GBK" w:hAnsi="方正仿宋_GBK" w:cs="方正仿宋_GBK"/>
          <w:color w:val="000000"/>
          <w:sz w:val="32"/>
          <w:szCs w:val="32"/>
        </w:rPr>
        <w:pict>
          <v:rect id="_x0000_s1053" style="position:absolute;left:0;text-align:left;margin-left:177.4pt;margin-top:402.85pt;width:60.65pt;height:22pt;z-index:252084224" o:gfxdata="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eilZ3aAAAACwEAAA8AAAAAAAAAAQAgAAAAOAAAAGRycy9k&#10;b3ducmV2LnhtbFBLAQIUABQAAAAIAIdO4kD+7MR/6gEAAOEDAAAOAAAAAAAAAAEAIAAAAD8BAABk&#10;cnMvZTJvRG9jLnhtbFBLBQYAAAAABgAGAFkBAACbBQ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应急结束</w:t>
                  </w:r>
                </w:p>
              </w:txbxContent>
            </v:textbox>
          </v:rect>
        </w:pict>
      </w:r>
      <w:r>
        <w:rPr>
          <w:rFonts w:ascii="方正仿宋_GBK" w:eastAsia="方正仿宋_GBK" w:hAnsi="方正仿宋_GBK" w:cs="方正仿宋_GBK"/>
          <w:color w:val="000000"/>
          <w:sz w:val="32"/>
          <w:szCs w:val="32"/>
        </w:rPr>
        <w:pict>
          <v:line id="_x0000_s1052" style="position:absolute;left:0;text-align:left;z-index:252100608" from="209.5pt,380.4pt" to="209.8pt,401.6pt" o:gfxdata="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yA/1NsAAAALAQAADwAAAAAAAAABACAAAAA4AAAAZHJzL2Rv&#10;d25yZXYueG1sUEsBAhQAFAAAAAgAh07iQDUPz9ToAQAAowMAAA4AAAAAAAAAAQAgAAAAQAEAAGRy&#10;cy9lMm9Eb2MueG1sUEsFBgAAAAAGAAYAWQEAAJoFAAAAAA==&#10;">
            <v:stroke endarrow="block"/>
          </v:line>
        </w:pict>
      </w:r>
      <w:r>
        <w:rPr>
          <w:rFonts w:ascii="方正仿宋_GBK" w:eastAsia="方正仿宋_GBK" w:hAnsi="方正仿宋_GBK" w:cs="方正仿宋_GBK"/>
          <w:color w:val="000000"/>
          <w:sz w:val="32"/>
          <w:szCs w:val="32"/>
        </w:rPr>
        <w:pict>
          <v:rect id="_x0000_s1051" style="position:absolute;left:0;text-align:left;margin-left:178.7pt;margin-top:356.55pt;width:59.65pt;height:23.4pt;z-index:252088320" o:gfxdata="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oOzedoAAAALAQAADwAAAAAAAAABACAAAAA4AAAAZHJz&#10;L2Rvd25yZXYueG1sUEsBAhQAFAAAAAgAh07iQOZLc5jsAQAA4QMAAA4AAAAAAAAAAQAgAAAAPwEA&#10;AGRycy9lMm9Eb2MueG1sUEsFBgAAAAAGAAYAWQEAAJ0FA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事态控制</w:t>
                  </w:r>
                </w:p>
              </w:txbxContent>
            </v:textbox>
          </v:rect>
        </w:pict>
      </w:r>
      <w:r>
        <w:rPr>
          <w:rFonts w:ascii="方正仿宋_GBK" w:eastAsia="方正仿宋_GBK" w:hAnsi="方正仿宋_GBK" w:cs="方正仿宋_GBK"/>
          <w:color w:val="000000"/>
          <w:sz w:val="32"/>
          <w:szCs w:val="32"/>
        </w:rPr>
        <w:pict>
          <v:line id="_x0000_s1050" style="position:absolute;left:0;text-align:left;z-index:252099584" from="209.35pt,335.65pt" to="209.65pt,356.85pt" o:gfxdata="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0GYYnbAAAACwEAAA8AAAAAAAAAAQAgAAAAOAAAAGRycy9k&#10;b3ducmV2LnhtbFBLAQIUABQAAAAIAIdO4kAh00to6QEAAKMDAAAOAAAAAAAAAAEAIAAAAEABAABk&#10;cnMvZTJvRG9jLnhtbFBLBQYAAAAABgAGAFkBAACbBQAAAAA=&#10;">
            <v:stroke endarrow="block"/>
          </v:line>
        </w:pict>
      </w:r>
      <w:r>
        <w:rPr>
          <w:rFonts w:ascii="方正仿宋_GBK" w:eastAsia="方正仿宋_GBK" w:hAnsi="方正仿宋_GBK" w:cs="方正仿宋_GBK"/>
          <w:color w:val="000000"/>
          <w:sz w:val="32"/>
          <w:szCs w:val="32"/>
        </w:rPr>
        <w:pict>
          <v:rect id="_x0000_s1049" style="position:absolute;left:0;text-align:left;margin-left:65.2pt;margin-top:309.2pt;width:59.7pt;height:25.5pt;z-index:252082176" o:gfxdata="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DWFYj2AAAAAsBAAAPAAAAAAAAAAEAIAAAADgAAABkcnMv&#10;ZG93bnJldi54bWxQSwECFAAUAAAACACHTuJAMdvYW+0BAADhAwAADgAAAAAAAAABACAAAAA9AQAA&#10;ZHJzL2Uyb0RvYy54bWxQSwUGAAAAAAYABgBZAQAAnAU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扩大应急</w:t>
                  </w:r>
                </w:p>
                <w:p w:rsidR="00D82BD6" w:rsidRDefault="00D82BD6">
                  <w:pPr>
                    <w:jc w:val="center"/>
                    <w:rPr>
                      <w:rFonts w:ascii="Times New Roman" w:eastAsia="宋体" w:hAnsi="Times New Roman" w:cs="Times New Roman"/>
                      <w:szCs w:val="21"/>
                    </w:rPr>
                  </w:pPr>
                </w:p>
              </w:txbxContent>
            </v:textbox>
          </v:rect>
        </w:pict>
      </w:r>
      <w:r>
        <w:rPr>
          <w:rFonts w:ascii="方正仿宋_GBK" w:eastAsia="方正仿宋_GBK" w:hAnsi="方正仿宋_GBK" w:cs="方正仿宋_GBK"/>
          <w:color w:val="000000"/>
          <w:sz w:val="32"/>
          <w:szCs w:val="32"/>
        </w:rPr>
        <w:pict>
          <v:line id="_x0000_s1048" style="position:absolute;left:0;text-align:left;flip:x;z-index:252089344" from="125.75pt,322.05pt" to="175.9pt,322.05pt" o:gfxdata="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1FfxcNkAAAALAQAADwAAAAAAAAABACAAAAA4AAAAZHJz&#10;L2Rvd25yZXYueG1sUEsBAhQAFAAAAAgAh07iQOrT/x/tAQAArQMAAA4AAAAAAAAAAQAgAAAAPgEA&#10;AGRycy9lMm9Eb2MueG1sUEsFBgAAAAAGAAYAWQEAAJ0FAAAAAA==&#10;">
            <v:stroke endarrow="block"/>
          </v:line>
        </w:pict>
      </w:r>
      <w:r>
        <w:rPr>
          <w:rFonts w:ascii="方正仿宋_GBK" w:eastAsia="方正仿宋_GBK" w:hAnsi="方正仿宋_GBK" w:cs="方正仿宋_GBK"/>
          <w:color w:val="000000"/>
          <w:sz w:val="32"/>
          <w:szCs w:val="32"/>
        </w:rPr>
        <w:pict>
          <v:rect id="_x0000_s1047" style="position:absolute;left:0;text-align:left;margin-left:175.8pt;margin-top:310.6pt;width:63.65pt;height:23.95pt;z-index:252081152" o:gfxdata="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dzaCe2QAAAAsBAAAPAAAAAAAAAAEAIAAAADgAAABkcnMvZG93&#10;bnJldi54bWxQSwECFAAUAAAACACHTuJAXtB+DukBAADhAwAADgAAAAAAAAABACAAAAA+AQAAZHJz&#10;L2Uyb0RvYy54bWxQSwUGAAAAAAYABgBZAQAAmQU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救援行动</w:t>
                  </w:r>
                </w:p>
              </w:txbxContent>
            </v:textbox>
          </v:rect>
        </w:pict>
      </w:r>
      <w:r>
        <w:rPr>
          <w:rFonts w:ascii="方正仿宋_GBK" w:eastAsia="方正仿宋_GBK" w:hAnsi="方正仿宋_GBK" w:cs="方正仿宋_GBK"/>
          <w:color w:val="000000"/>
          <w:sz w:val="32"/>
          <w:szCs w:val="32"/>
        </w:rPr>
        <w:pict>
          <v:line id="_x0000_s1046" style="position:absolute;left:0;text-align:left;z-index:252069888" from="87.65pt,121.85pt" to="318.1pt,121.9pt" o:gfxdata="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JBXnNgAAAALAQAADwAAAAAAAAABACAAAAA4AAAAZHJzL2Rvd25yZXYueG1sUEsB&#10;AhQAFAAAAAgAh07iQINPDX3fAQAAnwMAAA4AAAAAAAAAAQAgAAAAPQEAAGRycy9lMm9Eb2MueG1s&#10;UEsFBgAAAAAGAAYAWQEAAI4FAAAAAA==&#10;"/>
        </w:pict>
      </w:r>
      <w:r>
        <w:rPr>
          <w:rFonts w:ascii="方正仿宋_GBK" w:eastAsia="方正仿宋_GBK" w:hAnsi="方正仿宋_GBK" w:cs="方正仿宋_GBK"/>
          <w:color w:val="000000"/>
          <w:sz w:val="32"/>
          <w:szCs w:val="32"/>
        </w:rPr>
        <w:pict>
          <v:line id="_x0000_s1045" style="position:absolute;left:0;text-align:left;z-index:252070912" from="87.55pt,123.3pt" to="87.6pt,144.2pt" o:gfxdata="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IFNTXbAAAACwEAAA8AAAAAAAAAAQAgAAAAOAAAAGRycy9kb3du&#10;cmV2LnhtbFBLAQIUABQAAAAIAIdO4kAAHivG5gEAAKIDAAAOAAAAAAAAAAEAIAAAAEABAABkcnMv&#10;ZTJvRG9jLnhtbFBLBQYAAAAABgAGAFkBAACYBQAAAAA=&#10;">
            <v:stroke endarrow="block"/>
          </v:line>
        </w:pict>
      </w:r>
      <w:r>
        <w:rPr>
          <w:rFonts w:ascii="方正仿宋_GBK" w:eastAsia="方正仿宋_GBK" w:hAnsi="方正仿宋_GBK" w:cs="方正仿宋_GBK"/>
          <w:color w:val="000000"/>
          <w:sz w:val="32"/>
          <w:szCs w:val="32"/>
        </w:rPr>
        <w:pict>
          <v:line id="_x0000_s1044" style="position:absolute;left:0;text-align:left;z-index:252067840" from="207.3pt,71.5pt" to="207.4pt,89.95pt" o:gfxdata="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utNAU2gAAAAsBAAAPAAAAAAAAAAEAIAAAADgAAABkcnMvZG93bnJl&#10;di54bWxQSwECFAAUAAAACACHTuJA24azvOUBAACjAwAADgAAAAAAAAABACAAAAA/AQAAZHJzL2Uy&#10;b0RvYy54bWxQSwUGAAAAAAYABgBZAQAAlgUAAAAA&#10;">
            <v:stroke endarrow="block"/>
          </v:line>
        </w:pict>
      </w:r>
      <w:r>
        <w:rPr>
          <w:rFonts w:ascii="方正仿宋_GBK" w:eastAsia="方正仿宋_GBK" w:hAnsi="方正仿宋_GBK" w:cs="方正仿宋_GBK"/>
          <w:color w:val="000000"/>
          <w:sz w:val="32"/>
          <w:szCs w:val="32"/>
        </w:rPr>
        <w:pict>
          <v:rect id="_x0000_s1043" style="position:absolute;left:0;text-align:left;margin-left:152.2pt;margin-top:35.3pt;width:103pt;height:29.95pt;z-index:252078080" o:gfxdata="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N9wtrXAAAACgEAAA8AAAAAAAAAAQAgAAAAOAAAAGRycy9kb3du&#10;cmV2LnhtbFBLAQIUABQAAAAIAIdO4kBEwAmJ6gEAAOIDAAAOAAAAAAAAAAEAIAAAADwBAABkcnMv&#10;ZTJvRG9jLnhtbFBLBQYAAAAABgAGAFkBAACYBQAAAAA=&#10;">
            <v:textbox>
              <w:txbxContent>
                <w:p w:rsidR="00D82BD6" w:rsidRDefault="00F5652B">
                  <w:pPr>
                    <w:autoSpaceDE w:val="0"/>
                    <w:autoSpaceDN w:val="0"/>
                    <w:adjustRightInd w:val="0"/>
                    <w:snapToGrid w:val="0"/>
                    <w:spacing w:line="192"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县应急局</w:t>
                  </w:r>
                </w:p>
              </w:txbxContent>
            </v:textbox>
          </v:rect>
        </w:pict>
      </w:r>
      <w:r>
        <w:rPr>
          <w:rFonts w:ascii="方正仿宋_GBK" w:eastAsia="方正仿宋_GBK" w:hAnsi="方正仿宋_GBK" w:cs="方正仿宋_GBK"/>
          <w:color w:val="000000"/>
          <w:sz w:val="32"/>
          <w:szCs w:val="32"/>
        </w:rPr>
        <w:pict>
          <v:rect id="_x0000_s1042" style="position:absolute;left:0;text-align:left;margin-left:3.1pt;margin-top:39.15pt;width:129.5pt;height:24.05pt;z-index:252092416" o:gfxdata="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1tqUdYAAAAIAQAADwAAAAAAAAABACAAAAA4AAAAZHJzL2Rvd25y&#10;ZXYueG1sUEsBAhQAFAAAAAgAh07iQKK6fKLqAQAA4gMAAA4AAAAAAAAAAQAgAAAAOwEAAGRycy9l&#10;Mm9Eb2MueG1sUEsFBgAAAAAGAAYAWQEAAJcFAAAAAA==&#10;">
            <v:textbox>
              <w:txbxContent>
                <w:p w:rsidR="00D82BD6" w:rsidRDefault="00F5652B">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所在乡镇（街道）</w:t>
                  </w:r>
                </w:p>
              </w:txbxContent>
            </v:textbox>
          </v:rect>
        </w:pict>
      </w:r>
      <w:r>
        <w:rPr>
          <w:rFonts w:ascii="方正仿宋_GBK" w:eastAsia="方正仿宋_GBK" w:hAnsi="方正仿宋_GBK" w:cs="方正仿宋_GBK"/>
          <w:color w:val="000000"/>
          <w:sz w:val="32"/>
          <w:szCs w:val="32"/>
        </w:rPr>
        <w:pict>
          <v:line id="_x0000_s1041" style="position:absolute;left:0;text-align:left;flip:x;z-index:252090368" from="59.1pt,20.9pt" to="59.2pt,37pt" o:gfxdata="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k93Z2AAAAAkBAAAPAAAAAAAAAAEAIAAAADgAAABkcnMv&#10;ZG93bnJldi54bWxQSwECFAAUAAAACACHTuJARXGJWe0BAACwAwAADgAAAAAAAAABACAAAAA9AQAA&#10;ZHJzL2Uyb0RvYy54bWxQSwUGAAAAAAYABgBZAQAAnAUAAAAA&#10;">
            <v:stroke endarrow="block"/>
          </v:line>
        </w:pict>
      </w:r>
      <w:r>
        <w:rPr>
          <w:rFonts w:ascii="方正仿宋_GBK" w:eastAsia="方正仿宋_GBK" w:hAnsi="方正仿宋_GBK" w:cs="方正仿宋_GBK"/>
          <w:color w:val="000000"/>
          <w:sz w:val="32"/>
          <w:szCs w:val="32"/>
        </w:rPr>
        <w:pict>
          <v:line id="_x0000_s1040" style="position:absolute;left:0;text-align:left;z-index:252091392" from="59.1pt,20pt" to="208.85pt,20.05pt" o:gfxdata="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77aztYAAAAJAQAADwAAAAAAAAABACAAAAA4AAAAZHJzL2Rvd25yZXYueG1sUEsBAhQA&#10;FAAAAAgAh07iQMm9ebjeAQAAnwMAAA4AAAAAAAAAAQAgAAAAOwEAAGRycy9lMm9Eb2MueG1sUEsF&#10;BgAAAAAGAAYAWQEAAIsFAAAAAA==&#10;"/>
        </w:pict>
      </w:r>
      <w:r>
        <w:rPr>
          <w:rFonts w:ascii="方正仿宋_GBK" w:eastAsia="方正仿宋_GBK" w:hAnsi="方正仿宋_GBK" w:cs="方正仿宋_GBK"/>
          <w:color w:val="000000"/>
          <w:sz w:val="32"/>
          <w:szCs w:val="32"/>
        </w:rPr>
        <w:pict>
          <v:line id="_x0000_s1039" style="position:absolute;left:0;text-align:left;z-index:252071936" from="318.2pt,122.15pt" to="318.5pt,142.15pt" o:gfxdata="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jNFpLaAAAACwEAAA8AAAAAAAAAAQAgAAAAOAAAAGRycy9kb3du&#10;cmV2LnhtbFBLAQIUABQAAAAIAIdO4kAxmv9o5wEAAKMDAAAOAAAAAAAAAAEAIAAAAD8BAABkcnMv&#10;ZTJvRG9jLnhtbFBLBQYAAAAABgAGAFkBAACYBQAAAAA=&#10;">
            <v:stroke endarrow="block"/>
          </v:line>
        </w:pict>
      </w:r>
      <w:bookmarkEnd w:id="285"/>
      <w:bookmarkEnd w:id="286"/>
      <w:bookmarkEnd w:id="287"/>
    </w:p>
    <w:p w:rsidR="00D82BD6" w:rsidRDefault="00F5652B" w:rsidP="00ED37A0">
      <w:pPr>
        <w:ind w:firstLineChars="200" w:firstLine="643"/>
        <w:outlineLvl w:val="1"/>
        <w:rPr>
          <w:rFonts w:ascii="方正楷体_GBK" w:eastAsia="方正楷体_GBK" w:hAnsi="方正楷体_GBK" w:cs="方正楷体_GBK"/>
          <w:b/>
          <w:bCs/>
          <w:sz w:val="32"/>
          <w:szCs w:val="32"/>
        </w:rPr>
      </w:pPr>
      <w:bookmarkStart w:id="288" w:name="_Toc3392"/>
      <w:r>
        <w:rPr>
          <w:rFonts w:ascii="方正楷体_GBK" w:eastAsia="方正楷体_GBK" w:hAnsi="方正楷体_GBK" w:cs="方正楷体_GBK" w:hint="eastAsia"/>
          <w:b/>
          <w:bCs/>
          <w:sz w:val="32"/>
          <w:szCs w:val="32"/>
        </w:rPr>
        <w:lastRenderedPageBreak/>
        <w:t>9.5现场指挥部各工作组职责</w:t>
      </w:r>
      <w:bookmarkEnd w:id="288"/>
    </w:p>
    <w:p w:rsidR="00D82BD6" w:rsidRDefault="00D82BD6">
      <w:pPr>
        <w:rPr>
          <w:rFonts w:asciiTheme="minorEastAsia" w:hAnsiTheme="minorEastAsia" w:cstheme="minorEastAsia"/>
          <w:szCs w:val="21"/>
        </w:rPr>
      </w:pPr>
    </w:p>
    <w:tbl>
      <w:tblPr>
        <w:tblStyle w:val="a8"/>
        <w:tblpPr w:leftFromText="180" w:rightFromText="180" w:vertAnchor="text" w:horzAnchor="page" w:tblpXSpec="center" w:tblpY="4"/>
        <w:tblOverlap w:val="never"/>
        <w:tblW w:w="5660" w:type="dxa"/>
        <w:jc w:val="center"/>
        <w:tblLayout w:type="fixed"/>
        <w:tblLook w:val="04A0"/>
      </w:tblPr>
      <w:tblGrid>
        <w:gridCol w:w="5660"/>
      </w:tblGrid>
      <w:tr w:rsidR="00D82BD6" w:rsidTr="00ED37A0">
        <w:trPr>
          <w:trHeight w:val="454"/>
          <w:jc w:val="center"/>
        </w:trPr>
        <w:tc>
          <w:tcPr>
            <w:tcW w:w="5660" w:type="dxa"/>
            <w:vAlign w:val="center"/>
          </w:tcPr>
          <w:p w:rsidR="00D82BD6" w:rsidRDefault="00F5652B">
            <w:pPr>
              <w:jc w:val="center"/>
              <w:rPr>
                <w:rFonts w:ascii="仿宋" w:eastAsia="仿宋" w:hAnsi="仿宋" w:cs="仿宋"/>
                <w:szCs w:val="21"/>
              </w:rPr>
            </w:pPr>
            <w:r>
              <w:rPr>
                <w:rFonts w:ascii="仿宋" w:eastAsia="方正仿宋_GBK" w:hAnsi="仿宋" w:cs="仿宋" w:hint="eastAsia"/>
                <w:szCs w:val="21"/>
              </w:rPr>
              <w:t>奉节县非煤矿山事故应急指挥部</w:t>
            </w:r>
          </w:p>
        </w:tc>
      </w:tr>
    </w:tbl>
    <w:p w:rsidR="00D82BD6" w:rsidRDefault="0058688C">
      <w:pPr>
        <w:rPr>
          <w:rFonts w:asciiTheme="minorEastAsia" w:hAnsiTheme="minorEastAsia" w:cstheme="minorEastAsia"/>
          <w:sz w:val="32"/>
          <w:szCs w:val="32"/>
        </w:rPr>
      </w:pPr>
      <w:r w:rsidRPr="0058688C">
        <w:rPr>
          <w:sz w:val="32"/>
        </w:rPr>
        <w:pict>
          <v:shapetype id="_x0000_t32" coordsize="21600,21600" o:spt="32" o:oned="t" path="m,l21600,21600e" filled="f">
            <v:path arrowok="t" fillok="f" o:connecttype="none"/>
            <o:lock v:ext="edit" shapetype="t"/>
          </v:shapetype>
          <v:shape id="_x0000_s1038" type="#_x0000_t32" style="position:absolute;left:0;text-align:left;margin-left:346.45pt;margin-top:25.15pt;width:0;height:12.65pt;z-index:252028928;mso-position-horizontal-relative:text;mso-position-vertical-relative:text" o:gfxdata="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S&#10;kBjO1wAAAAkBAAAPAAAAAAAAAAEAIAAAADgAAABkcnMvZG93bnJldi54bWxQSwECFAAUAAAACACH&#10;TuJAg1H96w8CAADPAwAADgAAAAAAAAABACAAAAA8AQAAZHJzL2Uyb0RvYy54bWxQSwUGAAAAAAYA&#10;BgBZAQAAvQUAAAAA&#10;" strokecolor="black [3200]" strokeweight=".5pt">
            <v:stroke endarrow="open" joinstyle="miter"/>
          </v:shape>
        </w:pict>
      </w:r>
    </w:p>
    <w:tbl>
      <w:tblPr>
        <w:tblStyle w:val="a8"/>
        <w:tblpPr w:leftFromText="180" w:rightFromText="180" w:vertAnchor="text" w:horzAnchor="page" w:tblpXSpec="center" w:tblpY="161"/>
        <w:tblOverlap w:val="never"/>
        <w:tblW w:w="7470" w:type="dxa"/>
        <w:jc w:val="center"/>
        <w:tblLayout w:type="fixed"/>
        <w:tblLook w:val="04A0"/>
      </w:tblPr>
      <w:tblGrid>
        <w:gridCol w:w="7470"/>
      </w:tblGrid>
      <w:tr w:rsidR="00D82BD6" w:rsidTr="00ED37A0">
        <w:trPr>
          <w:trHeight w:val="766"/>
          <w:jc w:val="center"/>
        </w:trPr>
        <w:tc>
          <w:tcPr>
            <w:tcW w:w="7470" w:type="dxa"/>
            <w:vAlign w:val="center"/>
          </w:tcPr>
          <w:p w:rsidR="00D82BD6" w:rsidRDefault="00F5652B">
            <w:pPr>
              <w:snapToGrid w:val="0"/>
              <w:spacing w:line="240" w:lineRule="exact"/>
              <w:rPr>
                <w:rFonts w:ascii="仿宋" w:eastAsia="方正仿宋_GBK" w:hAnsi="仿宋" w:cs="仿宋"/>
                <w:szCs w:val="21"/>
              </w:rPr>
            </w:pPr>
            <w:r>
              <w:rPr>
                <w:rFonts w:ascii="仿宋" w:eastAsia="方正仿宋_GBK" w:hAnsi="仿宋" w:cs="仿宋" w:hint="eastAsia"/>
                <w:szCs w:val="21"/>
              </w:rPr>
              <w:t>总指挥</w:t>
            </w:r>
            <w:r>
              <w:rPr>
                <w:rFonts w:ascii="仿宋" w:eastAsia="方正仿宋_GBK" w:hAnsi="仿宋" w:cs="仿宋" w:hint="eastAsia"/>
                <w:szCs w:val="21"/>
              </w:rPr>
              <w:t>:</w:t>
            </w:r>
            <w:r>
              <w:rPr>
                <w:rFonts w:ascii="仿宋" w:eastAsia="方正仿宋_GBK" w:hAnsi="仿宋" w:cs="仿宋" w:hint="eastAsia"/>
                <w:szCs w:val="21"/>
              </w:rPr>
              <w:t>县政府分管副县长</w:t>
            </w:r>
            <w:r>
              <w:rPr>
                <w:rFonts w:ascii="仿宋" w:eastAsia="方正仿宋_GBK" w:hAnsi="仿宋" w:cs="仿宋" w:hint="eastAsia"/>
                <w:szCs w:val="21"/>
              </w:rPr>
              <w:t>;</w:t>
            </w:r>
          </w:p>
          <w:p w:rsidR="00D82BD6" w:rsidRDefault="0058688C">
            <w:pPr>
              <w:snapToGrid w:val="0"/>
              <w:spacing w:line="240" w:lineRule="exact"/>
              <w:rPr>
                <w:rFonts w:ascii="仿宋" w:eastAsia="仿宋" w:hAnsi="仿宋" w:cs="仿宋"/>
                <w:szCs w:val="21"/>
              </w:rPr>
            </w:pPr>
            <w:r w:rsidRPr="0058688C">
              <w:rPr>
                <w:sz w:val="32"/>
              </w:rPr>
              <w:pict>
                <v:shape id="_x0000_s1037" type="#_x0000_t32" style="position:absolute;left:0;text-align:left;margin-left:180.1pt;margin-top:24.7pt;width:0;height:10.8pt;z-index:252065792" o:gfxdata="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pZOeDXAAAACQEAAA8A&#10;AAAAAAAAAQAgAAAAOAAAAGRycy9kb3ducmV2LnhtbFBLAQIUABQAAAAIAIdO4kCk839pAgIAAMMD&#10;AAAOAAAAAAAAAAEAIAAAADwBAABkcnMvZTJvRG9jLnhtbFBLBQYAAAAABgAGAFkBAACwBQAAAAA=&#10;" strokecolor="black [3200]" strokeweight=".5pt">
                  <v:stroke endarrow="open" joinstyle="miter"/>
                </v:shape>
              </w:pict>
            </w:r>
            <w:r w:rsidR="00F5652B">
              <w:rPr>
                <w:rFonts w:ascii="仿宋" w:eastAsia="方正仿宋_GBK" w:hAnsi="仿宋" w:cs="仿宋" w:hint="eastAsia"/>
                <w:szCs w:val="21"/>
              </w:rPr>
              <w:t>副总指挥</w:t>
            </w:r>
            <w:r w:rsidR="00F5652B">
              <w:rPr>
                <w:rFonts w:ascii="仿宋" w:eastAsia="方正仿宋_GBK" w:hAnsi="仿宋" w:cs="仿宋" w:hint="eastAsia"/>
                <w:szCs w:val="21"/>
              </w:rPr>
              <w:t>:</w:t>
            </w:r>
            <w:r w:rsidR="00F5652B">
              <w:rPr>
                <w:rFonts w:ascii="仿宋" w:eastAsia="方正仿宋_GBK" w:hAnsi="仿宋" w:cs="仿宋" w:hint="eastAsia"/>
                <w:szCs w:val="21"/>
              </w:rPr>
              <w:t>县政府办公室联系副主任，县应急局局长、县公安局分管副局长、县规划自然资源局局长、县消防救援大队队长、事发乡镇（街道办事处）主要负责人。</w:t>
            </w:r>
          </w:p>
        </w:tc>
      </w:tr>
    </w:tbl>
    <w:p w:rsidR="00D82BD6" w:rsidRDefault="00D82BD6">
      <w:pPr>
        <w:rPr>
          <w:rFonts w:asciiTheme="minorEastAsia" w:hAnsiTheme="minorEastAsia" w:cstheme="minorEastAsia"/>
          <w:sz w:val="32"/>
          <w:szCs w:val="32"/>
        </w:rPr>
      </w:pPr>
    </w:p>
    <w:tbl>
      <w:tblPr>
        <w:tblStyle w:val="a8"/>
        <w:tblpPr w:leftFromText="180" w:rightFromText="180" w:vertAnchor="text" w:horzAnchor="page" w:tblpXSpec="center" w:tblpY="4501"/>
        <w:tblOverlap w:val="never"/>
        <w:tblW w:w="11430" w:type="dxa"/>
        <w:jc w:val="center"/>
        <w:tblLayout w:type="fixed"/>
        <w:tblLook w:val="04A0"/>
      </w:tblPr>
      <w:tblGrid>
        <w:gridCol w:w="11430"/>
      </w:tblGrid>
      <w:tr w:rsidR="00D82BD6">
        <w:trPr>
          <w:trHeight w:val="1874"/>
          <w:jc w:val="center"/>
        </w:trPr>
        <w:tc>
          <w:tcPr>
            <w:tcW w:w="11430" w:type="dxa"/>
            <w:vAlign w:val="center"/>
          </w:tcPr>
          <w:p w:rsidR="00D82BD6" w:rsidRDefault="00F5652B">
            <w:pPr>
              <w:rPr>
                <w:rFonts w:ascii="仿宋" w:eastAsia="仿宋" w:hAnsi="仿宋" w:cs="仿宋"/>
                <w:szCs w:val="21"/>
              </w:rPr>
            </w:pPr>
            <w:r>
              <w:rPr>
                <w:rFonts w:ascii="仿宋" w:eastAsia="仿宋" w:hAnsi="仿宋" w:cs="仿宋" w:hint="eastAsia"/>
                <w:szCs w:val="21"/>
              </w:rPr>
              <w:t>县政府办公室：56557192      县交通局：56552273      县人力社保局：56557258        县总工会：56557032</w:t>
            </w:r>
          </w:p>
          <w:p w:rsidR="00D82BD6" w:rsidRDefault="00F5652B">
            <w:pPr>
              <w:rPr>
                <w:rFonts w:ascii="仿宋" w:eastAsia="仿宋" w:hAnsi="仿宋" w:cs="仿宋"/>
                <w:szCs w:val="21"/>
              </w:rPr>
            </w:pPr>
            <w:r>
              <w:rPr>
                <w:rFonts w:ascii="仿宋" w:eastAsia="仿宋" w:hAnsi="仿宋" w:cs="仿宋" w:hint="eastAsia"/>
                <w:szCs w:val="21"/>
              </w:rPr>
              <w:t>县公安局：56516021          县商务委：56557182      县卫生健康委：56569187        县消防救援大队：56521964</w:t>
            </w:r>
          </w:p>
          <w:p w:rsidR="00D82BD6" w:rsidRDefault="00F5652B">
            <w:pPr>
              <w:rPr>
                <w:rFonts w:ascii="仿宋" w:eastAsia="仿宋" w:hAnsi="仿宋" w:cs="仿宋"/>
                <w:szCs w:val="21"/>
              </w:rPr>
            </w:pPr>
            <w:r>
              <w:rPr>
                <w:rFonts w:ascii="仿宋" w:eastAsia="仿宋" w:hAnsi="仿宋" w:cs="仿宋" w:hint="eastAsia"/>
                <w:szCs w:val="21"/>
              </w:rPr>
              <w:t>县应急局：56557278          县生态环境局：56551813  县纪委监委：56557376          县政府新闻办：56557300</w:t>
            </w:r>
          </w:p>
          <w:p w:rsidR="00D82BD6" w:rsidRDefault="00F5652B">
            <w:pPr>
              <w:rPr>
                <w:rFonts w:ascii="仿宋" w:eastAsia="仿宋" w:hAnsi="仿宋" w:cs="仿宋"/>
                <w:szCs w:val="21"/>
              </w:rPr>
            </w:pPr>
            <w:r>
              <w:rPr>
                <w:rFonts w:ascii="仿宋" w:eastAsia="仿宋" w:hAnsi="仿宋" w:cs="仿宋" w:hint="eastAsia"/>
                <w:szCs w:val="21"/>
              </w:rPr>
              <w:t>县气象局：56551254          县财政局：56565051      县民政局：56557238            县市场监管局：56556003</w:t>
            </w:r>
          </w:p>
          <w:p w:rsidR="00D82BD6" w:rsidRDefault="00F5652B">
            <w:pPr>
              <w:rPr>
                <w:rFonts w:ascii="仿宋" w:eastAsia="仿宋" w:hAnsi="仿宋" w:cs="仿宋"/>
                <w:szCs w:val="21"/>
              </w:rPr>
            </w:pPr>
            <w:r>
              <w:rPr>
                <w:rFonts w:ascii="仿宋" w:eastAsia="仿宋" w:hAnsi="仿宋" w:cs="仿宋" w:hint="eastAsia"/>
                <w:szCs w:val="21"/>
              </w:rPr>
              <w:t>县检察院：56516711          县经济信息委：56557116</w:t>
            </w:r>
          </w:p>
          <w:p w:rsidR="00D82BD6" w:rsidRDefault="00D82BD6">
            <w:pPr>
              <w:rPr>
                <w:rFonts w:ascii="仿宋" w:eastAsia="仿宋" w:hAnsi="仿宋" w:cs="仿宋"/>
                <w:szCs w:val="21"/>
              </w:rPr>
            </w:pPr>
          </w:p>
        </w:tc>
      </w:tr>
    </w:tbl>
    <w:p w:rsidR="00D82BD6" w:rsidRDefault="0058688C">
      <w:pPr>
        <w:rPr>
          <w:rFonts w:asciiTheme="minorEastAsia" w:hAnsiTheme="minorEastAsia" w:cstheme="minorEastAsia"/>
          <w:sz w:val="32"/>
          <w:szCs w:val="32"/>
        </w:rPr>
      </w:pPr>
      <w:r w:rsidRPr="0058688C">
        <w:rPr>
          <w:sz w:val="32"/>
        </w:rPr>
        <w:pict>
          <v:shape id="_x0000_s1036" type="#_x0000_t32" style="position:absolute;left:0;text-align:left;margin-left:424.9pt;margin-top:27.35pt;width:0;height:10.8pt;z-index:252064768;mso-position-horizontal-relative:text;mso-position-vertical-relative:text" o:gfxdata="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PePAjYAAAACQEAAA8A&#10;AAAAAAAAAQAgAAAAOAAAAGRycy9kb3ducmV2LnhtbFBLAQIUABQAAAAIAIdO4kCksWpkAQIAAMMD&#10;AAAOAAAAAAAAAAEAIAAAAD0BAABkcnMvZTJvRG9jLnhtbFBLBQYAAAAABgAGAFkBAACwBQAAAAA=&#10;" strokecolor="black [3200]" strokeweight=".5pt">
            <v:stroke endarrow="open" joinstyle="miter"/>
          </v:shape>
        </w:pict>
      </w:r>
      <w:r w:rsidRPr="0058688C">
        <w:rPr>
          <w:sz w:val="32"/>
        </w:rPr>
        <w:pict>
          <v:shape id="_x0000_s1035" type="#_x0000_t32" style="position:absolute;left:0;text-align:left;margin-left:494.65pt;margin-top:26.85pt;width:0;height:10.8pt;z-index:252035072;mso-position-horizontal-relative:text;mso-position-vertical-relative:text" o:gfxdata="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he6vW2AAAAAkBAAAP&#10;AAAAAAAAAAEAIAAAADgAAABkcnMvZG93bnJldi54bWxQSwECFAAUAAAACACHTuJApOEdeQICAADD&#10;AwAADgAAAAAAAAABACAAAAA9AQAAZHJzL2Uyb0RvYy54bWxQSwUGAAAAAAYABgBZAQAAsQUAAAAA&#10;" strokecolor="black [3200]" strokeweight=".5pt">
            <v:stroke endarrow="open" joinstyle="miter"/>
          </v:shape>
        </w:pict>
      </w:r>
      <w:r w:rsidRPr="0058688C">
        <w:rPr>
          <w:sz w:val="32"/>
        </w:rPr>
        <w:pict>
          <v:shape id="_x0000_s1034" type="#_x0000_t32" style="position:absolute;left:0;text-align:left;margin-left:573.45pt;margin-top:25.9pt;width:0;height:10.8pt;z-index:252036096;mso-position-horizontal-relative:text;mso-position-vertical-relative:text" o:gfxdata="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M6RTd2AAAAAsBAAAP&#10;AAAAAAAAAAEAIAAAADgAAABkcnMvZG93bnJldi54bWxQSwECFAAUAAAACACHTuJAXlVjogICAADF&#10;AwAADgAAAAAAAAABACAAAAA9AQAAZHJzL2Uyb0RvYy54bWxQSwUGAAAAAAYABgBZAQAAsQUAAAAA&#10;" strokecolor="black [3200]" strokeweight=".5pt">
            <v:stroke endarrow="open" joinstyle="miter"/>
          </v:shape>
        </w:pict>
      </w:r>
      <w:r w:rsidRPr="0058688C">
        <w:rPr>
          <w:sz w:val="32"/>
        </w:rPr>
        <w:pict>
          <v:shape id="_x0000_s1033" type="#_x0000_t32" style="position:absolute;left:0;text-align:left;margin-left:647.7pt;margin-top:25.65pt;width:0;height:10.8pt;z-index:252037120;mso-position-horizontal-relative:text;mso-position-vertical-relative:text" o:gfxdata="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eFu9o2AAAAAsBAAAP&#10;AAAAAAAAAAEAIAAAADgAAABkcnMvZG93bnJldi54bWxQSwECFAAUAAAACACHTuJAPNNLewICAADF&#10;AwAADgAAAAAAAAABACAAAAA9AQAAZHJzL2Uyb0RvYy54bWxQSwUGAAAAAAYABgBZAQAAsQUAAAAA&#10;" strokecolor="black [3200]" strokeweight=".5pt">
            <v:stroke endarrow="open" joinstyle="miter"/>
          </v:shape>
        </w:pict>
      </w:r>
      <w:r w:rsidRPr="0058688C">
        <w:rPr>
          <w:sz w:val="32"/>
        </w:rPr>
        <w:pict>
          <v:shape id="_x0000_s1032" type="#_x0000_t32" style="position:absolute;left:0;text-align:left;margin-left:345.5pt;margin-top:25.7pt;width:0;height:10.8pt;z-index:252113920;mso-position-horizontal-relative:text;mso-position-vertical-relative:text" o:gfxdata="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oe6Q61wAAAAkBAAAP&#10;AAAAAAAAAAEAIAAAADgAAABkcnMvZG93bnJldi54bWxQSwECFAAUAAAACACHTuJA0VPW2wMCAADF&#10;AwAADgAAAAAAAAABACAAAAA8AQAAZHJzL2Uyb0RvYy54bWxQSwUGAAAAAAYABgBZAQAAsQUAAAAA&#10;" strokecolor="black [3200]" strokeweight=".5pt">
            <v:stroke endarrow="open" joinstyle="miter"/>
          </v:shape>
        </w:pict>
      </w:r>
      <w:r w:rsidRPr="0058688C">
        <w:rPr>
          <w:sz w:val="32"/>
        </w:rPr>
        <w:pict>
          <v:shape id="_x0000_s1031" type="#_x0000_t32" style="position:absolute;left:0;text-align:left;margin-left:234.85pt;margin-top:26.75pt;width:0;height:10.8pt;z-index:252030976;mso-position-horizontal-relative:text;mso-position-vertical-relative:text" o:gfxdata="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PxOop2AAAAAkBAAAP&#10;AAAAAAAAAAEAIAAAADgAAABkcnMvZG93bnJldi54bWxQSwECFAAUAAAACACHTuJApBnRagICAADD&#10;AwAADgAAAAAAAAABACAAAAA9AQAAZHJzL2Uyb0RvYy54bWxQSwUGAAAAAAYABgBZAQAAsQUAAAAA&#10;" strokecolor="black [3200]" strokeweight=".5pt">
            <v:stroke endarrow="open" joinstyle="miter"/>
          </v:shape>
        </w:pict>
      </w:r>
      <w:r w:rsidRPr="0058688C">
        <w:rPr>
          <w:sz w:val="32"/>
        </w:rPr>
        <w:pict>
          <v:shape id="_x0000_s1030" type="#_x0000_t32" style="position:absolute;left:0;text-align:left;margin-left:144.3pt;margin-top:26.5pt;width:0;height:10.8pt;z-index:252032000;mso-position-horizontal-relative:text;mso-position-vertical-relative:text" o:gfxdata="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V+PmxNcAAAAJAQAADwAA&#10;AAAAAAABACAAAAA4AAAAZHJzL2Rvd25yZXYueG1sUEsBAhQAFAAAAAgAh07iQKQnIm4BAgAAwwMA&#10;AA4AAAAAAAAAAQAgAAAAPAEAAGRycy9lMm9Eb2MueG1sUEsFBgAAAAAGAAYAWQEAAK8FAAAAAA==&#10;" strokecolor="black [3200]" strokeweight=".5pt">
            <v:stroke endarrow="open" joinstyle="miter"/>
          </v:shape>
        </w:pict>
      </w:r>
      <w:r w:rsidRPr="0058688C">
        <w:rPr>
          <w:sz w:val="32"/>
        </w:rPr>
        <w:pict>
          <v:shape id="_x0000_s1029" type="#_x0000_t32" style="position:absolute;left:0;text-align:left;margin-left:59.2pt;margin-top:27.7pt;width:0;height:10.8pt;z-index:252033024;mso-position-horizontal-relative:text;mso-position-vertical-relative:text" o:gfxdata="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eq3/bXAAAACQEAAA8A&#10;AAAAAAAAAQAgAAAAOAAAAGRycy9kb3ducmV2LnhtbFBLAQIUABQAAAAIAIdO4kCkzYxtAgIAAMMD&#10;AAAOAAAAAAAAAAEAIAAAADwBAABkcnMvZTJvRG9jLnhtbFBLBQYAAAAABgAGAFkBAACwBQAAAAA=&#10;" strokecolor="black [3200]" strokeweight=".5pt">
            <v:stroke endarrow="open" joinstyle="miter"/>
          </v:shape>
        </w:pict>
      </w:r>
      <w:r w:rsidRPr="0058688C">
        <w:rPr>
          <w:sz w:val="32"/>
        </w:rPr>
        <w:pict>
          <v:line id="_x0000_s1028" style="position:absolute;left:0;text-align:left;flip:y;z-index:252029952;mso-position-horizontal-relative:text;mso-position-vertical-relative:text" from="-27.2pt,25.85pt" to="648.7pt,26.25pt" o:gfxdata="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ao7mF2AAAAAoBAAAPAAAAAAAAAAEAIAAAADgA&#10;AABkcnMvZG93bnJldi54bWxQSwECFAAUAAAACACHTuJA+DpGjvMBAACgAwAADgAAAAAAAAABACAA&#10;AAA9AQAAZHJzL2Uyb0RvYy54bWxQSwUGAAAAAAYABgBZAQAAogUAAAAA&#10;" strokecolor="black [3200]" strokeweight=".5pt">
            <v:stroke joinstyle="miter"/>
          </v:line>
        </w:pict>
      </w:r>
      <w:r w:rsidRPr="0058688C">
        <w:rPr>
          <w:sz w:val="32"/>
        </w:rPr>
        <w:pict>
          <v:shape id="_x0000_s1027" type="#_x0000_t32" style="position:absolute;left:0;text-align:left;margin-left:-27.1pt;margin-top:26.85pt;width:0;height:10.8pt;z-index:252034048;mso-position-horizontal-relative:text;mso-position-vertical-relative:text" o:gfxdata="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oEI5PYAAAACQEAAA8A&#10;AAAAAAAAAQAgAAAAOAAAAGRycy9kb3ducmV2LnhtbFBLAQIUABQAAAAIAIdO4kCkC7N6AQIAAMMD&#10;AAAOAAAAAAAAAAEAIAAAAD0BAABkcnMvZTJvRG9jLnhtbFBLBQYAAAAABgAGAFkBAACwBQAAAAA=&#10;" strokecolor="black [3200]" strokeweight=".5pt">
            <v:stroke endarrow="open" joinstyle="miter"/>
          </v:shape>
        </w:pict>
      </w:r>
    </w:p>
    <w:tbl>
      <w:tblPr>
        <w:tblStyle w:val="a8"/>
        <w:tblpPr w:leftFromText="180" w:rightFromText="180" w:vertAnchor="text" w:horzAnchor="page" w:tblpXSpec="center" w:tblpY="105"/>
        <w:tblOverlap w:val="never"/>
        <w:tblW w:w="14707" w:type="dxa"/>
        <w:jc w:val="center"/>
        <w:tblLayout w:type="fixed"/>
        <w:tblLook w:val="04A0"/>
      </w:tblPr>
      <w:tblGrid>
        <w:gridCol w:w="1739"/>
        <w:gridCol w:w="1739"/>
        <w:gridCol w:w="1739"/>
        <w:gridCol w:w="1739"/>
        <w:gridCol w:w="1740"/>
        <w:gridCol w:w="1430"/>
        <w:gridCol w:w="1436"/>
        <w:gridCol w:w="1545"/>
        <w:gridCol w:w="1600"/>
      </w:tblGrid>
      <w:tr w:rsidR="00D82BD6">
        <w:trPr>
          <w:trHeight w:val="3742"/>
          <w:jc w:val="center"/>
        </w:trPr>
        <w:tc>
          <w:tcPr>
            <w:tcW w:w="1739" w:type="dxa"/>
          </w:tcPr>
          <w:p w:rsidR="00D82BD6" w:rsidRDefault="00F5652B">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综合协调组:县应急局牵头，县公安局、县政府办公室、有关乡镇（街道）等参加。主要职责:履行信息汇总和综合协调职责,发挥信息枢纽作用;传达上级有关指示;协调调配有关应急资源;协调各成员单位全力开展应急处置工作。规范并及时发布事故及救援信息。</w:t>
            </w:r>
          </w:p>
          <w:p w:rsidR="00D82BD6" w:rsidRDefault="00D82BD6">
            <w:pPr>
              <w:rPr>
                <w:rFonts w:ascii="方正仿宋_GBK" w:eastAsia="方正仿宋_GBK" w:hAnsi="方正仿宋_GBK" w:cs="方正仿宋_GBK"/>
                <w:sz w:val="16"/>
                <w:szCs w:val="16"/>
              </w:rPr>
            </w:pPr>
          </w:p>
        </w:tc>
        <w:tc>
          <w:tcPr>
            <w:tcW w:w="1739" w:type="dxa"/>
          </w:tcPr>
          <w:p w:rsidR="00D82BD6" w:rsidRDefault="00F5652B">
            <w:pPr>
              <w:spacing w:line="240" w:lineRule="exact"/>
              <w:rPr>
                <w:rFonts w:ascii="仿宋" w:eastAsia="仿宋" w:hAnsi="仿宋" w:cs="仿宋"/>
                <w:sz w:val="16"/>
                <w:szCs w:val="16"/>
              </w:rPr>
            </w:pPr>
            <w:r>
              <w:rPr>
                <w:rFonts w:ascii="方正仿宋_GBK" w:eastAsia="方正仿宋_GBK" w:hAnsi="方正仿宋_GBK" w:cs="方正仿宋_GBK" w:hint="eastAsia"/>
                <w:sz w:val="16"/>
                <w:szCs w:val="16"/>
              </w:rPr>
              <w:t>抢险救援组:县应急局牵头，县公安局、县规划自然资源局、县消防救援大队、县生态环境局、县气象局、专家组、有关乡镇（街道）等参加。主要职责:负责组织矿山专业救援队伍和专业人员实施救援，组织搜救受伤、失踪人员，消除次生灾害隐患、抢救运送伤员、现场清理等。</w:t>
            </w:r>
          </w:p>
        </w:tc>
        <w:tc>
          <w:tcPr>
            <w:tcW w:w="1739" w:type="dxa"/>
          </w:tcPr>
          <w:p w:rsidR="00D82BD6" w:rsidRDefault="00F5652B">
            <w:pPr>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医疗救治组:县卫生健康委牵头，有关医疗机构参加。主要职责:组织开展伤病员医疗救治、心理援助;统计核实事故伤亡情况等。</w:t>
            </w:r>
          </w:p>
          <w:p w:rsidR="00D82BD6" w:rsidRDefault="00D82BD6">
            <w:pPr>
              <w:rPr>
                <w:rFonts w:ascii="仿宋" w:eastAsia="仿宋" w:hAnsi="仿宋" w:cs="仿宋"/>
                <w:sz w:val="16"/>
                <w:szCs w:val="16"/>
              </w:rPr>
            </w:pPr>
          </w:p>
        </w:tc>
        <w:tc>
          <w:tcPr>
            <w:tcW w:w="1739" w:type="dxa"/>
          </w:tcPr>
          <w:p w:rsidR="00D82BD6" w:rsidRDefault="00F5652B">
            <w:pPr>
              <w:spacing w:line="220" w:lineRule="exact"/>
              <w:rPr>
                <w:rFonts w:ascii="仿宋" w:eastAsia="仿宋" w:hAnsi="仿宋" w:cs="仿宋"/>
                <w:sz w:val="16"/>
                <w:szCs w:val="16"/>
              </w:rPr>
            </w:pPr>
            <w:r>
              <w:rPr>
                <w:rFonts w:ascii="方正仿宋_GBK" w:eastAsia="方正仿宋_GBK" w:hAnsi="方正仿宋_GBK" w:cs="方正仿宋_GBK" w:hint="eastAsia"/>
                <w:sz w:val="16"/>
                <w:szCs w:val="16"/>
              </w:rPr>
              <w:t>安全保卫组:县公安局牵头，成员包括:县交通局、事故地有关乡镇（街道）等有关部门、事发单位安全保卫人员及社区干部等。主要职责:封锁、警戒、控制、保护事故现场及周边区域;维护现场治安，保护处置人员安全;疏散转移现场和周边受威胁区域人员;开展交通管制，在现场外围开辟专用通道供应急救援车辆和人员通行。</w:t>
            </w:r>
          </w:p>
        </w:tc>
        <w:tc>
          <w:tcPr>
            <w:tcW w:w="1740" w:type="dxa"/>
          </w:tcPr>
          <w:p w:rsidR="00D82BD6" w:rsidRDefault="00F5652B">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舆情导控组:县政府新闻办牵头,县应急局、县生态环境局、县公安局等部门参加。主要职责:及时、准确、正面、客观发布权威信息;汇集收集相关舆情;组织开展宣传报道;做好现场媒体记者的接待工作;做好舆论引导工作。</w:t>
            </w:r>
          </w:p>
          <w:p w:rsidR="00D82BD6" w:rsidRDefault="00D82BD6">
            <w:pPr>
              <w:rPr>
                <w:rFonts w:ascii="仿宋" w:eastAsia="仿宋" w:hAnsi="仿宋" w:cs="仿宋"/>
                <w:sz w:val="16"/>
                <w:szCs w:val="16"/>
              </w:rPr>
            </w:pPr>
          </w:p>
        </w:tc>
        <w:tc>
          <w:tcPr>
            <w:tcW w:w="1430" w:type="dxa"/>
          </w:tcPr>
          <w:p w:rsidR="00D82BD6" w:rsidRDefault="00F5652B">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后勤保障组:事发地乡镇（街道）牵头，县财政局、县商务委、交通局、县经济信息委等参加。主要职责:提供应急处置后勤服务;提供必要办公用品和交通、通信等工具;调集抢险救援所需装备、物资等;保障电力和应急通信。</w:t>
            </w:r>
          </w:p>
          <w:p w:rsidR="00D82BD6" w:rsidRDefault="00D82BD6">
            <w:pPr>
              <w:rPr>
                <w:rFonts w:ascii="仿宋" w:eastAsia="仿宋" w:hAnsi="仿宋" w:cs="仿宋"/>
                <w:sz w:val="16"/>
                <w:szCs w:val="16"/>
              </w:rPr>
            </w:pPr>
          </w:p>
        </w:tc>
        <w:tc>
          <w:tcPr>
            <w:tcW w:w="1436" w:type="dxa"/>
          </w:tcPr>
          <w:p w:rsidR="00D82BD6" w:rsidRDefault="00F5652B">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善后工作组:事发地乡镇（街道）牵头,县民政局、县人力社保局等参加。主要职责:开展伤亡人员及家属的安抚、补偿和保险理赔;做好事故死亡人员遗体火化;恢复正常的生产、生活秩序。</w:t>
            </w:r>
          </w:p>
          <w:p w:rsidR="00D82BD6" w:rsidRDefault="00D82BD6">
            <w:pPr>
              <w:rPr>
                <w:rFonts w:ascii="仿宋" w:eastAsia="仿宋" w:hAnsi="仿宋" w:cs="仿宋"/>
                <w:sz w:val="16"/>
                <w:szCs w:val="16"/>
              </w:rPr>
            </w:pPr>
          </w:p>
        </w:tc>
        <w:tc>
          <w:tcPr>
            <w:tcW w:w="1545" w:type="dxa"/>
          </w:tcPr>
          <w:p w:rsidR="00D82BD6" w:rsidRDefault="00F5652B">
            <w:pPr>
              <w:snapToGrid w:val="0"/>
              <w:rPr>
                <w:rFonts w:ascii="仿宋" w:eastAsia="仿宋" w:hAnsi="仿宋" w:cs="仿宋"/>
                <w:sz w:val="16"/>
                <w:szCs w:val="16"/>
              </w:rPr>
            </w:pPr>
            <w:r>
              <w:rPr>
                <w:rFonts w:ascii="方正仿宋_GBK" w:eastAsia="方正仿宋_GBK" w:hAnsi="方正仿宋_GBK" w:cs="方正仿宋_GBK" w:hint="eastAsia"/>
                <w:sz w:val="16"/>
                <w:szCs w:val="16"/>
              </w:rPr>
              <w:t>环境监测组:县生态环境局牵头，成员包括:县气象局,主要职责:负责对事故现场及周围区域环境组织应急监测，提出防止事态扩大和控制污染的要求或者建议，并对事故现场污染物的清除以及生态破坏的恢复等工作予以指导。</w:t>
            </w:r>
          </w:p>
        </w:tc>
        <w:tc>
          <w:tcPr>
            <w:tcW w:w="1600" w:type="dxa"/>
          </w:tcPr>
          <w:p w:rsidR="00D82BD6" w:rsidRDefault="00F5652B">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专家组:聘请重庆市应急救援专家，组成矿山事故应急专家组。主要职责：为本县矿山事故应急准备和救援工作提供意见和建议；向矿山应急指挥部提供应急处置技术方案；参与事故调查，提出事故原因分析意见。</w:t>
            </w:r>
          </w:p>
          <w:p w:rsidR="00D82BD6" w:rsidRDefault="00D82BD6">
            <w:pPr>
              <w:rPr>
                <w:rFonts w:ascii="仿宋" w:eastAsia="仿宋" w:hAnsi="仿宋" w:cs="仿宋"/>
                <w:sz w:val="16"/>
                <w:szCs w:val="16"/>
              </w:rPr>
            </w:pPr>
          </w:p>
        </w:tc>
      </w:tr>
    </w:tbl>
    <w:p w:rsidR="00D82BD6" w:rsidRDefault="00D82BD6">
      <w:pPr>
        <w:rPr>
          <w:rFonts w:asciiTheme="minorEastAsia" w:hAnsiTheme="minorEastAsia" w:cstheme="minorEastAsia"/>
          <w:sz w:val="32"/>
          <w:szCs w:val="32"/>
        </w:rPr>
      </w:pPr>
    </w:p>
    <w:p w:rsidR="00D82BD6" w:rsidRDefault="00D82BD6">
      <w:pPr>
        <w:rPr>
          <w:rFonts w:asciiTheme="minorEastAsia" w:hAnsiTheme="minorEastAsia" w:cstheme="minorEastAsia"/>
          <w:sz w:val="32"/>
          <w:szCs w:val="32"/>
        </w:rPr>
      </w:pPr>
    </w:p>
    <w:p w:rsidR="00D82BD6" w:rsidRDefault="00D82BD6">
      <w:pPr>
        <w:rPr>
          <w:rFonts w:asciiTheme="minorEastAsia" w:hAnsiTheme="minorEastAsia" w:cstheme="minorEastAsia"/>
          <w:sz w:val="32"/>
          <w:szCs w:val="32"/>
        </w:rPr>
        <w:sectPr w:rsidR="00D82BD6">
          <w:pgSz w:w="16838" w:h="11906" w:orient="landscape"/>
          <w:pgMar w:top="1531" w:right="2098" w:bottom="1531" w:left="1984" w:header="851" w:footer="992" w:gutter="0"/>
          <w:cols w:space="0"/>
          <w:docGrid w:type="lines" w:linePitch="315"/>
        </w:sectPr>
      </w:pPr>
    </w:p>
    <w:p w:rsidR="00D82BD6" w:rsidRDefault="00F5652B" w:rsidP="00ED37A0">
      <w:pPr>
        <w:ind w:firstLineChars="200" w:firstLine="643"/>
        <w:outlineLvl w:val="1"/>
        <w:rPr>
          <w:rFonts w:ascii="方正楷体_GBK" w:eastAsia="方正楷体_GBK" w:hAnsi="方正楷体_GBK" w:cs="方正楷体_GBK"/>
          <w:b/>
          <w:bCs/>
          <w:sz w:val="32"/>
          <w:szCs w:val="32"/>
        </w:rPr>
      </w:pPr>
      <w:bookmarkStart w:id="289" w:name="_Toc32068"/>
      <w:bookmarkStart w:id="290" w:name="_Toc21350"/>
      <w:bookmarkStart w:id="291" w:name="_Toc27173"/>
      <w:bookmarkStart w:id="292" w:name="_Toc6994"/>
      <w:bookmarkStart w:id="293" w:name="_Toc6526"/>
      <w:bookmarkStart w:id="294" w:name="_Toc29162"/>
      <w:bookmarkStart w:id="295" w:name="_Toc18645"/>
      <w:bookmarkStart w:id="296" w:name="_Toc10145"/>
      <w:bookmarkStart w:id="297" w:name="_Toc11803"/>
      <w:bookmarkStart w:id="298" w:name="_Toc13752"/>
      <w:bookmarkStart w:id="299" w:name="_Toc21208"/>
      <w:r>
        <w:rPr>
          <w:rFonts w:ascii="方正楷体_GBK" w:eastAsia="方正楷体_GBK" w:hAnsi="方正楷体_GBK" w:cs="方正楷体_GBK" w:hint="eastAsia"/>
          <w:b/>
          <w:bCs/>
          <w:sz w:val="32"/>
          <w:szCs w:val="32"/>
        </w:rPr>
        <w:lastRenderedPageBreak/>
        <w:t>9.</w:t>
      </w:r>
      <w:bookmarkEnd w:id="289"/>
      <w:bookmarkEnd w:id="290"/>
      <w:bookmarkEnd w:id="291"/>
      <w:bookmarkEnd w:id="292"/>
      <w:r>
        <w:rPr>
          <w:rFonts w:ascii="方正楷体_GBK" w:eastAsia="方正楷体_GBK" w:hAnsi="方正楷体_GBK" w:cs="方正楷体_GBK" w:hint="eastAsia"/>
          <w:b/>
          <w:bCs/>
          <w:sz w:val="32"/>
          <w:szCs w:val="32"/>
        </w:rPr>
        <w:t>6 奉节县非煤矿山名单</w:t>
      </w:r>
      <w:bookmarkEnd w:id="293"/>
      <w:bookmarkEnd w:id="294"/>
      <w:bookmarkEnd w:id="295"/>
      <w:bookmarkEnd w:id="296"/>
      <w:bookmarkEnd w:id="297"/>
      <w:bookmarkEnd w:id="298"/>
      <w:bookmarkEnd w:id="299"/>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17"/>
        <w:gridCol w:w="3013"/>
        <w:gridCol w:w="1792"/>
        <w:gridCol w:w="1149"/>
        <w:gridCol w:w="1897"/>
      </w:tblGrid>
      <w:tr w:rsidR="00D82BD6">
        <w:trPr>
          <w:trHeight w:val="371"/>
          <w:jc w:val="center"/>
        </w:trPr>
        <w:tc>
          <w:tcPr>
            <w:tcW w:w="717" w:type="dxa"/>
            <w:vMerge w:val="restart"/>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序号</w:t>
            </w:r>
          </w:p>
        </w:tc>
        <w:tc>
          <w:tcPr>
            <w:tcW w:w="3013" w:type="dxa"/>
            <w:vMerge w:val="restart"/>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企业名称</w:t>
            </w:r>
          </w:p>
        </w:tc>
        <w:tc>
          <w:tcPr>
            <w:tcW w:w="1792" w:type="dxa"/>
            <w:vMerge w:val="restart"/>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企业地址</w:t>
            </w:r>
          </w:p>
        </w:tc>
        <w:tc>
          <w:tcPr>
            <w:tcW w:w="3046" w:type="dxa"/>
            <w:gridSpan w:val="2"/>
            <w:tcBorders>
              <w:tl2br w:val="nil"/>
              <w:tr2bl w:val="nil"/>
            </w:tcBorders>
            <w:vAlign w:val="center"/>
          </w:tcPr>
          <w:p w:rsidR="00D82BD6" w:rsidRDefault="00F5652B">
            <w:pPr>
              <w:snapToGrid w:val="0"/>
              <w:jc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主要负责人</w:t>
            </w:r>
          </w:p>
        </w:tc>
      </w:tr>
      <w:tr w:rsidR="00D82BD6">
        <w:trPr>
          <w:trHeight w:val="156"/>
          <w:jc w:val="center"/>
        </w:trPr>
        <w:tc>
          <w:tcPr>
            <w:tcW w:w="717" w:type="dxa"/>
            <w:vMerge/>
            <w:tcBorders>
              <w:tl2br w:val="nil"/>
              <w:tr2bl w:val="nil"/>
            </w:tcBorders>
            <w:shd w:val="clear" w:color="auto" w:fill="auto"/>
            <w:vAlign w:val="center"/>
          </w:tcPr>
          <w:p w:rsidR="00D82BD6" w:rsidRDefault="00D82BD6">
            <w:pPr>
              <w:snapToGrid w:val="0"/>
              <w:jc w:val="center"/>
              <w:rPr>
                <w:rFonts w:ascii="方正仿宋_GBK" w:eastAsia="方正仿宋_GBK" w:hAnsi="方正仿宋_GBK" w:cs="方正仿宋_GBK"/>
                <w:color w:val="000000" w:themeColor="text1"/>
                <w:w w:val="80"/>
                <w:sz w:val="24"/>
              </w:rPr>
            </w:pPr>
          </w:p>
        </w:tc>
        <w:tc>
          <w:tcPr>
            <w:tcW w:w="3013" w:type="dxa"/>
            <w:vMerge/>
            <w:tcBorders>
              <w:tl2br w:val="nil"/>
              <w:tr2bl w:val="nil"/>
            </w:tcBorders>
            <w:shd w:val="clear" w:color="auto" w:fill="auto"/>
            <w:vAlign w:val="center"/>
          </w:tcPr>
          <w:p w:rsidR="00D82BD6" w:rsidRDefault="00D82BD6">
            <w:pPr>
              <w:snapToGrid w:val="0"/>
              <w:jc w:val="center"/>
              <w:rPr>
                <w:rFonts w:ascii="方正仿宋_GBK" w:eastAsia="方正仿宋_GBK" w:hAnsi="方正仿宋_GBK" w:cs="方正仿宋_GBK"/>
                <w:color w:val="000000" w:themeColor="text1"/>
                <w:w w:val="80"/>
                <w:sz w:val="24"/>
              </w:rPr>
            </w:pPr>
          </w:p>
        </w:tc>
        <w:tc>
          <w:tcPr>
            <w:tcW w:w="1792" w:type="dxa"/>
            <w:vMerge/>
            <w:tcBorders>
              <w:tl2br w:val="nil"/>
              <w:tr2bl w:val="nil"/>
            </w:tcBorders>
            <w:shd w:val="clear" w:color="auto" w:fill="auto"/>
            <w:vAlign w:val="center"/>
          </w:tcPr>
          <w:p w:rsidR="00D82BD6" w:rsidRDefault="00D82BD6">
            <w:pPr>
              <w:snapToGrid w:val="0"/>
              <w:jc w:val="center"/>
              <w:rPr>
                <w:rFonts w:ascii="方正仿宋_GBK" w:eastAsia="方正仿宋_GBK" w:hAnsi="方正仿宋_GBK" w:cs="方正仿宋_GBK"/>
                <w:color w:val="000000" w:themeColor="text1"/>
                <w:w w:val="80"/>
                <w:sz w:val="24"/>
              </w:rPr>
            </w:pP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姓名</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电话</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奉节县久轩石料厂</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 xml:space="preserve">草堂镇桂兴村                                                                    </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谭明召</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13368481136</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2</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奉节县渝腾建材有限公司奉节县安坪采石场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安坪镇下坝村村</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高正冰</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13908266381</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3</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奉节县石头坝石灰石开采有限责任公司桃源采石场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兴隆镇桃源村18社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王家谷</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15084474406</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4</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奉节县新民镇长棚石膏厂</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新民镇长棚村10社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吴奎峰</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13028387888</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5</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奉节县明华矿产品有限公司光明石膏厂石膏矿</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五马乡干洞村13社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邢配文</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18983512818</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6</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themeColor="text1"/>
                <w:kern w:val="0"/>
                <w:sz w:val="24"/>
              </w:rPr>
              <w:t>奉节县荣成矿产品有限责任公司金狮采石场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竹园镇金狮村六社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李先荣</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15826312968</w:t>
            </w:r>
          </w:p>
        </w:tc>
      </w:tr>
      <w:tr w:rsidR="00D82BD6">
        <w:trPr>
          <w:trHeight w:val="687"/>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7</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奉节县石马石膏厂</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草堂镇欧营村21社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刘斌安</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15978932123</w:t>
            </w:r>
          </w:p>
        </w:tc>
      </w:tr>
      <w:tr w:rsidR="00D82BD6">
        <w:trPr>
          <w:trHeight w:val="746"/>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8</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奉节县黄芒沟采石场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草堂镇东坡村6社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颜显琼</w:t>
            </w:r>
          </w:p>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靳义成</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13594834888 13996671709</w:t>
            </w:r>
          </w:p>
        </w:tc>
      </w:tr>
      <w:tr w:rsidR="00D82BD6">
        <w:trPr>
          <w:trHeight w:val="725"/>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9</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重庆市隍恩矿产品有限公司隍恩采石场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鹤峰乡莲花村</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李品海</w:t>
            </w:r>
          </w:p>
        </w:tc>
        <w:tc>
          <w:tcPr>
            <w:tcW w:w="1897" w:type="dxa"/>
            <w:tcBorders>
              <w:tl2br w:val="nil"/>
              <w:tr2bl w:val="nil"/>
            </w:tcBorders>
            <w:vAlign w:val="center"/>
          </w:tcPr>
          <w:p w:rsidR="00D82BD6" w:rsidRDefault="00F5652B">
            <w:pPr>
              <w:widowControl/>
              <w:snapToGrid w:val="0"/>
              <w:jc w:val="righ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13709446988</w:t>
            </w:r>
          </w:p>
        </w:tc>
      </w:tr>
      <w:tr w:rsidR="00D82BD6">
        <w:trPr>
          <w:trHeight w:val="725"/>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10</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奉节县陆溪事业有限公司柳池采石场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鹤峰乡柳池村五社</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骆昌锐</w:t>
            </w:r>
          </w:p>
        </w:tc>
        <w:tc>
          <w:tcPr>
            <w:tcW w:w="1897" w:type="dxa"/>
            <w:tcBorders>
              <w:tl2br w:val="nil"/>
              <w:tr2bl w:val="nil"/>
            </w:tcBorders>
            <w:vAlign w:val="center"/>
          </w:tcPr>
          <w:p w:rsidR="00D82BD6" w:rsidRDefault="00F5652B">
            <w:pPr>
              <w:widowControl/>
              <w:snapToGrid w:val="0"/>
              <w:jc w:val="righ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13320325136</w:t>
            </w:r>
          </w:p>
        </w:tc>
      </w:tr>
      <w:tr w:rsidR="00D82BD6">
        <w:trPr>
          <w:trHeight w:val="725"/>
          <w:jc w:val="center"/>
        </w:trPr>
        <w:tc>
          <w:tcPr>
            <w:tcW w:w="717" w:type="dxa"/>
            <w:tcBorders>
              <w:tl2br w:val="nil"/>
              <w:tr2bl w:val="nil"/>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11</w:t>
            </w:r>
          </w:p>
        </w:tc>
        <w:tc>
          <w:tcPr>
            <w:tcW w:w="3013"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重庆永贵矿业有限公司浙能采石场</w:t>
            </w:r>
          </w:p>
        </w:tc>
        <w:tc>
          <w:tcPr>
            <w:tcW w:w="1792" w:type="dxa"/>
            <w:tcBorders>
              <w:tl2br w:val="nil"/>
              <w:tr2bl w:val="nil"/>
            </w:tcBorders>
            <w:shd w:val="clear" w:color="auto" w:fill="auto"/>
            <w:vAlign w:val="center"/>
          </w:tcPr>
          <w:p w:rsidR="00D82BD6" w:rsidRDefault="00F5652B">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永乐镇丰收村</w:t>
            </w:r>
          </w:p>
        </w:tc>
        <w:tc>
          <w:tcPr>
            <w:tcW w:w="1149"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邵益</w:t>
            </w:r>
          </w:p>
        </w:tc>
        <w:tc>
          <w:tcPr>
            <w:tcW w:w="1897" w:type="dxa"/>
            <w:tcBorders>
              <w:tl2br w:val="nil"/>
              <w:tr2bl w:val="nil"/>
            </w:tcBorders>
            <w:vAlign w:val="center"/>
          </w:tcPr>
          <w:p w:rsidR="00D82BD6" w:rsidRDefault="00F5652B">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13955237776</w:t>
            </w:r>
          </w:p>
        </w:tc>
      </w:tr>
    </w:tbl>
    <w:p w:rsidR="00D82BD6" w:rsidRDefault="00D82BD6">
      <w:pPr>
        <w:rPr>
          <w:rFonts w:asciiTheme="minorEastAsia" w:hAnsiTheme="minorEastAsia" w:cstheme="minorEastAsia"/>
          <w:sz w:val="32"/>
          <w:szCs w:val="32"/>
        </w:rPr>
      </w:pPr>
    </w:p>
    <w:p w:rsidR="00D82BD6" w:rsidRDefault="00D82BD6">
      <w:pPr>
        <w:rPr>
          <w:rFonts w:asciiTheme="minorEastAsia" w:hAnsiTheme="minorEastAsia" w:cstheme="minorEastAsia"/>
          <w:sz w:val="32"/>
          <w:szCs w:val="32"/>
        </w:rPr>
      </w:pPr>
    </w:p>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F5652B">
      <w:pPr>
        <w:keepNext/>
        <w:keepLines/>
        <w:ind w:firstLineChars="200" w:firstLine="640"/>
        <w:outlineLvl w:val="1"/>
        <w:rPr>
          <w:rFonts w:ascii="方正楷体_GBK" w:eastAsia="方正楷体_GBK" w:hAnsi="方正楷体_GBK" w:cs="方正楷体_GBK"/>
          <w:bCs/>
          <w:kern w:val="44"/>
          <w:sz w:val="32"/>
          <w:szCs w:val="32"/>
        </w:rPr>
      </w:pPr>
      <w:bookmarkStart w:id="300" w:name="_Toc9304"/>
      <w:bookmarkStart w:id="301" w:name="_Toc26842_WPSOffice_Level1"/>
      <w:bookmarkStart w:id="302" w:name="_Toc10593"/>
      <w:bookmarkStart w:id="303" w:name="_Toc2232"/>
      <w:bookmarkStart w:id="304" w:name="_Toc19999"/>
      <w:bookmarkStart w:id="305" w:name="_Toc7077"/>
      <w:bookmarkStart w:id="306" w:name="_Toc11395"/>
      <w:bookmarkStart w:id="307" w:name="_Toc12907"/>
      <w:bookmarkStart w:id="308" w:name="_Toc2675"/>
      <w:r>
        <w:rPr>
          <w:rFonts w:ascii="方正楷体_GBK" w:eastAsia="方正楷体_GBK" w:hAnsi="方正楷体_GBK" w:cs="方正楷体_GBK" w:hint="eastAsia"/>
          <w:bCs/>
          <w:kern w:val="44"/>
          <w:sz w:val="32"/>
          <w:szCs w:val="32"/>
        </w:rPr>
        <w:lastRenderedPageBreak/>
        <w:t>9.7 奉节县应急抢险有关部门联系电话</w:t>
      </w:r>
      <w:bookmarkEnd w:id="300"/>
      <w:bookmarkEnd w:id="301"/>
      <w:bookmarkEnd w:id="302"/>
      <w:bookmarkEnd w:id="303"/>
      <w:bookmarkEnd w:id="304"/>
      <w:bookmarkEnd w:id="305"/>
      <w:bookmarkEnd w:id="306"/>
      <w:bookmarkEnd w:id="307"/>
      <w:bookmarkEnd w:id="308"/>
    </w:p>
    <w:tbl>
      <w:tblPr>
        <w:tblW w:w="90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645"/>
        <w:gridCol w:w="1758"/>
        <w:gridCol w:w="2872"/>
        <w:gridCol w:w="1734"/>
      </w:tblGrid>
      <w:tr w:rsidR="00D82BD6">
        <w:trPr>
          <w:trHeight w:val="340"/>
          <w:tblHeader/>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部门名称</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联系电话</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部门名称</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联系电话</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县政府值班室</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56557192</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县生态环境局</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56551813</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县应急局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56557278</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县住房城乡建委</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85165058</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县规划自然资源局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56551211</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县城管局</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56862666</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县水利局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56557077</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县交通局</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56552273</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县农业农村委</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56555157</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县商务委</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56557182</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县林业局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56733366</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县文化旅游委</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85162999</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县气象局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56551254</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县人民防空办</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85165058</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县卫生健康委</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56569187</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县红十字会</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56569187</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县委宣传部</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56557300</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县国资管理中心</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56665132</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县委网信办</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56557300</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县统计局</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56557106</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县发展改革委</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56557266</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县金融服务中心</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56557199</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县教委</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56551059</w:t>
            </w:r>
          </w:p>
        </w:tc>
        <w:tc>
          <w:tcPr>
            <w:tcW w:w="2872" w:type="dxa"/>
            <w:tcBorders>
              <w:tl2br w:val="nil"/>
              <w:tr2bl w:val="nil"/>
            </w:tcBorders>
            <w:noWrap/>
            <w:tcMar>
              <w:top w:w="57" w:type="dxa"/>
              <w:left w:w="85" w:type="dxa"/>
              <w:bottom w:w="57" w:type="dxa"/>
              <w:right w:w="85" w:type="dxa"/>
            </w:tcMar>
            <w:vAlign w:val="center"/>
          </w:tcPr>
          <w:p w:rsidR="00D82BD6" w:rsidRDefault="00F5652B">
            <w:pPr>
              <w:widowControl/>
              <w:spacing w:line="43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kern w:val="0"/>
                <w:sz w:val="24"/>
              </w:rPr>
              <w:t>县人武部</w:t>
            </w:r>
          </w:p>
        </w:tc>
        <w:tc>
          <w:tcPr>
            <w:tcW w:w="1734" w:type="dxa"/>
            <w:tcBorders>
              <w:tl2br w:val="nil"/>
              <w:tr2bl w:val="nil"/>
            </w:tcBorders>
            <w:noWrap/>
            <w:tcMar>
              <w:top w:w="57" w:type="dxa"/>
              <w:left w:w="85" w:type="dxa"/>
              <w:bottom w:w="57" w:type="dxa"/>
              <w:right w:w="85" w:type="dxa"/>
            </w:tcMar>
            <w:vAlign w:val="center"/>
          </w:tcPr>
          <w:p w:rsidR="00D82BD6" w:rsidRDefault="00F5652B">
            <w:pPr>
              <w:widowControl/>
              <w:spacing w:line="43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kern w:val="0"/>
                <w:sz w:val="24"/>
              </w:rPr>
              <w:t>87482271</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县科技局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56557235</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县委军民融合办</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56557116</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县经济信息委</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56557116</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武警奉节中队</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56523344</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县公安局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56516021</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银保监奉节监管组</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56529588</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县民政局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56557238</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奉节海事处</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56805111</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县司法局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56551216</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县消防救援大队</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56516310</w:t>
            </w:r>
          </w:p>
        </w:tc>
      </w:tr>
      <w:tr w:rsidR="00D82BD6">
        <w:trPr>
          <w:trHeight w:val="397"/>
          <w:jc w:val="center"/>
        </w:trPr>
        <w:tc>
          <w:tcPr>
            <w:tcW w:w="2645"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县财政局</w:t>
            </w:r>
          </w:p>
        </w:tc>
        <w:tc>
          <w:tcPr>
            <w:tcW w:w="1758"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56565051</w:t>
            </w:r>
          </w:p>
        </w:tc>
        <w:tc>
          <w:tcPr>
            <w:tcW w:w="2872"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国网重庆奉节供电公司</w:t>
            </w:r>
          </w:p>
        </w:tc>
        <w:tc>
          <w:tcPr>
            <w:tcW w:w="1734" w:type="dxa"/>
            <w:tcBorders>
              <w:tl2br w:val="nil"/>
              <w:tr2bl w:val="nil"/>
            </w:tcBorders>
            <w:noWrap/>
            <w:tcMar>
              <w:top w:w="57" w:type="dxa"/>
              <w:left w:w="85" w:type="dxa"/>
              <w:bottom w:w="57" w:type="dxa"/>
              <w:right w:w="85" w:type="dxa"/>
            </w:tcMar>
            <w:vAlign w:val="center"/>
          </w:tcPr>
          <w:p w:rsidR="00D82BD6" w:rsidRDefault="00F5652B">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56558501</w:t>
            </w:r>
          </w:p>
        </w:tc>
      </w:tr>
    </w:tbl>
    <w:p w:rsidR="00D82BD6" w:rsidRDefault="00D82BD6">
      <w:pPr>
        <w:spacing w:line="320" w:lineRule="exact"/>
        <w:jc w:val="center"/>
        <w:rPr>
          <w:rFonts w:ascii="方正仿宋_GBK" w:eastAsia="方正仿宋_GBK" w:hAnsi="方正仿宋_GBK" w:cs="方正仿宋_GBK"/>
          <w:bCs/>
          <w:color w:val="000000" w:themeColor="text1"/>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autoSpaceDE w:val="0"/>
        <w:autoSpaceDN w:val="0"/>
        <w:adjustRightInd w:val="0"/>
        <w:rPr>
          <w:rFonts w:ascii="方正仿宋_GBK" w:eastAsia="方正仿宋_GBK" w:hAnsi="方正仿宋_GBK" w:cs="方正仿宋_GBK"/>
          <w:color w:val="000000"/>
          <w:sz w:val="32"/>
          <w:szCs w:val="32"/>
        </w:rPr>
      </w:pPr>
    </w:p>
    <w:p w:rsidR="00D82BD6" w:rsidRDefault="00D82BD6">
      <w:pPr>
        <w:rPr>
          <w:rFonts w:asciiTheme="minorEastAsia" w:hAnsiTheme="minorEastAsia" w:cstheme="minorEastAsia"/>
          <w:sz w:val="32"/>
          <w:szCs w:val="32"/>
        </w:rPr>
      </w:pPr>
    </w:p>
    <w:p w:rsidR="00D82BD6" w:rsidRDefault="00F5652B" w:rsidP="00ED37A0">
      <w:pPr>
        <w:keepNext/>
        <w:keepLines/>
        <w:spacing w:line="560" w:lineRule="exact"/>
        <w:ind w:firstLineChars="200" w:firstLine="643"/>
        <w:outlineLvl w:val="1"/>
        <w:rPr>
          <w:rFonts w:ascii="方正楷体_GBK" w:eastAsia="方正楷体_GBK" w:hAnsi="方正楷体_GBK" w:cs="方正楷体_GBK"/>
          <w:b/>
          <w:bCs/>
          <w:sz w:val="32"/>
          <w:szCs w:val="32"/>
        </w:rPr>
      </w:pPr>
      <w:bookmarkStart w:id="309" w:name="_Toc7694_WPSOffice_Level2"/>
      <w:bookmarkStart w:id="310" w:name="_Toc27315"/>
      <w:bookmarkStart w:id="311" w:name="_Toc11268"/>
      <w:bookmarkStart w:id="312" w:name="_Toc12738"/>
      <w:bookmarkStart w:id="313" w:name="_Toc5721"/>
      <w:bookmarkStart w:id="314" w:name="_Toc14615"/>
      <w:bookmarkStart w:id="315" w:name="_Toc30086"/>
      <w:bookmarkStart w:id="316" w:name="_Toc16425"/>
      <w:bookmarkStart w:id="317" w:name="_Toc4879"/>
      <w:bookmarkStart w:id="318" w:name="_Toc28144"/>
      <w:bookmarkStart w:id="319" w:name="_Toc20212"/>
      <w:bookmarkStart w:id="320" w:name="_Toc17407"/>
      <w:r>
        <w:rPr>
          <w:rFonts w:ascii="方正楷体_GBK" w:eastAsia="方正楷体_GBK" w:hAnsi="方正楷体_GBK" w:cs="方正楷体_GBK" w:hint="eastAsia"/>
          <w:b/>
          <w:bCs/>
          <w:sz w:val="32"/>
          <w:szCs w:val="32"/>
        </w:rPr>
        <w:lastRenderedPageBreak/>
        <w:t>9.8 奉节县各乡镇（街道）政务值班电话</w:t>
      </w:r>
      <w:bookmarkEnd w:id="309"/>
      <w:bookmarkEnd w:id="310"/>
      <w:bookmarkEnd w:id="311"/>
      <w:bookmarkEnd w:id="312"/>
      <w:bookmarkEnd w:id="313"/>
      <w:bookmarkEnd w:id="314"/>
      <w:bookmarkEnd w:id="315"/>
      <w:bookmarkEnd w:id="316"/>
      <w:bookmarkEnd w:id="317"/>
      <w:bookmarkEnd w:id="318"/>
      <w:bookmarkEnd w:id="319"/>
      <w:bookmarkEnd w:id="320"/>
    </w:p>
    <w:tbl>
      <w:tblPr>
        <w:tblW w:w="88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244"/>
        <w:gridCol w:w="1453"/>
        <w:gridCol w:w="1684"/>
        <w:gridCol w:w="1150"/>
        <w:gridCol w:w="1650"/>
        <w:gridCol w:w="1688"/>
      </w:tblGrid>
      <w:tr w:rsidR="00D82BD6">
        <w:trPr>
          <w:trHeight w:val="405"/>
        </w:trPr>
        <w:tc>
          <w:tcPr>
            <w:tcW w:w="1244" w:type="dxa"/>
            <w:tcBorders>
              <w:tl2br w:val="nil"/>
              <w:tr2bl w:val="nil"/>
            </w:tcBorders>
            <w:noWrap/>
            <w:tcMar>
              <w:top w:w="15" w:type="dxa"/>
              <w:left w:w="15" w:type="dxa"/>
              <w:right w:w="15" w:type="dxa"/>
            </w:tcMar>
            <w:vAlign w:val="center"/>
          </w:tcPr>
          <w:p w:rsidR="00D82BD6" w:rsidRDefault="00F5652B">
            <w:pPr>
              <w:widowControl/>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序号</w:t>
            </w:r>
          </w:p>
        </w:tc>
        <w:tc>
          <w:tcPr>
            <w:tcW w:w="1453" w:type="dxa"/>
            <w:tcBorders>
              <w:tl2br w:val="nil"/>
              <w:tr2bl w:val="nil"/>
            </w:tcBorders>
            <w:noWrap/>
            <w:tcMar>
              <w:top w:w="15" w:type="dxa"/>
              <w:left w:w="15" w:type="dxa"/>
              <w:right w:w="15" w:type="dxa"/>
            </w:tcMar>
            <w:vAlign w:val="center"/>
          </w:tcPr>
          <w:p w:rsidR="00D82BD6" w:rsidRDefault="00F5652B">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单位名称</w:t>
            </w:r>
          </w:p>
        </w:tc>
        <w:tc>
          <w:tcPr>
            <w:tcW w:w="1684" w:type="dxa"/>
            <w:tcBorders>
              <w:tl2br w:val="nil"/>
              <w:tr2bl w:val="nil"/>
            </w:tcBorders>
            <w:noWrap/>
            <w:tcMar>
              <w:top w:w="15" w:type="dxa"/>
              <w:left w:w="15" w:type="dxa"/>
              <w:right w:w="15" w:type="dxa"/>
            </w:tcMar>
            <w:vAlign w:val="center"/>
          </w:tcPr>
          <w:p w:rsidR="00D82BD6" w:rsidRDefault="00F5652B">
            <w:pPr>
              <w:widowControl/>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值班电话</w:t>
            </w:r>
          </w:p>
        </w:tc>
        <w:tc>
          <w:tcPr>
            <w:tcW w:w="1150" w:type="dxa"/>
            <w:tcBorders>
              <w:tl2br w:val="nil"/>
              <w:tr2bl w:val="nil"/>
            </w:tcBorders>
            <w:noWrap/>
            <w:tcMar>
              <w:top w:w="15" w:type="dxa"/>
              <w:left w:w="15" w:type="dxa"/>
              <w:right w:w="15" w:type="dxa"/>
            </w:tcMar>
            <w:vAlign w:val="center"/>
          </w:tcPr>
          <w:p w:rsidR="00D82BD6" w:rsidRDefault="00F5652B">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序号</w:t>
            </w:r>
          </w:p>
        </w:tc>
        <w:tc>
          <w:tcPr>
            <w:tcW w:w="1650" w:type="dxa"/>
            <w:tcBorders>
              <w:tl2br w:val="nil"/>
              <w:tr2bl w:val="nil"/>
            </w:tcBorders>
            <w:noWrap/>
            <w:tcMar>
              <w:top w:w="15" w:type="dxa"/>
              <w:left w:w="15" w:type="dxa"/>
              <w:right w:w="15" w:type="dxa"/>
            </w:tcMar>
            <w:vAlign w:val="center"/>
          </w:tcPr>
          <w:p w:rsidR="00D82BD6" w:rsidRDefault="00F5652B">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单位名称</w:t>
            </w:r>
          </w:p>
        </w:tc>
        <w:tc>
          <w:tcPr>
            <w:tcW w:w="1688" w:type="dxa"/>
            <w:tcBorders>
              <w:tl2br w:val="nil"/>
              <w:tr2bl w:val="nil"/>
            </w:tcBorders>
            <w:noWrap/>
            <w:tcMar>
              <w:top w:w="15" w:type="dxa"/>
              <w:left w:w="15" w:type="dxa"/>
              <w:right w:w="15" w:type="dxa"/>
            </w:tcMar>
            <w:vAlign w:val="center"/>
          </w:tcPr>
          <w:p w:rsidR="00D82BD6" w:rsidRDefault="00F5652B">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值班电话</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18</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五马镇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56860056</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19</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夔州街道</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56681789</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20</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新民镇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56851121</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4</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21</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兴隆镇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56786023</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22</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岩湾乡</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56728288</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6</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23</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羊市镇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56696196</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7</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24</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永安街道</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56561708</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8</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25</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永乐镇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56736013</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9</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26</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鱼复街道</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56601076</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10</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27</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云雾乡</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56801001</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11</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28</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朱衣镇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56681123</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12</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29</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竹园镇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56623666</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30</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龙桥乡</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56836066</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14</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31</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青莲镇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56604007</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32</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石岗乡</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56653383</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16</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33</w:t>
            </w:r>
          </w:p>
        </w:tc>
        <w:tc>
          <w:tcPr>
            <w:tcW w:w="1650"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吐祥镇</w:t>
            </w:r>
          </w:p>
        </w:tc>
        <w:tc>
          <w:tcPr>
            <w:tcW w:w="1688"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56781131</w:t>
            </w:r>
          </w:p>
        </w:tc>
      </w:tr>
      <w:tr w:rsidR="00D82BD6">
        <w:trPr>
          <w:trHeight w:val="405"/>
        </w:trPr>
        <w:tc>
          <w:tcPr>
            <w:tcW w:w="124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17</w:t>
            </w:r>
          </w:p>
        </w:tc>
        <w:tc>
          <w:tcPr>
            <w:tcW w:w="1453"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rsidR="00D82BD6" w:rsidRDefault="00F5652B">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rsidR="00D82BD6" w:rsidRDefault="00D82BD6">
            <w:pPr>
              <w:widowControl/>
              <w:spacing w:line="430" w:lineRule="exact"/>
              <w:jc w:val="center"/>
              <w:rPr>
                <w:rFonts w:ascii="方正仿宋_GBK" w:eastAsia="方正仿宋_GBK" w:hAnsi="方正仿宋_GBK" w:cs="方正仿宋_GBK"/>
                <w:color w:val="000000" w:themeColor="text1"/>
                <w:kern w:val="0"/>
                <w:sz w:val="24"/>
              </w:rPr>
            </w:pPr>
          </w:p>
        </w:tc>
        <w:tc>
          <w:tcPr>
            <w:tcW w:w="1650" w:type="dxa"/>
            <w:tcBorders>
              <w:tl2br w:val="nil"/>
              <w:tr2bl w:val="nil"/>
            </w:tcBorders>
            <w:shd w:val="clear" w:color="auto" w:fill="auto"/>
            <w:noWrap/>
            <w:tcMar>
              <w:top w:w="15" w:type="dxa"/>
              <w:left w:w="15" w:type="dxa"/>
              <w:right w:w="15" w:type="dxa"/>
            </w:tcMar>
            <w:vAlign w:val="center"/>
          </w:tcPr>
          <w:p w:rsidR="00D82BD6" w:rsidRDefault="00D82BD6">
            <w:pPr>
              <w:widowControl/>
              <w:spacing w:line="430" w:lineRule="exact"/>
              <w:jc w:val="center"/>
              <w:rPr>
                <w:rFonts w:ascii="方正仿宋_GBK" w:eastAsia="方正仿宋_GBK" w:hAnsi="方正仿宋_GBK" w:cs="方正仿宋_GBK"/>
                <w:color w:val="000000" w:themeColor="text1"/>
                <w:kern w:val="0"/>
                <w:sz w:val="24"/>
              </w:rPr>
            </w:pPr>
          </w:p>
        </w:tc>
        <w:tc>
          <w:tcPr>
            <w:tcW w:w="1688" w:type="dxa"/>
            <w:tcBorders>
              <w:tl2br w:val="nil"/>
              <w:tr2bl w:val="nil"/>
            </w:tcBorders>
            <w:shd w:val="clear" w:color="auto" w:fill="auto"/>
            <w:noWrap/>
            <w:tcMar>
              <w:top w:w="15" w:type="dxa"/>
              <w:left w:w="15" w:type="dxa"/>
              <w:right w:w="15" w:type="dxa"/>
            </w:tcMar>
            <w:vAlign w:val="center"/>
          </w:tcPr>
          <w:p w:rsidR="00D82BD6" w:rsidRDefault="00D82BD6">
            <w:pPr>
              <w:widowControl/>
              <w:spacing w:line="430" w:lineRule="exact"/>
              <w:jc w:val="center"/>
              <w:rPr>
                <w:rFonts w:ascii="方正仿宋_GBK" w:eastAsia="方正仿宋_GBK" w:hAnsi="方正仿宋_GBK" w:cs="方正仿宋_GBK"/>
                <w:color w:val="000000" w:themeColor="text1"/>
                <w:kern w:val="0"/>
                <w:sz w:val="24"/>
              </w:rPr>
            </w:pPr>
          </w:p>
        </w:tc>
      </w:tr>
    </w:tbl>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D82BD6">
      <w:pPr>
        <w:autoSpaceDE w:val="0"/>
        <w:autoSpaceDN w:val="0"/>
        <w:adjustRightInd w:val="0"/>
        <w:rPr>
          <w:rFonts w:ascii="方正黑体_GBK" w:eastAsia="方正黑体_GBK" w:hAnsi="Times New Roman" w:cs="Times New Roman"/>
          <w:color w:val="000000"/>
          <w:sz w:val="24"/>
          <w:szCs w:val="22"/>
        </w:rPr>
      </w:pPr>
    </w:p>
    <w:p w:rsidR="00D82BD6" w:rsidRDefault="00F5652B" w:rsidP="00ED37A0">
      <w:pPr>
        <w:keepNext/>
        <w:keepLines/>
        <w:ind w:firstLineChars="200" w:firstLine="643"/>
        <w:outlineLvl w:val="1"/>
        <w:rPr>
          <w:rFonts w:ascii="方正楷体_GBK" w:eastAsia="方正楷体_GBK" w:hAnsi="方正楷体_GBK" w:cs="方正楷体_GBK"/>
          <w:b/>
          <w:kern w:val="44"/>
          <w:sz w:val="32"/>
          <w:szCs w:val="32"/>
        </w:rPr>
      </w:pPr>
      <w:bookmarkStart w:id="321" w:name="_Toc27663"/>
      <w:r>
        <w:rPr>
          <w:rFonts w:ascii="方正楷体_GBK" w:eastAsia="方正楷体_GBK" w:hAnsi="方正楷体_GBK" w:cs="方正楷体_GBK" w:hint="eastAsia"/>
          <w:b/>
          <w:kern w:val="44"/>
          <w:sz w:val="32"/>
          <w:szCs w:val="32"/>
        </w:rPr>
        <w:lastRenderedPageBreak/>
        <w:t>9.9 奉节县</w:t>
      </w:r>
      <w:r>
        <w:rPr>
          <w:rFonts w:ascii="方正楷体_GBK" w:eastAsia="方正楷体_GBK" w:hAnsi="方正楷体_GBK" w:cs="方正楷体_GBK"/>
          <w:b/>
          <w:kern w:val="44"/>
          <w:sz w:val="32"/>
          <w:szCs w:val="32"/>
        </w:rPr>
        <w:t>消防救援队伍统计表</w:t>
      </w:r>
      <w:bookmarkEnd w:id="321"/>
    </w:p>
    <w:tbl>
      <w:tblPr>
        <w:tblW w:w="9055" w:type="dxa"/>
        <w:tblLayout w:type="fixed"/>
        <w:tblLook w:val="04A0"/>
      </w:tblPr>
      <w:tblGrid>
        <w:gridCol w:w="689"/>
        <w:gridCol w:w="1392"/>
        <w:gridCol w:w="908"/>
        <w:gridCol w:w="1465"/>
        <w:gridCol w:w="1726"/>
        <w:gridCol w:w="997"/>
        <w:gridCol w:w="1363"/>
        <w:gridCol w:w="515"/>
      </w:tblGrid>
      <w:tr w:rsidR="00D82BD6">
        <w:trPr>
          <w:trHeight w:val="45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序号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机构名称</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b/>
                <w:bCs/>
                <w:color w:val="000000"/>
                <w:kern w:val="0"/>
                <w:szCs w:val="21"/>
              </w:rPr>
            </w:pPr>
            <w:r>
              <w:rPr>
                <w:rFonts w:ascii="方正仿宋_GBK" w:eastAsia="方正仿宋_GBK" w:hAnsi="方正仿宋_GBK" w:cs="方正仿宋_GBK" w:hint="eastAsia"/>
                <w:b/>
                <w:bCs/>
                <w:color w:val="000000"/>
                <w:kern w:val="0"/>
                <w:szCs w:val="21"/>
              </w:rPr>
              <w:t>成立</w:t>
            </w:r>
          </w:p>
          <w:p w:rsidR="00D82BD6" w:rsidRDefault="00F5652B">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时间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b/>
                <w:bCs/>
                <w:color w:val="000000"/>
                <w:kern w:val="0"/>
                <w:szCs w:val="21"/>
              </w:rPr>
            </w:pPr>
            <w:r>
              <w:rPr>
                <w:rFonts w:ascii="方正仿宋_GBK" w:eastAsia="方正仿宋_GBK" w:hAnsi="方正仿宋_GBK" w:cs="方正仿宋_GBK" w:hint="eastAsia"/>
                <w:b/>
                <w:bCs/>
                <w:color w:val="000000"/>
                <w:kern w:val="0"/>
                <w:szCs w:val="21"/>
              </w:rPr>
              <w:t>管理机构</w:t>
            </w:r>
          </w:p>
          <w:p w:rsidR="00D82BD6" w:rsidRDefault="00F5652B">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名称</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地址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联系人</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联系电话</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人数</w:t>
            </w:r>
          </w:p>
        </w:tc>
      </w:tr>
      <w:tr w:rsidR="00D82BD6">
        <w:trPr>
          <w:trHeight w:val="1035"/>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竹枝路消防救援站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1986年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奉节县永安街道竹枝路144号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谢晓明</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15730620220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25</w:t>
            </w:r>
          </w:p>
        </w:tc>
      </w:tr>
      <w:tr w:rsidR="00D82BD6">
        <w:trPr>
          <w:trHeight w:val="84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西部新城消防救援站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2017年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奉节县夔州街道万胜路1119</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马林钢</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13364023849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35</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兴隆镇政府专职消防队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奉节县兴隆镇政府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奉节县兴隆镇金凤路173号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侯明国</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13638796459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竹园镇政府专职消防队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奉节县竹园镇政府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奉节县竹园镇繁荣路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肖锐</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15923479123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公平镇政府专职消防队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2015年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奉节县公平镇政府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奉节县公平镇车家社区1组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吴永红</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15123409588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吐祥镇政府专职消防队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奉节县吐祥镇政府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奉节县吐祥镇禹王宫居委会</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万吉春</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15823786148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草堂镇政府专职消防队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奉节县草堂镇政府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奉节县草堂镇七里社区2社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黄兵</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15123573789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白帝镇政府专职消防队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2014年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奉节县白帝镇政府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奉节县白帝镇浣花社区</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蔡仁新</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15023805563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w:t>
            </w:r>
          </w:p>
        </w:tc>
      </w:tr>
      <w:tr w:rsidR="00D82BD6">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甲高镇政府专职消防队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2014年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奉节县甲高镇政府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奉节县甲高镇龙山居委会9组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陈少军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18290552988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w:t>
            </w:r>
          </w:p>
        </w:tc>
      </w:tr>
      <w:tr w:rsidR="00D82BD6">
        <w:trPr>
          <w:trHeight w:val="822"/>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ED37A0">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康乐镇政</w:t>
            </w:r>
            <w:r w:rsidR="00F5652B">
              <w:rPr>
                <w:rFonts w:ascii="方正仿宋_GBK" w:eastAsia="方正仿宋_GBK" w:hAnsi="方正仿宋_GBK" w:cs="方正仿宋_GBK" w:hint="eastAsia"/>
                <w:color w:val="000000"/>
                <w:kern w:val="0"/>
                <w:szCs w:val="21"/>
              </w:rPr>
              <w:t>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2017年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奉节县康乐镇政府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康乐镇郭家社区一社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杨军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13594868095</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w:t>
            </w:r>
          </w:p>
        </w:tc>
      </w:tr>
      <w:tr w:rsidR="00D82BD6">
        <w:trPr>
          <w:trHeight w:val="739"/>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ED37A0">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新民镇政</w:t>
            </w:r>
            <w:r w:rsidR="00F5652B">
              <w:rPr>
                <w:rFonts w:ascii="方正仿宋_GBK" w:eastAsia="方正仿宋_GBK" w:hAnsi="方正仿宋_GBK" w:cs="方正仿宋_GBK" w:hint="eastAsia"/>
                <w:color w:val="000000"/>
                <w:kern w:val="0"/>
                <w:szCs w:val="21"/>
              </w:rPr>
              <w:t>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2018年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ED37A0">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奉节县新民镇政</w:t>
            </w:r>
            <w:r w:rsidR="00F5652B">
              <w:rPr>
                <w:rFonts w:ascii="方正仿宋_GBK" w:eastAsia="方正仿宋_GBK" w:hAnsi="方正仿宋_GBK" w:cs="方正仿宋_GBK" w:hint="eastAsia"/>
                <w:color w:val="000000"/>
                <w:kern w:val="0"/>
                <w:szCs w:val="21"/>
              </w:rPr>
              <w:t>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奉节县观音庵社区二组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游勇</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18182303111</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D6" w:rsidRDefault="00F5652B">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w:t>
            </w:r>
          </w:p>
        </w:tc>
      </w:tr>
    </w:tbl>
    <w:p w:rsidR="00D82BD6" w:rsidRDefault="00D82BD6">
      <w:pPr>
        <w:autoSpaceDE w:val="0"/>
        <w:autoSpaceDN w:val="0"/>
        <w:adjustRightInd w:val="0"/>
        <w:rPr>
          <w:rFonts w:ascii="方正楷体_GBK" w:eastAsia="仿宋_GB2312" w:hAnsi="方正楷体_GBK" w:cs="方正楷体_GBK"/>
          <w:b/>
          <w:color w:val="000000"/>
          <w:kern w:val="44"/>
          <w:sz w:val="32"/>
          <w:szCs w:val="32"/>
        </w:rPr>
      </w:pPr>
    </w:p>
    <w:p w:rsidR="00D82BD6" w:rsidRDefault="00D82BD6">
      <w:pPr>
        <w:autoSpaceDE w:val="0"/>
        <w:autoSpaceDN w:val="0"/>
        <w:adjustRightInd w:val="0"/>
        <w:rPr>
          <w:rFonts w:ascii="方正楷体_GBK" w:eastAsia="仿宋_GB2312" w:hAnsi="方正楷体_GBK" w:cs="方正楷体_GBK"/>
          <w:b/>
          <w:color w:val="000000"/>
          <w:kern w:val="44"/>
          <w:sz w:val="32"/>
          <w:szCs w:val="32"/>
        </w:rPr>
      </w:pPr>
    </w:p>
    <w:p w:rsidR="00D82BD6" w:rsidRDefault="00D82BD6">
      <w:pPr>
        <w:autoSpaceDE w:val="0"/>
        <w:autoSpaceDN w:val="0"/>
        <w:adjustRightInd w:val="0"/>
        <w:rPr>
          <w:rFonts w:ascii="方正楷体_GBK" w:eastAsia="仿宋_GB2312" w:hAnsi="方正楷体_GBK" w:cs="方正楷体_GBK"/>
          <w:b/>
          <w:color w:val="000000"/>
          <w:kern w:val="44"/>
          <w:sz w:val="32"/>
          <w:szCs w:val="32"/>
        </w:rPr>
      </w:pPr>
    </w:p>
    <w:p w:rsidR="00D82BD6" w:rsidRDefault="00F5652B" w:rsidP="00ED37A0">
      <w:pPr>
        <w:keepNext/>
        <w:keepLines/>
        <w:ind w:firstLineChars="200" w:firstLine="643"/>
        <w:outlineLvl w:val="1"/>
        <w:rPr>
          <w:rFonts w:ascii="方正楷体_GBK" w:eastAsia="方正楷体_GBK" w:hAnsi="方正楷体_GBK" w:cs="方正楷体_GBK"/>
          <w:bCs/>
          <w:kern w:val="44"/>
          <w:sz w:val="32"/>
          <w:szCs w:val="32"/>
        </w:rPr>
      </w:pPr>
      <w:bookmarkStart w:id="322" w:name="_Toc25938"/>
      <w:r>
        <w:rPr>
          <w:rFonts w:ascii="方正楷体_GBK" w:eastAsia="方正楷体_GBK" w:hAnsi="方正楷体_GBK" w:cs="方正楷体_GBK" w:hint="eastAsia"/>
          <w:b/>
          <w:kern w:val="44"/>
          <w:sz w:val="32"/>
          <w:szCs w:val="32"/>
        </w:rPr>
        <w:lastRenderedPageBreak/>
        <w:t>9.10乡镇（街道）综合应急救援队伍建设统计表</w:t>
      </w:r>
      <w:bookmarkEnd w:id="322"/>
    </w:p>
    <w:tbl>
      <w:tblPr>
        <w:tblStyle w:val="a8"/>
        <w:tblW w:w="9055" w:type="dxa"/>
        <w:tblLayout w:type="fixed"/>
        <w:tblLook w:val="04A0"/>
      </w:tblPr>
      <w:tblGrid>
        <w:gridCol w:w="931"/>
        <w:gridCol w:w="1252"/>
        <w:gridCol w:w="1270"/>
        <w:gridCol w:w="1212"/>
        <w:gridCol w:w="920"/>
        <w:gridCol w:w="1100"/>
        <w:gridCol w:w="1237"/>
        <w:gridCol w:w="1133"/>
      </w:tblGrid>
      <w:tr w:rsidR="00D82BD6">
        <w:trPr>
          <w:trHeight w:val="170"/>
        </w:trPr>
        <w:tc>
          <w:tcPr>
            <w:tcW w:w="931"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序号</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乡镇（街道）名称</w:t>
            </w:r>
          </w:p>
        </w:tc>
        <w:tc>
          <w:tcPr>
            <w:tcW w:w="1270"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是否建立综合应急救援队伍</w:t>
            </w:r>
          </w:p>
        </w:tc>
        <w:tc>
          <w:tcPr>
            <w:tcW w:w="121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队伍</w:t>
            </w:r>
          </w:p>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总人数</w:t>
            </w:r>
          </w:p>
        </w:tc>
        <w:tc>
          <w:tcPr>
            <w:tcW w:w="920"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专职</w:t>
            </w:r>
          </w:p>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人数</w:t>
            </w:r>
          </w:p>
        </w:tc>
        <w:tc>
          <w:tcPr>
            <w:tcW w:w="1100"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兼职人数</w:t>
            </w:r>
          </w:p>
        </w:tc>
        <w:tc>
          <w:tcPr>
            <w:tcW w:w="1237"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是否配备必要装备</w:t>
            </w:r>
          </w:p>
        </w:tc>
        <w:tc>
          <w:tcPr>
            <w:tcW w:w="1133"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负责人</w:t>
            </w:r>
          </w:p>
          <w:p w:rsidR="00D82BD6" w:rsidRDefault="00D82BD6">
            <w:pPr>
              <w:snapToGrid w:val="0"/>
              <w:jc w:val="center"/>
              <w:rPr>
                <w:rFonts w:ascii="方正仿宋_GBK" w:eastAsia="方正仿宋_GBK" w:hAnsi="方正仿宋_GBK" w:cs="方正仿宋_GBK"/>
                <w:szCs w:val="21"/>
              </w:rPr>
            </w:pP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云雾乡</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万永祥</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兴隆镇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李光明</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甲高镇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余贵来</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太和乡</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110人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谢鑫</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安坪镇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147人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141人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颜 昊</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五马镇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56人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46人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田大才</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石岗乡</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150人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140人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刘孝发</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永安街道</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40人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12人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28人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赵斌</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康乐镇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蔡世平</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青莲镇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22人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17人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刘建国</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新民镇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67人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62人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袁祚伦</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竹园镇</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周兴闻</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13</w:t>
            </w:r>
          </w:p>
        </w:tc>
        <w:tc>
          <w:tcPr>
            <w:tcW w:w="1252" w:type="dxa"/>
            <w:vAlign w:val="center"/>
          </w:tcPr>
          <w:p w:rsidR="00D82BD6" w:rsidRDefault="00F5652B">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岩湾乡</w:t>
            </w:r>
          </w:p>
        </w:tc>
        <w:tc>
          <w:tcPr>
            <w:tcW w:w="127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19人</w:t>
            </w:r>
          </w:p>
        </w:tc>
        <w:tc>
          <w:tcPr>
            <w:tcW w:w="92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黄川</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朱衣镇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潘德彬</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公平镇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姜运红</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16</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夔门街道</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苏东</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17</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冯坪乡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35人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谢先华</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18</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鱼复街道</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39人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34人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杨娟</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鹤峰乡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8人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李来勇</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康坪乡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魏发明</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21</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长安乡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邓美清</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22</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羊市镇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16人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11人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杨体东</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汾河镇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44人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34人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易厚民</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24</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草堂镇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7人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兵</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平安乡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35人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罗德军</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26</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青龙镇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23人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18人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冉辅</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大树镇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张启鱼</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28</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龙桥乡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冯 林</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29</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吐祥镇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杨华</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红土乡</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 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唐 甜</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31</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永乐镇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115人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黄成</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32</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白帝镇</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6人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马小明</w:t>
            </w:r>
          </w:p>
        </w:tc>
      </w:tr>
      <w:tr w:rsidR="00D82BD6">
        <w:trPr>
          <w:trHeight w:val="170"/>
        </w:trPr>
        <w:tc>
          <w:tcPr>
            <w:tcW w:w="931"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33</w:t>
            </w:r>
          </w:p>
        </w:tc>
        <w:tc>
          <w:tcPr>
            <w:tcW w:w="1252" w:type="dxa"/>
            <w:vAlign w:val="center"/>
          </w:tcPr>
          <w:p w:rsidR="00D82BD6" w:rsidRDefault="00F5652B">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夔州街道</w:t>
            </w:r>
          </w:p>
        </w:tc>
        <w:tc>
          <w:tcPr>
            <w:tcW w:w="127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8人</w:t>
            </w:r>
          </w:p>
        </w:tc>
        <w:tc>
          <w:tcPr>
            <w:tcW w:w="92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D82BD6" w:rsidRDefault="00F5652B">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3人</w:t>
            </w:r>
          </w:p>
        </w:tc>
        <w:tc>
          <w:tcPr>
            <w:tcW w:w="1237"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D82BD6" w:rsidRDefault="00F5652B">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陈代健</w:t>
            </w:r>
          </w:p>
        </w:tc>
      </w:tr>
    </w:tbl>
    <w:p w:rsidR="00D82BD6" w:rsidRDefault="00D82BD6">
      <w:pPr>
        <w:spacing w:line="240" w:lineRule="exact"/>
      </w:pPr>
    </w:p>
    <w:p w:rsidR="00D82BD6" w:rsidRDefault="00D82BD6">
      <w:pPr>
        <w:spacing w:line="240" w:lineRule="exact"/>
      </w:pPr>
    </w:p>
    <w:p w:rsidR="00D82BD6" w:rsidRDefault="00D82BD6">
      <w:pPr>
        <w:autoSpaceDE w:val="0"/>
        <w:autoSpaceDN w:val="0"/>
        <w:adjustRightInd w:val="0"/>
        <w:jc w:val="left"/>
        <w:rPr>
          <w:rFonts w:ascii="Times New Roman" w:eastAsia="仿宋_GB2312" w:hAnsi="Times New Roman" w:cs="Times New Roman"/>
          <w:color w:val="000000"/>
          <w:kern w:val="0"/>
          <w:sz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autoSpaceDE w:val="0"/>
        <w:autoSpaceDN w:val="0"/>
        <w:adjustRightInd w:val="0"/>
        <w:rPr>
          <w:rFonts w:ascii="Times New Roman" w:eastAsia="仿宋_GB2312" w:hAnsi="Times New Roman" w:cs="Times New Roman"/>
          <w:color w:val="000000"/>
          <w:kern w:val="0"/>
          <w:sz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D82BD6">
      <w:pPr>
        <w:pStyle w:val="Default"/>
        <w:rPr>
          <w:rFonts w:ascii="Times New Roman" w:eastAsia="仿宋_GB2312" w:hint="default"/>
          <w:szCs w:val="24"/>
        </w:rPr>
      </w:pPr>
    </w:p>
    <w:p w:rsidR="00D82BD6" w:rsidRDefault="00F5652B">
      <w:pPr>
        <w:pBdr>
          <w:top w:val="single" w:sz="8" w:space="0" w:color="auto"/>
          <w:bottom w:val="single" w:sz="8" w:space="0" w:color="auto"/>
        </w:pBdr>
        <w:ind w:firstLineChars="50" w:firstLine="140"/>
      </w:pPr>
      <w:r>
        <w:rPr>
          <w:rFonts w:ascii="Times New Roman" w:eastAsia="方正仿宋_GBK" w:hAnsi="方正仿宋_GBK" w:cs="Times New Roman" w:hint="eastAsia"/>
          <w:color w:val="000000"/>
          <w:sz w:val="28"/>
          <w:szCs w:val="28"/>
        </w:rPr>
        <w:lastRenderedPageBreak/>
        <w:t>奉节县</w:t>
      </w:r>
      <w:r>
        <w:rPr>
          <w:rFonts w:ascii="Times New Roman" w:eastAsia="方正仿宋_GBK" w:hAnsi="方正仿宋_GBK" w:cs="Times New Roman"/>
          <w:color w:val="000000"/>
          <w:sz w:val="28"/>
          <w:szCs w:val="28"/>
        </w:rPr>
        <w:t>安全生产委员会</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 xml:space="preserve">        202</w:t>
      </w:r>
      <w:r>
        <w:rPr>
          <w:rFonts w:ascii="Times New Roman" w:eastAsia="方正仿宋_GBK" w:hAnsi="Times New Roman" w:cs="Times New Roman" w:hint="eastAsia"/>
          <w:color w:val="000000"/>
          <w:sz w:val="28"/>
          <w:szCs w:val="28"/>
        </w:rPr>
        <w:t>2</w:t>
      </w:r>
      <w:r>
        <w:rPr>
          <w:rFonts w:ascii="Times New Roman" w:eastAsia="方正仿宋_GBK" w:hAnsi="方正仿宋_GBK" w:cs="Times New Roman"/>
          <w:color w:val="000000"/>
          <w:sz w:val="28"/>
          <w:szCs w:val="28"/>
        </w:rPr>
        <w:t>年</w:t>
      </w:r>
      <w:r>
        <w:rPr>
          <w:rFonts w:ascii="Times New Roman" w:eastAsia="方正仿宋_GBK" w:hAnsi="方正仿宋_GBK" w:cs="Times New Roman" w:hint="eastAsia"/>
          <w:color w:val="000000"/>
          <w:sz w:val="28"/>
          <w:szCs w:val="28"/>
        </w:rPr>
        <w:t>6</w:t>
      </w:r>
      <w:r>
        <w:rPr>
          <w:rFonts w:ascii="Times New Roman" w:eastAsia="方正仿宋_GBK" w:hAnsi="方正仿宋_GBK" w:cs="Times New Roman"/>
          <w:color w:val="000000"/>
          <w:sz w:val="28"/>
          <w:szCs w:val="28"/>
        </w:rPr>
        <w:t>月</w:t>
      </w:r>
      <w:r>
        <w:rPr>
          <w:rFonts w:ascii="Times New Roman" w:eastAsia="方正仿宋_GBK" w:hAnsi="方正仿宋_GBK" w:cs="Times New Roman" w:hint="eastAsia"/>
          <w:color w:val="000000"/>
          <w:sz w:val="28"/>
          <w:szCs w:val="28"/>
        </w:rPr>
        <w:t>7</w:t>
      </w:r>
      <w:r>
        <w:rPr>
          <w:rFonts w:ascii="Times New Roman" w:eastAsia="方正仿宋_GBK" w:hAnsi="方正仿宋_GBK" w:cs="Times New Roman"/>
          <w:color w:val="000000"/>
          <w:sz w:val="28"/>
          <w:szCs w:val="28"/>
        </w:rPr>
        <w:t>日印发</w:t>
      </w:r>
    </w:p>
    <w:sectPr w:rsidR="00D82BD6" w:rsidSect="00D82BD6">
      <w:footerReference w:type="default" r:id="rId10"/>
      <w:pgSz w:w="11906" w:h="16838"/>
      <w:pgMar w:top="2098" w:right="1531" w:bottom="1984" w:left="1531"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ED8" w:rsidRDefault="009F1ED8" w:rsidP="00D82BD6">
      <w:r>
        <w:separator/>
      </w:r>
    </w:p>
  </w:endnote>
  <w:endnote w:type="continuationSeparator" w:id="1">
    <w:p w:rsidR="009F1ED8" w:rsidRDefault="009F1ED8" w:rsidP="00D82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方正仿宋_GBK"/>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
    <w:altName w:val="方正仿宋_GBK"/>
    <w:charset w:val="00"/>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D6" w:rsidRDefault="0058688C">
    <w:pPr>
      <w:snapToGrid w:val="0"/>
      <w:ind w:right="360"/>
      <w:rPr>
        <w:rFonts w:ascii="Times New Roman" w:eastAsia="方正仿宋_GBK" w:hAnsi="Times New Roman" w:cs="Times New Roman"/>
        <w:sz w:val="18"/>
      </w:rPr>
    </w:pPr>
    <w:r w:rsidRPr="0058688C">
      <w:rPr>
        <w:sz w:val="18"/>
      </w:rPr>
      <w:pict>
        <v:shapetype id="_x0000_t202" coordsize="21600,21600" o:spt="202" path="m,l,21600r21600,l21600,xe">
          <v:stroke joinstyle="miter"/>
          <v:path gradientshapeok="t" o:connecttype="rect"/>
        </v:shapetype>
        <v:shape id="_x0000_s2051" type="#_x0000_t202" style="position:absolute;left:0;text-align:left;margin-left:10.6pt;margin-top:-10.35pt;width:45.3pt;height:18.9pt;z-index:252026880;mso-position-horizontal:outside;mso-position-horizontal-relative:margin" o:gfxdata="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dWvY/1QAAAAYBAAAPAAAAAAAAAAEAIAAAADgAAABkcnMvZG93&#10;bnJldi54bWxQSwECFAAUAAAACACHTuJA9Skd1iYCAAA5BAAADgAAAAAAAAABACAAAAA6AQAAZHJz&#10;L2Uyb0RvYy54bWxQSwUGAAAAAAYABgBZAQAA0gUAAAAA&#10;" filled="f" stroked="f" strokeweight=".5pt">
          <v:textbox inset="0,0,0,0">
            <w:txbxContent>
              <w:p w:rsidR="00D82BD6" w:rsidRDefault="00F5652B">
                <w:pPr>
                  <w:pStyle w:val="a4"/>
                  <w:rPr>
                    <w:sz w:val="24"/>
                  </w:rPr>
                </w:pPr>
                <w:r>
                  <w:rPr>
                    <w:sz w:val="24"/>
                  </w:rPr>
                  <w:t xml:space="preserve">— </w:t>
                </w:r>
                <w:r w:rsidR="0058688C">
                  <w:rPr>
                    <w:sz w:val="24"/>
                  </w:rPr>
                  <w:fldChar w:fldCharType="begin"/>
                </w:r>
                <w:r>
                  <w:rPr>
                    <w:sz w:val="24"/>
                  </w:rPr>
                  <w:instrText xml:space="preserve"> PAGE  \* MERGEFORMAT </w:instrText>
                </w:r>
                <w:r w:rsidR="0058688C">
                  <w:rPr>
                    <w:sz w:val="24"/>
                  </w:rPr>
                  <w:fldChar w:fldCharType="separate"/>
                </w:r>
                <w:r w:rsidR="00071811">
                  <w:rPr>
                    <w:noProof/>
                    <w:sz w:val="24"/>
                  </w:rPr>
                  <w:t>26</w:t>
                </w:r>
                <w:r w:rsidR="0058688C">
                  <w:rPr>
                    <w:sz w:val="24"/>
                  </w:rPr>
                  <w:fldChar w:fldCharType="end"/>
                </w:r>
                <w:r>
                  <w:rPr>
                    <w:sz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D6" w:rsidRDefault="0058688C">
    <w:pPr>
      <w:pStyle w:val="a4"/>
    </w:pPr>
    <w:r>
      <w:pict>
        <v:shapetype id="_x0000_t202" coordsize="21600,21600" o:spt="202" path="m,l,21600r21600,l21600,xe">
          <v:stroke joinstyle="miter"/>
          <v:path gradientshapeok="t" o:connecttype="rect"/>
        </v:shapetype>
        <v:shape id="_x0000_s2050" type="#_x0000_t202" style="position:absolute;margin-left:14.9pt;margin-top:-10.35pt;width:47.45pt;height:11.5pt;z-index:252027904;mso-position-horizontal:outside;mso-position-horizontal-relative:margin" o:gfxdata="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Gd+0e7VAAAABQEAAA8AAAAAAAAAAQAgAAAAOAAAAGRycy9k&#10;b3ducmV2LnhtbFBLAQIUABQAAAAIAIdO4kD5RQKtKAIAADkEAAAOAAAAAAAAAAEAIAAAADoBAABk&#10;cnMvZTJvRG9jLnhtbFBLBQYAAAAABgAGAFkBAADUBQAAAAA=&#10;" filled="f" stroked="f" strokeweight=".5pt">
          <v:textbox inset="0,0,0,0">
            <w:txbxContent>
              <w:p w:rsidR="00D82BD6" w:rsidRDefault="00F5652B">
                <w:pPr>
                  <w:pStyle w:val="a4"/>
                  <w:rPr>
                    <w:sz w:val="24"/>
                  </w:rPr>
                </w:pPr>
                <w:r>
                  <w:rPr>
                    <w:sz w:val="24"/>
                  </w:rPr>
                  <w:t xml:space="preserve">— </w:t>
                </w:r>
                <w:r w:rsidR="0058688C">
                  <w:rPr>
                    <w:sz w:val="24"/>
                  </w:rPr>
                  <w:fldChar w:fldCharType="begin"/>
                </w:r>
                <w:r>
                  <w:rPr>
                    <w:sz w:val="24"/>
                  </w:rPr>
                  <w:instrText xml:space="preserve"> PAGE  \* MERGEFORMAT </w:instrText>
                </w:r>
                <w:r w:rsidR="0058688C">
                  <w:rPr>
                    <w:sz w:val="24"/>
                  </w:rPr>
                  <w:fldChar w:fldCharType="separate"/>
                </w:r>
                <w:r w:rsidR="00071811">
                  <w:rPr>
                    <w:noProof/>
                    <w:sz w:val="24"/>
                  </w:rPr>
                  <w:t>32</w:t>
                </w:r>
                <w:r w:rsidR="0058688C">
                  <w:rPr>
                    <w:sz w:val="24"/>
                  </w:rPr>
                  <w:fldChar w:fldCharType="end"/>
                </w:r>
                <w:r>
                  <w:rPr>
                    <w:sz w:val="24"/>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D6" w:rsidRDefault="0058688C">
    <w:pPr>
      <w:pStyle w:val="a4"/>
    </w:pPr>
    <w:r>
      <w:pict>
        <v:shapetype id="_x0000_t202" coordsize="21600,21600" o:spt="202" path="m,l,21600r21600,l21600,xe">
          <v:stroke joinstyle="miter"/>
          <v:path gradientshapeok="t" o:connecttype="rect"/>
        </v:shapetype>
        <v:shape id="_x0000_s2049" type="#_x0000_t202" style="position:absolute;margin-left:1pt;margin-top:-9.05pt;width:40.5pt;height:17.1pt;z-index:251660288;mso-position-horizontal:outside;mso-position-horizontal-relative:margin" o:gfxdata="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jsbGLTAAAABgEAAA8AAAAAAAAAAQAgAAAAOAAAAGRycy9kb3ducmV2LnhtbFBL&#10;AQIUABQAAAAIAIdO4kDd2pKIHgIAACsEAAAOAAAAAAAAAAEAIAAAADgBAABkcnMvZTJvRG9jLnht&#10;bFBLBQYAAAAABgAGAFkBAADIBQAAAAA=&#10;" filled="f" stroked="f" strokeweight=".5pt">
          <v:textbox inset="0,0,0,0">
            <w:txbxContent>
              <w:p w:rsidR="00D82BD6" w:rsidRDefault="00F5652B">
                <w:pPr>
                  <w:pStyle w:val="a4"/>
                  <w:rPr>
                    <w:sz w:val="24"/>
                  </w:rPr>
                </w:pPr>
                <w:r>
                  <w:rPr>
                    <w:sz w:val="24"/>
                  </w:rPr>
                  <w:t xml:space="preserve">— </w:t>
                </w:r>
                <w:r w:rsidR="0058688C">
                  <w:rPr>
                    <w:sz w:val="24"/>
                  </w:rPr>
                  <w:fldChar w:fldCharType="begin"/>
                </w:r>
                <w:r>
                  <w:rPr>
                    <w:sz w:val="24"/>
                  </w:rPr>
                  <w:instrText xml:space="preserve"> PAGE  \* MERGEFORMAT </w:instrText>
                </w:r>
                <w:r w:rsidR="0058688C">
                  <w:rPr>
                    <w:sz w:val="24"/>
                  </w:rPr>
                  <w:fldChar w:fldCharType="separate"/>
                </w:r>
                <w:r w:rsidR="00071811">
                  <w:rPr>
                    <w:noProof/>
                    <w:sz w:val="24"/>
                  </w:rPr>
                  <w:t>36</w:t>
                </w:r>
                <w:r w:rsidR="0058688C">
                  <w:rPr>
                    <w:sz w:val="24"/>
                  </w:rPr>
                  <w:fldChar w:fldCharType="end"/>
                </w:r>
                <w:r>
                  <w:rPr>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ED8" w:rsidRDefault="009F1ED8" w:rsidP="00D82BD6">
      <w:r>
        <w:separator/>
      </w:r>
    </w:p>
  </w:footnote>
  <w:footnote w:type="continuationSeparator" w:id="1">
    <w:p w:rsidR="009F1ED8" w:rsidRDefault="009F1ED8" w:rsidP="00D82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4093"/>
    <w:multiLevelType w:val="singleLevel"/>
    <w:tmpl w:val="4CAD409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8"/>
  <w:displayVerticalDrawingGridEvery w:val="2"/>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czOTVjYmEzYTJkNWNjMGQ4YmM5NTU2MjFmMmJmMTQifQ=="/>
  </w:docVars>
  <w:rsids>
    <w:rsidRoot w:val="00172A27"/>
    <w:rsid w:val="DFF6C10B"/>
    <w:rsid w:val="FFAFADCC"/>
    <w:rsid w:val="FFDD54BE"/>
    <w:rsid w:val="00071811"/>
    <w:rsid w:val="000B5269"/>
    <w:rsid w:val="00172A27"/>
    <w:rsid w:val="003F2BDC"/>
    <w:rsid w:val="00473199"/>
    <w:rsid w:val="00577636"/>
    <w:rsid w:val="0058688C"/>
    <w:rsid w:val="0077244B"/>
    <w:rsid w:val="00790D86"/>
    <w:rsid w:val="0082488C"/>
    <w:rsid w:val="009937BA"/>
    <w:rsid w:val="009F1ED8"/>
    <w:rsid w:val="00AA17D7"/>
    <w:rsid w:val="00D02EF5"/>
    <w:rsid w:val="00D82BD6"/>
    <w:rsid w:val="00ED37A0"/>
    <w:rsid w:val="00EE2821"/>
    <w:rsid w:val="00F5652B"/>
    <w:rsid w:val="01101675"/>
    <w:rsid w:val="015B57E7"/>
    <w:rsid w:val="01A00C4B"/>
    <w:rsid w:val="01E966BF"/>
    <w:rsid w:val="02A14D9A"/>
    <w:rsid w:val="02A209F3"/>
    <w:rsid w:val="03253AFD"/>
    <w:rsid w:val="03327FC8"/>
    <w:rsid w:val="04335DA6"/>
    <w:rsid w:val="053E0EA6"/>
    <w:rsid w:val="06007F0A"/>
    <w:rsid w:val="08575950"/>
    <w:rsid w:val="085D0904"/>
    <w:rsid w:val="08BC0A60"/>
    <w:rsid w:val="0973530A"/>
    <w:rsid w:val="09BD424D"/>
    <w:rsid w:val="0A5371A2"/>
    <w:rsid w:val="0A5B2DD8"/>
    <w:rsid w:val="0A6749FB"/>
    <w:rsid w:val="0A9F23E7"/>
    <w:rsid w:val="0BFE4EEC"/>
    <w:rsid w:val="0C6C16BF"/>
    <w:rsid w:val="0C9E222B"/>
    <w:rsid w:val="0CA37841"/>
    <w:rsid w:val="0CC779D3"/>
    <w:rsid w:val="0D1D01C8"/>
    <w:rsid w:val="0D580E41"/>
    <w:rsid w:val="0D6370A5"/>
    <w:rsid w:val="0D735465"/>
    <w:rsid w:val="0E6707D4"/>
    <w:rsid w:val="0EAF0D19"/>
    <w:rsid w:val="0EED67CB"/>
    <w:rsid w:val="0EF20138"/>
    <w:rsid w:val="0F73174D"/>
    <w:rsid w:val="0FAC4C5F"/>
    <w:rsid w:val="0FAE6179"/>
    <w:rsid w:val="0FB15E7F"/>
    <w:rsid w:val="10352EA6"/>
    <w:rsid w:val="103703E5"/>
    <w:rsid w:val="10545A22"/>
    <w:rsid w:val="106F514B"/>
    <w:rsid w:val="10831281"/>
    <w:rsid w:val="10B85FB1"/>
    <w:rsid w:val="11146F5F"/>
    <w:rsid w:val="11A223B5"/>
    <w:rsid w:val="11F356F0"/>
    <w:rsid w:val="125E4936"/>
    <w:rsid w:val="1288640E"/>
    <w:rsid w:val="14943583"/>
    <w:rsid w:val="15A831E8"/>
    <w:rsid w:val="15C471A6"/>
    <w:rsid w:val="162E6F5A"/>
    <w:rsid w:val="16367425"/>
    <w:rsid w:val="1661486F"/>
    <w:rsid w:val="18426433"/>
    <w:rsid w:val="18B530E6"/>
    <w:rsid w:val="19610321"/>
    <w:rsid w:val="19B5199E"/>
    <w:rsid w:val="1A4C0E89"/>
    <w:rsid w:val="1A9554A2"/>
    <w:rsid w:val="1AED788B"/>
    <w:rsid w:val="1B550590"/>
    <w:rsid w:val="1B817FB8"/>
    <w:rsid w:val="1BA07D6D"/>
    <w:rsid w:val="1C487899"/>
    <w:rsid w:val="1C5C7048"/>
    <w:rsid w:val="1CE4012E"/>
    <w:rsid w:val="1D2445AB"/>
    <w:rsid w:val="1D4A44CD"/>
    <w:rsid w:val="1DD737EE"/>
    <w:rsid w:val="1DE16435"/>
    <w:rsid w:val="1E5E181A"/>
    <w:rsid w:val="1E8224D5"/>
    <w:rsid w:val="1EB32271"/>
    <w:rsid w:val="1EC91639"/>
    <w:rsid w:val="1F10520A"/>
    <w:rsid w:val="1F2E23DB"/>
    <w:rsid w:val="1FF02946"/>
    <w:rsid w:val="20495B8C"/>
    <w:rsid w:val="204C04C4"/>
    <w:rsid w:val="213A3D03"/>
    <w:rsid w:val="21CB3390"/>
    <w:rsid w:val="22BC4856"/>
    <w:rsid w:val="232308B1"/>
    <w:rsid w:val="246F652F"/>
    <w:rsid w:val="248C70E1"/>
    <w:rsid w:val="263317DE"/>
    <w:rsid w:val="277A3B68"/>
    <w:rsid w:val="27F356C9"/>
    <w:rsid w:val="2959155B"/>
    <w:rsid w:val="2A5734B2"/>
    <w:rsid w:val="2BAC2B4D"/>
    <w:rsid w:val="2BFA0DD4"/>
    <w:rsid w:val="2BFD08C4"/>
    <w:rsid w:val="2C002BD2"/>
    <w:rsid w:val="2C412EA7"/>
    <w:rsid w:val="2C9A1D94"/>
    <w:rsid w:val="2CA7300E"/>
    <w:rsid w:val="2D0511BD"/>
    <w:rsid w:val="2D656721"/>
    <w:rsid w:val="2E3A497C"/>
    <w:rsid w:val="2E654075"/>
    <w:rsid w:val="2EB90ADB"/>
    <w:rsid w:val="2EE1627B"/>
    <w:rsid w:val="2EEA41DF"/>
    <w:rsid w:val="2F0C35AE"/>
    <w:rsid w:val="2F3C0777"/>
    <w:rsid w:val="2F6441A5"/>
    <w:rsid w:val="2F782E8B"/>
    <w:rsid w:val="2F7C2EDB"/>
    <w:rsid w:val="30134B5A"/>
    <w:rsid w:val="304E16EE"/>
    <w:rsid w:val="311C160E"/>
    <w:rsid w:val="317072D5"/>
    <w:rsid w:val="31C00AEF"/>
    <w:rsid w:val="328A06FE"/>
    <w:rsid w:val="33EB36F8"/>
    <w:rsid w:val="34A701AB"/>
    <w:rsid w:val="36533F02"/>
    <w:rsid w:val="36BE58DF"/>
    <w:rsid w:val="37517D16"/>
    <w:rsid w:val="378076C6"/>
    <w:rsid w:val="37950835"/>
    <w:rsid w:val="3857617F"/>
    <w:rsid w:val="388E7474"/>
    <w:rsid w:val="39DF34D0"/>
    <w:rsid w:val="3A1F64EF"/>
    <w:rsid w:val="3A774248"/>
    <w:rsid w:val="3ABA32A8"/>
    <w:rsid w:val="3B0718F3"/>
    <w:rsid w:val="3B512F70"/>
    <w:rsid w:val="3C3D64F5"/>
    <w:rsid w:val="3D1C71AD"/>
    <w:rsid w:val="3D4F2F4A"/>
    <w:rsid w:val="3D927662"/>
    <w:rsid w:val="3F2B7D93"/>
    <w:rsid w:val="3F4B22F9"/>
    <w:rsid w:val="3FA6778B"/>
    <w:rsid w:val="4000052B"/>
    <w:rsid w:val="40506FC4"/>
    <w:rsid w:val="405F416C"/>
    <w:rsid w:val="40C8729B"/>
    <w:rsid w:val="4220102B"/>
    <w:rsid w:val="43201866"/>
    <w:rsid w:val="44071E88"/>
    <w:rsid w:val="440D5334"/>
    <w:rsid w:val="441E05B8"/>
    <w:rsid w:val="452977D5"/>
    <w:rsid w:val="4539487A"/>
    <w:rsid w:val="4685178A"/>
    <w:rsid w:val="46A115FB"/>
    <w:rsid w:val="46BF7389"/>
    <w:rsid w:val="46C86688"/>
    <w:rsid w:val="4792415F"/>
    <w:rsid w:val="47FE078D"/>
    <w:rsid w:val="48CB4730"/>
    <w:rsid w:val="499D61BD"/>
    <w:rsid w:val="49F53FAC"/>
    <w:rsid w:val="4A0D78EB"/>
    <w:rsid w:val="4A36F502"/>
    <w:rsid w:val="4B320995"/>
    <w:rsid w:val="4B38501D"/>
    <w:rsid w:val="4BB95CD8"/>
    <w:rsid w:val="4C45276D"/>
    <w:rsid w:val="4C52210E"/>
    <w:rsid w:val="4CA95225"/>
    <w:rsid w:val="4CB8315B"/>
    <w:rsid w:val="4D2C0C63"/>
    <w:rsid w:val="4D5431F3"/>
    <w:rsid w:val="4E35677C"/>
    <w:rsid w:val="4F38383D"/>
    <w:rsid w:val="5055041F"/>
    <w:rsid w:val="50F6750C"/>
    <w:rsid w:val="511569DC"/>
    <w:rsid w:val="51FF6C0E"/>
    <w:rsid w:val="525766D1"/>
    <w:rsid w:val="52B86B40"/>
    <w:rsid w:val="53F73CC7"/>
    <w:rsid w:val="53FC041A"/>
    <w:rsid w:val="549025A8"/>
    <w:rsid w:val="558F3722"/>
    <w:rsid w:val="55C93441"/>
    <w:rsid w:val="55F02A8A"/>
    <w:rsid w:val="566B44F9"/>
    <w:rsid w:val="576D24F2"/>
    <w:rsid w:val="57AA52FA"/>
    <w:rsid w:val="57C945D3"/>
    <w:rsid w:val="592F3F03"/>
    <w:rsid w:val="59504E8F"/>
    <w:rsid w:val="59F123F0"/>
    <w:rsid w:val="5A4D36A5"/>
    <w:rsid w:val="5AA96675"/>
    <w:rsid w:val="5AAE2C06"/>
    <w:rsid w:val="5BBF36B8"/>
    <w:rsid w:val="5BF02883"/>
    <w:rsid w:val="5C3255EF"/>
    <w:rsid w:val="5DF63241"/>
    <w:rsid w:val="5ECA1FD8"/>
    <w:rsid w:val="5EF73102"/>
    <w:rsid w:val="606A3A73"/>
    <w:rsid w:val="60825A1B"/>
    <w:rsid w:val="614A0682"/>
    <w:rsid w:val="61BE3BD3"/>
    <w:rsid w:val="627209BD"/>
    <w:rsid w:val="62D545FB"/>
    <w:rsid w:val="62EF200D"/>
    <w:rsid w:val="640970FF"/>
    <w:rsid w:val="657A0858"/>
    <w:rsid w:val="6683763C"/>
    <w:rsid w:val="67B57CC9"/>
    <w:rsid w:val="67DA14DE"/>
    <w:rsid w:val="68BB400D"/>
    <w:rsid w:val="68BF0AC0"/>
    <w:rsid w:val="691A4FE0"/>
    <w:rsid w:val="698C2CAC"/>
    <w:rsid w:val="69C45FA2"/>
    <w:rsid w:val="6C684A1E"/>
    <w:rsid w:val="6D9B526C"/>
    <w:rsid w:val="6DB14A8F"/>
    <w:rsid w:val="6DB67DD0"/>
    <w:rsid w:val="6DF239E3"/>
    <w:rsid w:val="6E386F5E"/>
    <w:rsid w:val="6E404345"/>
    <w:rsid w:val="6ED90C04"/>
    <w:rsid w:val="6EE1096E"/>
    <w:rsid w:val="6F3754BE"/>
    <w:rsid w:val="6F435BBB"/>
    <w:rsid w:val="6F5E29F5"/>
    <w:rsid w:val="6F747641"/>
    <w:rsid w:val="6FBB1BF5"/>
    <w:rsid w:val="6FBF6E28"/>
    <w:rsid w:val="707B03F4"/>
    <w:rsid w:val="711C0B73"/>
    <w:rsid w:val="715916C6"/>
    <w:rsid w:val="71F92059"/>
    <w:rsid w:val="72347A3D"/>
    <w:rsid w:val="72961FD4"/>
    <w:rsid w:val="72D06CB3"/>
    <w:rsid w:val="73CF2113"/>
    <w:rsid w:val="744B2F73"/>
    <w:rsid w:val="74732A9E"/>
    <w:rsid w:val="74A54C22"/>
    <w:rsid w:val="74F518E0"/>
    <w:rsid w:val="75333040"/>
    <w:rsid w:val="75581C94"/>
    <w:rsid w:val="76037E52"/>
    <w:rsid w:val="761D761A"/>
    <w:rsid w:val="76BE1FCB"/>
    <w:rsid w:val="76C55E68"/>
    <w:rsid w:val="7718743F"/>
    <w:rsid w:val="77427ABA"/>
    <w:rsid w:val="77464170"/>
    <w:rsid w:val="7764387A"/>
    <w:rsid w:val="77950F7E"/>
    <w:rsid w:val="79352840"/>
    <w:rsid w:val="79652BD2"/>
    <w:rsid w:val="79B25E17"/>
    <w:rsid w:val="7A170307"/>
    <w:rsid w:val="7B3300CF"/>
    <w:rsid w:val="7BF4659F"/>
    <w:rsid w:val="7C6164ED"/>
    <w:rsid w:val="7D100919"/>
    <w:rsid w:val="7D450D50"/>
    <w:rsid w:val="7DDFF0E8"/>
    <w:rsid w:val="7E1846B6"/>
    <w:rsid w:val="7E4E2067"/>
    <w:rsid w:val="7E6E3C2E"/>
    <w:rsid w:val="7F037115"/>
    <w:rsid w:val="7F7F2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12" type="connector" idref="#_x0000_s1038"/>
        <o:r id="V:Rule13" type="connector" idref="#_x0000_s1036"/>
        <o:r id="V:Rule14" type="connector" idref="#_x0000_s1037"/>
        <o:r id="V:Rule15" type="connector" idref="#_x0000_s1032"/>
        <o:r id="V:Rule16" type="connector" idref="#_x0000_s1033"/>
        <o:r id="V:Rule17" type="connector" idref="#_x0000_s1035"/>
        <o:r id="V:Rule18" type="connector" idref="#_x0000_s1034"/>
        <o:r id="V:Rule19" type="connector" idref="#_x0000_s1029"/>
        <o:r id="V:Rule20" type="connector" idref="#_x0000_s1027"/>
        <o:r id="V:Rule21" type="connector" idref="#_x0000_s1031"/>
        <o:r id="V:Rule2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82BD6"/>
    <w:pPr>
      <w:widowControl w:val="0"/>
      <w:jc w:val="both"/>
    </w:pPr>
    <w:rPr>
      <w:rFonts w:asciiTheme="minorHAnsi" w:eastAsiaTheme="minorEastAsia" w:hAnsiTheme="minorHAnsi" w:cstheme="minorBidi"/>
      <w:kern w:val="2"/>
      <w:sz w:val="21"/>
      <w:szCs w:val="24"/>
    </w:rPr>
  </w:style>
  <w:style w:type="paragraph" w:styleId="1">
    <w:name w:val="heading 1"/>
    <w:next w:val="a"/>
    <w:uiPriority w:val="9"/>
    <w:qFormat/>
    <w:rsid w:val="00D82BD6"/>
    <w:pPr>
      <w:keepNext/>
      <w:keepLines/>
      <w:widowControl w:val="0"/>
      <w:spacing w:before="340" w:after="330" w:line="578" w:lineRule="auto"/>
      <w:jc w:val="both"/>
      <w:outlineLvl w:val="0"/>
    </w:pPr>
    <w:rPr>
      <w:rFonts w:eastAsia="仿宋_GB2312"/>
      <w:b/>
      <w:bCs/>
      <w:kern w:val="44"/>
      <w:sz w:val="44"/>
      <w:szCs w:val="44"/>
    </w:rPr>
  </w:style>
  <w:style w:type="paragraph" w:styleId="2">
    <w:name w:val="heading 2"/>
    <w:next w:val="a"/>
    <w:uiPriority w:val="9"/>
    <w:qFormat/>
    <w:rsid w:val="00D82BD6"/>
    <w:pPr>
      <w:keepNext/>
      <w:keepLines/>
      <w:widowControl w:val="0"/>
      <w:spacing w:before="260" w:after="260" w:line="416" w:lineRule="auto"/>
      <w:jc w:val="both"/>
      <w:outlineLvl w:val="1"/>
    </w:pPr>
    <w:rPr>
      <w:rFonts w:ascii="Cambria" w:hAnsi="Cambria"/>
      <w:b/>
      <w:bCs/>
      <w:kern w:val="2"/>
      <w:sz w:val="28"/>
      <w:szCs w:val="32"/>
    </w:rPr>
  </w:style>
  <w:style w:type="paragraph" w:styleId="3">
    <w:name w:val="heading 3"/>
    <w:next w:val="a"/>
    <w:uiPriority w:val="9"/>
    <w:qFormat/>
    <w:rsid w:val="00D82BD6"/>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D82BD6"/>
    <w:pPr>
      <w:widowControl w:val="0"/>
      <w:autoSpaceDE w:val="0"/>
      <w:autoSpaceDN w:val="0"/>
      <w:adjustRightInd w:val="0"/>
    </w:pPr>
    <w:rPr>
      <w:rFonts w:ascii="方正黑体_GBK" w:eastAsia="方正黑体_GBK" w:hint="eastAsia"/>
      <w:color w:val="000000"/>
      <w:sz w:val="24"/>
      <w:szCs w:val="22"/>
    </w:rPr>
  </w:style>
  <w:style w:type="paragraph" w:styleId="a3">
    <w:name w:val="Body Text"/>
    <w:basedOn w:val="a"/>
    <w:next w:val="a"/>
    <w:qFormat/>
    <w:rsid w:val="00D82BD6"/>
    <w:pPr>
      <w:spacing w:line="640" w:lineRule="exact"/>
    </w:pPr>
    <w:rPr>
      <w:rFonts w:ascii="方正仿宋_GBK" w:eastAsia="方正仿宋_GBK"/>
    </w:rPr>
  </w:style>
  <w:style w:type="paragraph" w:styleId="30">
    <w:name w:val="toc 3"/>
    <w:basedOn w:val="a"/>
    <w:next w:val="a"/>
    <w:qFormat/>
    <w:rsid w:val="00D82BD6"/>
    <w:pPr>
      <w:ind w:leftChars="400" w:left="840"/>
    </w:pPr>
  </w:style>
  <w:style w:type="paragraph" w:styleId="a4">
    <w:name w:val="footer"/>
    <w:basedOn w:val="a"/>
    <w:qFormat/>
    <w:rsid w:val="00D82BD6"/>
    <w:pPr>
      <w:tabs>
        <w:tab w:val="center" w:pos="4153"/>
        <w:tab w:val="right" w:pos="8306"/>
      </w:tabs>
      <w:snapToGrid w:val="0"/>
      <w:jc w:val="left"/>
    </w:pPr>
    <w:rPr>
      <w:sz w:val="18"/>
    </w:rPr>
  </w:style>
  <w:style w:type="paragraph" w:styleId="a5">
    <w:name w:val="header"/>
    <w:basedOn w:val="a"/>
    <w:qFormat/>
    <w:rsid w:val="00D82B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D82BD6"/>
  </w:style>
  <w:style w:type="paragraph" w:styleId="20">
    <w:name w:val="toc 2"/>
    <w:basedOn w:val="a"/>
    <w:next w:val="a"/>
    <w:qFormat/>
    <w:rsid w:val="00D82BD6"/>
    <w:pPr>
      <w:ind w:leftChars="200" w:left="420"/>
    </w:pPr>
  </w:style>
  <w:style w:type="paragraph" w:styleId="a6">
    <w:name w:val="Message Header"/>
    <w:basedOn w:val="a"/>
    <w:next w:val="a3"/>
    <w:qFormat/>
    <w:rsid w:val="00D82BD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7">
    <w:name w:val="Normal (Web)"/>
    <w:basedOn w:val="a"/>
    <w:qFormat/>
    <w:rsid w:val="00D82BD6"/>
    <w:pPr>
      <w:spacing w:beforeAutospacing="1" w:afterAutospacing="1"/>
      <w:jc w:val="left"/>
    </w:pPr>
    <w:rPr>
      <w:rFonts w:cs="Times New Roman"/>
      <w:kern w:val="0"/>
      <w:sz w:val="24"/>
    </w:rPr>
  </w:style>
  <w:style w:type="table" w:styleId="a8">
    <w:name w:val="Table Grid"/>
    <w:basedOn w:val="a1"/>
    <w:qFormat/>
    <w:rsid w:val="00D82B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sid w:val="00D82BD6"/>
    <w:rPr>
      <w:rFonts w:cs="Times New Roman"/>
      <w:color w:val="0000FF"/>
      <w:u w:val="single"/>
    </w:rPr>
  </w:style>
  <w:style w:type="paragraph" w:customStyle="1" w:styleId="WPSOffice1">
    <w:name w:val="WPSOffice手动目录 1"/>
    <w:qFormat/>
    <w:rsid w:val="00D82BD6"/>
  </w:style>
  <w:style w:type="paragraph" w:customStyle="1" w:styleId="WPSOffice2">
    <w:name w:val="WPSOffice手动目录 2"/>
    <w:qFormat/>
    <w:rsid w:val="00D82BD6"/>
    <w:pPr>
      <w:ind w:leftChars="200" w:left="200"/>
    </w:pPr>
  </w:style>
  <w:style w:type="paragraph" w:styleId="aa">
    <w:name w:val="Balloon Text"/>
    <w:basedOn w:val="a"/>
    <w:link w:val="Char"/>
    <w:rsid w:val="00ED37A0"/>
    <w:rPr>
      <w:sz w:val="18"/>
      <w:szCs w:val="18"/>
    </w:rPr>
  </w:style>
  <w:style w:type="character" w:customStyle="1" w:styleId="Char">
    <w:name w:val="批注框文本 Char"/>
    <w:basedOn w:val="a0"/>
    <w:link w:val="aa"/>
    <w:rsid w:val="00ED37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3013</Words>
  <Characters>17178</Characters>
  <Application>Microsoft Office Word</Application>
  <DocSecurity>0</DocSecurity>
  <Lines>143</Lines>
  <Paragraphs>40</Paragraphs>
  <ScaleCrop>false</ScaleCrop>
  <Company>China</Company>
  <LinksUpToDate>false</LinksUpToDate>
  <CharactersWithSpaces>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四通广告  No1</dc:creator>
  <cp:lastModifiedBy>向大蓉</cp:lastModifiedBy>
  <cp:revision>5</cp:revision>
  <dcterms:created xsi:type="dcterms:W3CDTF">2022-07-01T07:52:00Z</dcterms:created>
  <dcterms:modified xsi:type="dcterms:W3CDTF">2022-07-01T07:53:00Z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1A24F11CD4F64A85848B7DB11082B505</vt:lpwstr>
  </property>
</Properties>
</file>