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2D" w:rsidRDefault="00D8132D" w:rsidP="00D8132D">
      <w:pPr>
        <w:pStyle w:val="1"/>
        <w:rPr>
          <w:rFonts w:ascii="宋体" w:eastAsia="宋体" w:hint="eastAsia"/>
          <w:b w:val="0"/>
          <w:bCs w:val="0"/>
          <w:color w:val="FF0000"/>
          <w:sz w:val="44"/>
          <w:szCs w:val="44"/>
        </w:rPr>
      </w:pPr>
    </w:p>
    <w:p w:rsidR="00D8132D" w:rsidRPr="00D8132D" w:rsidRDefault="00D8132D" w:rsidP="00D8132D">
      <w:pPr>
        <w:pStyle w:val="a3"/>
        <w:snapToGrid w:val="0"/>
        <w:spacing w:line="240" w:lineRule="atLeast"/>
        <w:jc w:val="center"/>
        <w:rPr>
          <w:rFonts w:ascii="仿宋" w:eastAsia="仿宋" w:hAnsi="仿宋" w:cs="Arial" w:hint="eastAsia"/>
          <w:color w:val="FF0000"/>
          <w:sz w:val="44"/>
          <w:szCs w:val="44"/>
          <w:shd w:val="clear" w:color="auto" w:fill="FFFFFF"/>
        </w:rPr>
      </w:pPr>
      <w:r w:rsidRPr="00D8132D">
        <w:rPr>
          <w:rFonts w:ascii="仿宋" w:eastAsia="仿宋" w:hAnsi="仿宋" w:cs="Arial" w:hint="eastAsia"/>
          <w:color w:val="FF0000"/>
          <w:sz w:val="44"/>
          <w:szCs w:val="44"/>
          <w:shd w:val="clear" w:color="auto" w:fill="FFFFFF"/>
        </w:rPr>
        <w:t>重庆市建设项目环境影响评价文件批准书</w:t>
      </w:r>
    </w:p>
    <w:p w:rsidR="00D8132D" w:rsidRDefault="00D8132D" w:rsidP="00D8132D">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D8132D" w:rsidRPr="00D8132D" w:rsidRDefault="00D8132D" w:rsidP="00D8132D">
      <w:pPr>
        <w:pStyle w:val="a3"/>
        <w:snapToGrid w:val="0"/>
        <w:spacing w:line="240" w:lineRule="atLeast"/>
        <w:jc w:val="center"/>
        <w:rPr>
          <w:rFonts w:ascii="Arial" w:hAnsi="Arial" w:cs="Arial" w:hint="eastAsia"/>
          <w:color w:val="000000"/>
          <w:u w:val="single"/>
          <w:shd w:val="clear" w:color="auto" w:fill="FFFFFF"/>
        </w:rPr>
      </w:pPr>
    </w:p>
    <w:p w:rsidR="00D8132D" w:rsidRDefault="00D8132D" w:rsidP="00D8132D">
      <w:pPr>
        <w:pStyle w:val="a3"/>
        <w:snapToGrid w:val="0"/>
        <w:spacing w:line="240" w:lineRule="atLeast"/>
        <w:jc w:val="center"/>
        <w:rPr>
          <w:rFonts w:ascii="方正仿宋_GBK" w:hAnsi="宋体"/>
        </w:rPr>
      </w:pPr>
      <w:r>
        <w:rPr>
          <w:rFonts w:ascii="Arial" w:hAnsi="Arial" w:cs="Arial"/>
          <w:color w:val="000000"/>
          <w:shd w:val="clear" w:color="auto" w:fill="FFFFFF"/>
        </w:rPr>
        <w:t>渝（奉）环准〔</w:t>
      </w:r>
      <w:r>
        <w:rPr>
          <w:rFonts w:ascii="Arial" w:hAnsi="Arial" w:cs="Arial"/>
          <w:color w:val="000000"/>
          <w:shd w:val="clear" w:color="auto" w:fill="FFFFFF"/>
        </w:rPr>
        <w:t>2022</w:t>
      </w:r>
      <w:r>
        <w:rPr>
          <w:rFonts w:ascii="Arial" w:hAnsi="Arial" w:cs="Arial"/>
          <w:color w:val="000000"/>
          <w:shd w:val="clear" w:color="auto" w:fill="FFFFFF"/>
        </w:rPr>
        <w:t>〕</w:t>
      </w:r>
      <w:r>
        <w:rPr>
          <w:rFonts w:ascii="Arial" w:hAnsi="Arial" w:cs="Arial"/>
          <w:color w:val="000000"/>
          <w:shd w:val="clear" w:color="auto" w:fill="FFFFFF"/>
        </w:rPr>
        <w:t>35</w:t>
      </w:r>
      <w:r>
        <w:rPr>
          <w:rFonts w:ascii="Arial" w:hAnsi="Arial" w:cs="Arial"/>
          <w:color w:val="000000"/>
          <w:shd w:val="clear" w:color="auto" w:fill="FFFFFF"/>
        </w:rPr>
        <w:t>号</w:t>
      </w:r>
      <w:r>
        <w:rPr>
          <w:rFonts w:ascii="方正仿宋_GBK" w:hAnsi="宋体"/>
        </w:rPr>
        <w:t xml:space="preserve"> </w:t>
      </w:r>
    </w:p>
    <w:p w:rsidR="00D8132D" w:rsidRDefault="00D8132D" w:rsidP="00D8132D">
      <w:pPr>
        <w:pStyle w:val="tb"/>
        <w:spacing w:line="560" w:lineRule="exact"/>
        <w:rPr>
          <w:rFonts w:ascii="仿宋" w:eastAsia="仿宋" w:hAnsi="仿宋" w:hint="eastAsia"/>
          <w:sz w:val="32"/>
          <w:szCs w:val="32"/>
        </w:rPr>
      </w:pPr>
    </w:p>
    <w:p w:rsidR="00D8132D" w:rsidRPr="00D8132D" w:rsidRDefault="00D8132D" w:rsidP="00D8132D">
      <w:pPr>
        <w:pStyle w:val="tb"/>
        <w:spacing w:line="560" w:lineRule="exact"/>
        <w:rPr>
          <w:rFonts w:ascii="仿宋" w:eastAsia="仿宋" w:hAnsi="仿宋"/>
          <w:sz w:val="32"/>
          <w:szCs w:val="32"/>
        </w:rPr>
      </w:pPr>
      <w:r w:rsidRPr="00D8132D">
        <w:rPr>
          <w:rFonts w:ascii="仿宋" w:eastAsia="仿宋" w:hAnsi="仿宋"/>
          <w:sz w:val="32"/>
          <w:szCs w:val="32"/>
        </w:rPr>
        <w:t>奉节县夔都医院有限公司：</w:t>
      </w:r>
    </w:p>
    <w:p w:rsidR="00D8132D" w:rsidRPr="00D8132D" w:rsidRDefault="00D8132D" w:rsidP="00D8132D">
      <w:pPr>
        <w:spacing w:line="540" w:lineRule="exact"/>
        <w:ind w:left="210" w:right="323" w:firstLine="646"/>
        <w:rPr>
          <w:del w:id="0" w:author="Administrator" w:date="2022-08-30T10:21:00Z"/>
          <w:rFonts w:ascii="仿宋" w:eastAsia="仿宋" w:hAnsi="仿宋"/>
          <w:sz w:val="32"/>
          <w:szCs w:val="32"/>
        </w:rPr>
      </w:pPr>
      <w:del w:id="1" w:author="Administrator" w:date="2022-08-30T10:21:00Z">
        <w:r w:rsidRPr="00D8132D">
          <w:rPr>
            <w:rFonts w:ascii="仿宋" w:eastAsia="仿宋" w:hAnsi="仿宋"/>
            <w:sz w:val="32"/>
            <w:szCs w:val="32"/>
          </w:rPr>
          <w:delText>你单位报送的奉节夔都医院项目建设项目环境影响评价文件审批申请表及相关材料收悉，根据《中华人民共和国环境影响评价法》等法规的有关规定，经研究，批准该项目在                    建设。该项目在设计、施工和营运中应按以下要求办理：</w:delText>
        </w:r>
      </w:del>
    </w:p>
    <w:p w:rsidR="00D8132D" w:rsidRPr="00D8132D" w:rsidRDefault="00D8132D" w:rsidP="00D8132D">
      <w:pPr>
        <w:spacing w:line="540" w:lineRule="exact"/>
        <w:ind w:left="210" w:right="323" w:firstLine="646"/>
        <w:rPr>
          <w:del w:id="2" w:author="Administrator" w:date="2022-08-30T10:21:00Z"/>
          <w:rFonts w:ascii="仿宋" w:eastAsia="仿宋" w:hAnsi="仿宋"/>
          <w:sz w:val="32"/>
          <w:szCs w:val="32"/>
        </w:rPr>
      </w:pPr>
      <w:del w:id="3" w:author="Administrator" w:date="2022-08-30T10:21:00Z">
        <w:r w:rsidRPr="00D8132D">
          <w:rPr>
            <w:rFonts w:ascii="仿宋" w:eastAsia="仿宋" w:hAnsi="仿宋"/>
            <w:sz w:val="32"/>
            <w:szCs w:val="32"/>
          </w:rPr>
          <w:delText>一、该建设项目的建设内容和建设规模为：</w:delText>
        </w:r>
      </w:del>
    </w:p>
    <w:p w:rsidR="00D8132D" w:rsidRPr="00D8132D" w:rsidRDefault="00D8132D" w:rsidP="00D8132D">
      <w:pPr>
        <w:spacing w:line="540" w:lineRule="exact"/>
        <w:ind w:left="210" w:right="323" w:firstLine="646"/>
        <w:rPr>
          <w:del w:id="4" w:author="Administrator" w:date="2022-08-30T10:21:00Z"/>
          <w:rFonts w:ascii="仿宋" w:eastAsia="仿宋" w:hAnsi="仿宋"/>
          <w:sz w:val="32"/>
          <w:szCs w:val="32"/>
        </w:rPr>
      </w:pPr>
      <w:del w:id="5" w:author="Administrator" w:date="2022-08-30T10:21:00Z">
        <w:r w:rsidRPr="00D8132D">
          <w:rPr>
            <w:rFonts w:ascii="仿宋" w:eastAsia="仿宋" w:hAnsi="仿宋"/>
            <w:sz w:val="32"/>
            <w:szCs w:val="32"/>
          </w:rPr>
          <w:delText>二、该建设项目应严格按照本批准书附件规定的排放标准及总量控制指标、辐射剂量控制限值执行，不得突破。</w:delText>
        </w:r>
      </w:del>
    </w:p>
    <w:p w:rsidR="00D8132D" w:rsidRPr="00D8132D" w:rsidRDefault="00D8132D" w:rsidP="00D8132D">
      <w:pPr>
        <w:spacing w:line="540" w:lineRule="exact"/>
        <w:ind w:left="210" w:right="323" w:firstLine="646"/>
        <w:rPr>
          <w:del w:id="6" w:author="Administrator" w:date="2022-08-30T10:21:00Z"/>
          <w:rFonts w:ascii="仿宋" w:eastAsia="仿宋" w:hAnsi="仿宋"/>
          <w:sz w:val="32"/>
          <w:szCs w:val="32"/>
        </w:rPr>
      </w:pPr>
      <w:del w:id="7" w:author="Administrator" w:date="2022-08-30T10:21:00Z">
        <w:r w:rsidRPr="00D8132D">
          <w:rPr>
            <w:rFonts w:ascii="仿宋" w:eastAsia="仿宋" w:hAnsi="仿宋"/>
            <w:sz w:val="32"/>
            <w:szCs w:val="32"/>
          </w:rPr>
          <w:delText>三、该项目在设计、建设和生产过程中，应认真落实《报告书》（表）提出的各项生态保护及污染防治措施，重点做好以下工作，以确保污染物达标排放和总量控制的要求。</w:delText>
        </w:r>
      </w:del>
    </w:p>
    <w:p w:rsidR="00D8132D" w:rsidRPr="00D8132D" w:rsidRDefault="00D8132D" w:rsidP="00D8132D">
      <w:pPr>
        <w:spacing w:line="540" w:lineRule="exact"/>
        <w:ind w:left="210" w:right="323" w:firstLine="646"/>
        <w:rPr>
          <w:del w:id="8" w:author="Administrator" w:date="2022-08-30T10:21:00Z"/>
          <w:rFonts w:ascii="仿宋" w:eastAsia="仿宋" w:hAnsi="仿宋"/>
          <w:sz w:val="32"/>
          <w:szCs w:val="32"/>
        </w:rPr>
      </w:pPr>
      <w:del w:id="9" w:author="Administrator" w:date="2022-08-30T10:21:00Z">
        <w:r w:rsidRPr="00D8132D">
          <w:rPr>
            <w:rFonts w:ascii="仿宋" w:eastAsia="仿宋" w:hAnsi="仿宋"/>
            <w:sz w:val="32"/>
            <w:szCs w:val="32"/>
          </w:rPr>
          <w:delText>（一）施工期环境保护措施要求</w:delText>
        </w:r>
      </w:del>
    </w:p>
    <w:p w:rsidR="00D8132D" w:rsidRPr="00D8132D" w:rsidRDefault="00D8132D" w:rsidP="00D8132D">
      <w:pPr>
        <w:spacing w:line="540" w:lineRule="exact"/>
        <w:ind w:left="210" w:right="323" w:firstLine="646"/>
        <w:rPr>
          <w:del w:id="10" w:author="Administrator" w:date="2022-08-30T10:21:00Z"/>
          <w:rFonts w:ascii="仿宋" w:eastAsia="仿宋" w:hAnsi="仿宋"/>
          <w:sz w:val="32"/>
          <w:szCs w:val="32"/>
        </w:rPr>
      </w:pPr>
      <w:del w:id="11" w:author="Administrator" w:date="2022-08-30T10:21:00Z">
        <w:r w:rsidRPr="00D8132D">
          <w:rPr>
            <w:rFonts w:ascii="仿宋" w:eastAsia="仿宋" w:hAnsi="仿宋"/>
            <w:sz w:val="32"/>
            <w:szCs w:val="32"/>
          </w:rPr>
          <w:delText>（二）废水污染治理措施要求</w:delText>
        </w:r>
      </w:del>
    </w:p>
    <w:p w:rsidR="00D8132D" w:rsidRPr="00D8132D" w:rsidRDefault="00D8132D" w:rsidP="00D8132D">
      <w:pPr>
        <w:spacing w:line="540" w:lineRule="exact"/>
        <w:ind w:left="210" w:right="323" w:firstLine="646"/>
        <w:rPr>
          <w:del w:id="12" w:author="Administrator" w:date="2022-08-30T10:21:00Z"/>
          <w:rFonts w:ascii="仿宋" w:eastAsia="仿宋" w:hAnsi="仿宋"/>
          <w:sz w:val="32"/>
          <w:szCs w:val="32"/>
        </w:rPr>
      </w:pPr>
      <w:del w:id="13" w:author="Administrator" w:date="2022-08-30T10:21:00Z">
        <w:r w:rsidRPr="00D8132D">
          <w:rPr>
            <w:rFonts w:ascii="仿宋" w:eastAsia="仿宋" w:hAnsi="仿宋"/>
            <w:sz w:val="32"/>
            <w:szCs w:val="32"/>
          </w:rPr>
          <w:delText>（三）废气污染治理措施要求</w:delText>
        </w:r>
      </w:del>
    </w:p>
    <w:p w:rsidR="00D8132D" w:rsidRPr="00D8132D" w:rsidRDefault="00D8132D" w:rsidP="00D8132D">
      <w:pPr>
        <w:spacing w:line="540" w:lineRule="exact"/>
        <w:ind w:left="210" w:right="323" w:firstLine="646"/>
        <w:rPr>
          <w:del w:id="14" w:author="Administrator" w:date="2022-08-30T10:21:00Z"/>
          <w:rFonts w:ascii="仿宋" w:eastAsia="仿宋" w:hAnsi="仿宋"/>
          <w:sz w:val="32"/>
          <w:szCs w:val="32"/>
        </w:rPr>
      </w:pPr>
      <w:del w:id="15" w:author="Administrator" w:date="2022-08-30T10:21:00Z">
        <w:r w:rsidRPr="00D8132D">
          <w:rPr>
            <w:rFonts w:ascii="仿宋" w:eastAsia="仿宋" w:hAnsi="仿宋"/>
            <w:sz w:val="32"/>
            <w:szCs w:val="32"/>
          </w:rPr>
          <w:delText>（四）噪声污染治理措施要求</w:delText>
        </w:r>
      </w:del>
    </w:p>
    <w:p w:rsidR="00D8132D" w:rsidRPr="00D8132D" w:rsidRDefault="00D8132D" w:rsidP="00D8132D">
      <w:pPr>
        <w:spacing w:line="540" w:lineRule="exact"/>
        <w:ind w:left="210" w:right="323" w:firstLine="646"/>
        <w:rPr>
          <w:del w:id="16" w:author="Administrator" w:date="2022-08-30T10:21:00Z"/>
          <w:rFonts w:ascii="仿宋" w:eastAsia="仿宋" w:hAnsi="仿宋"/>
          <w:sz w:val="32"/>
          <w:szCs w:val="32"/>
        </w:rPr>
      </w:pPr>
      <w:del w:id="17" w:author="Administrator" w:date="2022-08-30T10:21:00Z">
        <w:r w:rsidRPr="00D8132D">
          <w:rPr>
            <w:rFonts w:ascii="仿宋" w:eastAsia="仿宋" w:hAnsi="仿宋"/>
            <w:sz w:val="32"/>
            <w:szCs w:val="32"/>
          </w:rPr>
          <w:delText>（五）固废污染治理措施要求</w:delText>
        </w:r>
      </w:del>
    </w:p>
    <w:p w:rsidR="00D8132D" w:rsidRPr="00D8132D" w:rsidRDefault="00D8132D" w:rsidP="00D8132D">
      <w:pPr>
        <w:spacing w:line="540" w:lineRule="exact"/>
        <w:ind w:left="210" w:right="323" w:firstLine="646"/>
        <w:rPr>
          <w:del w:id="18" w:author="Administrator" w:date="2022-08-30T10:21:00Z"/>
          <w:rFonts w:ascii="仿宋" w:eastAsia="仿宋" w:hAnsi="仿宋"/>
          <w:sz w:val="32"/>
          <w:szCs w:val="32"/>
        </w:rPr>
      </w:pPr>
      <w:del w:id="19" w:author="Administrator" w:date="2022-08-30T10:21:00Z">
        <w:r w:rsidRPr="00D8132D">
          <w:rPr>
            <w:rFonts w:ascii="仿宋" w:eastAsia="仿宋" w:hAnsi="仿宋"/>
            <w:sz w:val="32"/>
            <w:szCs w:val="32"/>
          </w:rPr>
          <w:delText>（六）生态环境保护措施要求</w:delText>
        </w:r>
      </w:del>
    </w:p>
    <w:p w:rsidR="00D8132D" w:rsidRPr="00D8132D" w:rsidRDefault="00D8132D" w:rsidP="00D8132D">
      <w:pPr>
        <w:spacing w:line="540" w:lineRule="exact"/>
        <w:ind w:left="210" w:right="323" w:firstLine="646"/>
        <w:rPr>
          <w:del w:id="20" w:author="Administrator" w:date="2022-08-30T10:21:00Z"/>
          <w:rFonts w:ascii="仿宋" w:eastAsia="仿宋" w:hAnsi="仿宋"/>
          <w:sz w:val="32"/>
          <w:szCs w:val="32"/>
        </w:rPr>
      </w:pPr>
      <w:del w:id="21" w:author="Administrator" w:date="2022-08-30T10:21:00Z">
        <w:r w:rsidRPr="00D8132D">
          <w:rPr>
            <w:rFonts w:ascii="仿宋" w:eastAsia="仿宋" w:hAnsi="仿宋"/>
            <w:sz w:val="32"/>
            <w:szCs w:val="32"/>
          </w:rPr>
          <w:delText>（七）辐射环境污染防治措施要求</w:delText>
        </w:r>
      </w:del>
    </w:p>
    <w:p w:rsidR="00D8132D" w:rsidRPr="00D8132D" w:rsidRDefault="00D8132D" w:rsidP="00D8132D">
      <w:pPr>
        <w:spacing w:line="540" w:lineRule="exact"/>
        <w:ind w:left="210" w:right="323" w:firstLine="646"/>
        <w:rPr>
          <w:del w:id="22" w:author="Administrator" w:date="2022-08-30T10:21:00Z"/>
          <w:rFonts w:ascii="仿宋" w:eastAsia="仿宋" w:hAnsi="仿宋"/>
          <w:sz w:val="32"/>
          <w:szCs w:val="32"/>
        </w:rPr>
      </w:pPr>
      <w:del w:id="23" w:author="Administrator" w:date="2022-08-30T10:21:00Z">
        <w:r w:rsidRPr="00D8132D">
          <w:rPr>
            <w:rFonts w:ascii="仿宋" w:eastAsia="仿宋" w:hAnsi="仿宋"/>
            <w:sz w:val="32"/>
            <w:szCs w:val="32"/>
          </w:rPr>
          <w:delText>（八）总量控制要求（区域削减、替代削减等）</w:delText>
        </w:r>
      </w:del>
    </w:p>
    <w:p w:rsidR="00D8132D" w:rsidRPr="00D8132D" w:rsidRDefault="00D8132D" w:rsidP="00D8132D">
      <w:pPr>
        <w:spacing w:line="540" w:lineRule="exact"/>
        <w:ind w:left="210" w:right="323" w:firstLine="646"/>
        <w:rPr>
          <w:del w:id="24" w:author="Administrator" w:date="2022-08-30T10:21:00Z"/>
          <w:rFonts w:ascii="仿宋" w:eastAsia="仿宋" w:hAnsi="仿宋"/>
          <w:sz w:val="32"/>
          <w:szCs w:val="32"/>
        </w:rPr>
      </w:pPr>
      <w:del w:id="25" w:author="Administrator" w:date="2022-08-30T10:21:00Z">
        <w:r w:rsidRPr="00D8132D">
          <w:rPr>
            <w:rFonts w:ascii="仿宋" w:eastAsia="仿宋" w:hAnsi="仿宋"/>
            <w:sz w:val="32"/>
            <w:szCs w:val="32"/>
          </w:rPr>
          <w:delText>（九）其它</w:delText>
        </w:r>
      </w:del>
    </w:p>
    <w:p w:rsidR="00D8132D" w:rsidRPr="00D8132D" w:rsidRDefault="00D8132D" w:rsidP="00D8132D">
      <w:pPr>
        <w:spacing w:line="540" w:lineRule="exact"/>
        <w:ind w:left="210" w:right="323" w:firstLine="646"/>
        <w:rPr>
          <w:del w:id="26" w:author="Administrator" w:date="2022-08-30T10:21:00Z"/>
          <w:rFonts w:ascii="仿宋" w:eastAsia="仿宋" w:hAnsi="仿宋"/>
          <w:sz w:val="32"/>
          <w:szCs w:val="32"/>
        </w:rPr>
      </w:pPr>
      <w:del w:id="27" w:author="Administrator" w:date="2022-08-30T10:21:00Z">
        <w:r w:rsidRPr="00D8132D">
          <w:rPr>
            <w:rFonts w:ascii="仿宋" w:eastAsia="仿宋" w:hAnsi="仿宋"/>
            <w:sz w:val="32"/>
            <w:szCs w:val="32"/>
          </w:rPr>
          <w:delText>四、该项目建设必须严格执行环境保护设施与主体工程同时设计、同时施工、同时投入使用的环境保护“三同时”制度。项目开工前应将该项目环境保护设施（生态环境保护设施）设计报我局备案。项目竣工后，建设单位必须按照规定程序申请环保验收（试生产）。验收合格后，项目方能投入正式生产。</w:delText>
        </w:r>
      </w:del>
    </w:p>
    <w:p w:rsidR="00D8132D" w:rsidRPr="00D8132D" w:rsidRDefault="00D8132D" w:rsidP="00D8132D">
      <w:pPr>
        <w:spacing w:line="540" w:lineRule="exact"/>
        <w:ind w:left="210" w:right="323" w:firstLine="646"/>
        <w:rPr>
          <w:del w:id="28" w:author="Administrator" w:date="2022-08-30T10:21:00Z"/>
          <w:rFonts w:ascii="仿宋" w:eastAsia="仿宋" w:hAnsi="仿宋"/>
          <w:sz w:val="32"/>
          <w:szCs w:val="32"/>
        </w:rPr>
      </w:pPr>
      <w:del w:id="29" w:author="Administrator" w:date="2022-08-30T10:21:00Z">
        <w:r w:rsidRPr="00D8132D">
          <w:rPr>
            <w:rFonts w:ascii="仿宋" w:eastAsia="仿宋" w:hAnsi="仿宋"/>
            <w:sz w:val="32"/>
            <w:szCs w:val="32"/>
          </w:rPr>
          <w:delText>五、该项目的性质、规模、地点、采用的生产工艺，防治污染、生态保护与辐射安全防护措施发生重大变化的，你单位应当重新报批该项目的环境影响评价文件。</w:delText>
        </w:r>
      </w:del>
    </w:p>
    <w:p w:rsidR="00D8132D" w:rsidRPr="00D8132D" w:rsidRDefault="00D8132D" w:rsidP="00D8132D">
      <w:pPr>
        <w:spacing w:line="540" w:lineRule="exact"/>
        <w:ind w:left="210" w:right="323" w:firstLine="646"/>
        <w:rPr>
          <w:del w:id="30" w:author="Administrator" w:date="2022-08-30T10:21:00Z"/>
          <w:rFonts w:ascii="仿宋" w:eastAsia="仿宋" w:hAnsi="仿宋"/>
          <w:sz w:val="32"/>
          <w:szCs w:val="32"/>
        </w:rPr>
      </w:pPr>
      <w:del w:id="31" w:author="Administrator" w:date="2022-08-30T10:21:00Z">
        <w:r w:rsidRPr="00D8132D">
          <w:rPr>
            <w:rFonts w:ascii="仿宋" w:eastAsia="仿宋" w:hAnsi="仿宋"/>
            <w:sz w:val="32"/>
            <w:szCs w:val="32"/>
          </w:rPr>
          <w:delText>六、请         环保局负责该项目环境保护日常监督管理工作。</w:delText>
        </w:r>
      </w:del>
    </w:p>
    <w:p w:rsidR="00D8132D" w:rsidRPr="00D8132D" w:rsidRDefault="00D8132D" w:rsidP="00D8132D">
      <w:pPr>
        <w:pStyle w:val="tb"/>
        <w:spacing w:line="560" w:lineRule="exact"/>
        <w:ind w:firstLineChars="200" w:firstLine="640"/>
        <w:rPr>
          <w:del w:id="32" w:author="Administrator" w:date="2022-08-30T10:21:00Z"/>
          <w:rFonts w:ascii="仿宋" w:eastAsia="仿宋" w:hAnsi="仿宋"/>
          <w:sz w:val="32"/>
          <w:szCs w:val="32"/>
        </w:rPr>
      </w:pPr>
      <w:del w:id="33" w:author="Administrator" w:date="2022-08-30T10:21:00Z">
        <w:r w:rsidRPr="00D8132D">
          <w:rPr>
            <w:rFonts w:ascii="仿宋" w:eastAsia="仿宋" w:hAnsi="仿宋"/>
            <w:sz w:val="32"/>
            <w:szCs w:val="32"/>
          </w:rPr>
          <w:delText xml:space="preserve"> </w:delText>
        </w:r>
      </w:del>
    </w:p>
    <w:p w:rsidR="00D8132D" w:rsidRPr="00D8132D" w:rsidRDefault="00D8132D" w:rsidP="00D8132D">
      <w:pPr>
        <w:pStyle w:val="tb"/>
        <w:spacing w:line="560" w:lineRule="exact"/>
        <w:ind w:firstLineChars="200" w:firstLine="640"/>
        <w:rPr>
          <w:del w:id="34" w:author="Administrator" w:date="2022-08-30T10:21:00Z"/>
          <w:rFonts w:ascii="仿宋" w:eastAsia="仿宋" w:hAnsi="仿宋"/>
          <w:sz w:val="32"/>
          <w:szCs w:val="32"/>
        </w:rPr>
      </w:pPr>
      <w:del w:id="35" w:author="Administrator" w:date="2022-08-30T10:21:00Z">
        <w:r w:rsidRPr="00D8132D">
          <w:rPr>
            <w:rFonts w:ascii="仿宋" w:eastAsia="仿宋" w:hAnsi="仿宋"/>
            <w:sz w:val="32"/>
            <w:szCs w:val="32"/>
          </w:rPr>
          <w:delText xml:space="preserve">                       </w:delText>
        </w:r>
      </w:del>
    </w:p>
    <w:p w:rsidR="00D8132D" w:rsidRPr="00D8132D" w:rsidRDefault="00D8132D" w:rsidP="00D8132D">
      <w:pPr>
        <w:pStyle w:val="tb"/>
        <w:spacing w:line="560" w:lineRule="exact"/>
        <w:ind w:firstLineChars="200" w:firstLine="640"/>
        <w:rPr>
          <w:del w:id="36" w:author="Administrator" w:date="2022-08-30T10:21:00Z"/>
          <w:rFonts w:ascii="仿宋" w:eastAsia="仿宋" w:hAnsi="仿宋"/>
          <w:sz w:val="32"/>
          <w:szCs w:val="32"/>
        </w:rPr>
      </w:pPr>
      <w:del w:id="37" w:author="Administrator" w:date="2022-08-30T10:21:00Z">
        <w:r w:rsidRPr="00D8132D">
          <w:rPr>
            <w:rFonts w:ascii="仿宋" w:eastAsia="仿宋" w:hAnsi="仿宋"/>
            <w:sz w:val="32"/>
            <w:szCs w:val="32"/>
          </w:rPr>
          <w:delText xml:space="preserve"> </w:delText>
        </w:r>
      </w:del>
    </w:p>
    <w:p w:rsidR="00D8132D" w:rsidRPr="00D8132D" w:rsidRDefault="00D8132D" w:rsidP="00D8132D">
      <w:pPr>
        <w:pStyle w:val="tb"/>
        <w:spacing w:line="560" w:lineRule="exact"/>
        <w:ind w:firstLineChars="200" w:firstLine="640"/>
        <w:rPr>
          <w:del w:id="38" w:author="Administrator" w:date="2022-08-30T10:21:00Z"/>
          <w:rFonts w:ascii="仿宋" w:eastAsia="仿宋" w:hAnsi="仿宋"/>
          <w:sz w:val="32"/>
          <w:szCs w:val="32"/>
        </w:rPr>
      </w:pPr>
      <w:del w:id="39" w:author="Administrator" w:date="2022-08-30T10:21:00Z">
        <w:r w:rsidRPr="00D8132D">
          <w:rPr>
            <w:rFonts w:ascii="仿宋" w:eastAsia="仿宋" w:hAnsi="仿宋"/>
            <w:sz w:val="32"/>
            <w:szCs w:val="32"/>
          </w:rPr>
          <w:delText xml:space="preserve"> </w:delText>
        </w:r>
      </w:del>
    </w:p>
    <w:p w:rsidR="00D8132D" w:rsidRPr="00D8132D" w:rsidRDefault="00D8132D" w:rsidP="00D8132D">
      <w:pPr>
        <w:spacing w:line="540" w:lineRule="exact"/>
        <w:ind w:left="210" w:right="323" w:firstLine="646"/>
        <w:jc w:val="right"/>
        <w:rPr>
          <w:del w:id="40" w:author="Administrator" w:date="2022-08-30T10:21:00Z"/>
          <w:rFonts w:ascii="仿宋" w:eastAsia="仿宋" w:hAnsi="仿宋"/>
          <w:sz w:val="32"/>
          <w:szCs w:val="32"/>
        </w:rPr>
      </w:pPr>
      <w:del w:id="41" w:author="Administrator" w:date="2022-08-30T10:21:00Z">
        <w:r w:rsidRPr="00D8132D">
          <w:rPr>
            <w:rFonts w:ascii="仿宋" w:eastAsia="仿宋" w:hAnsi="仿宋"/>
            <w:sz w:val="32"/>
            <w:szCs w:val="32"/>
          </w:rPr>
          <w:delText>（盖章）</w:delText>
        </w:r>
      </w:del>
    </w:p>
    <w:p w:rsidR="00D8132D" w:rsidRPr="00D8132D" w:rsidRDefault="00D8132D" w:rsidP="00D8132D">
      <w:pPr>
        <w:spacing w:line="540" w:lineRule="exact"/>
        <w:ind w:left="210" w:right="323" w:firstLine="646"/>
        <w:jc w:val="right"/>
        <w:rPr>
          <w:del w:id="42" w:author="Administrator" w:date="2022-08-30T10:21:00Z"/>
          <w:rFonts w:ascii="仿宋" w:eastAsia="仿宋" w:hAnsi="仿宋"/>
          <w:sz w:val="32"/>
          <w:szCs w:val="32"/>
        </w:rPr>
      </w:pPr>
      <w:del w:id="43" w:author="Administrator" w:date="2022-08-30T10:21:00Z">
        <w:r w:rsidRPr="00D8132D">
          <w:rPr>
            <w:rFonts w:ascii="仿宋" w:eastAsia="仿宋" w:hAnsi="仿宋"/>
            <w:sz w:val="32"/>
            <w:szCs w:val="32"/>
          </w:rPr>
          <w:delText xml:space="preserve">      </w:delText>
        </w:r>
      </w:del>
    </w:p>
    <w:p w:rsidR="00D8132D" w:rsidRPr="00D8132D" w:rsidRDefault="00D8132D" w:rsidP="00D8132D">
      <w:pPr>
        <w:spacing w:line="560" w:lineRule="exact"/>
        <w:rPr>
          <w:del w:id="44" w:author="Administrator" w:date="2022-08-30T10:21:00Z"/>
          <w:rFonts w:ascii="仿宋" w:eastAsia="仿宋" w:hAnsi="仿宋"/>
          <w:sz w:val="32"/>
          <w:szCs w:val="32"/>
        </w:rPr>
      </w:pPr>
      <w:del w:id="45" w:author="Administrator" w:date="2022-08-30T10:21:00Z">
        <w:r w:rsidRPr="00D8132D">
          <w:rPr>
            <w:rFonts w:ascii="仿宋" w:eastAsia="仿宋" w:hAnsi="仿宋"/>
            <w:sz w:val="32"/>
            <w:szCs w:val="32"/>
          </w:rPr>
          <w:delText xml:space="preserve"> </w:delText>
        </w:r>
      </w:del>
    </w:p>
    <w:p w:rsidR="00D8132D" w:rsidRPr="00D8132D" w:rsidRDefault="00D8132D" w:rsidP="00D8132D">
      <w:pPr>
        <w:spacing w:line="560" w:lineRule="exact"/>
        <w:rPr>
          <w:del w:id="46" w:author="Administrator" w:date="2022-08-30T10:21:00Z"/>
          <w:rFonts w:ascii="仿宋" w:eastAsia="仿宋" w:hAnsi="仿宋"/>
          <w:sz w:val="32"/>
          <w:szCs w:val="32"/>
        </w:rPr>
      </w:pPr>
      <w:del w:id="47" w:author="Administrator" w:date="2022-08-30T10:21:00Z">
        <w:r w:rsidRPr="00D8132D">
          <w:rPr>
            <w:rFonts w:ascii="仿宋" w:eastAsia="仿宋" w:hAnsi="仿宋"/>
            <w:sz w:val="32"/>
            <w:szCs w:val="32"/>
          </w:rPr>
          <w:delText xml:space="preserve"> </w:delText>
        </w:r>
      </w:del>
    </w:p>
    <w:p w:rsidR="00D8132D" w:rsidRPr="00D8132D" w:rsidRDefault="00D8132D" w:rsidP="00D8132D">
      <w:pPr>
        <w:spacing w:line="560" w:lineRule="exact"/>
        <w:rPr>
          <w:del w:id="48" w:author="Administrator" w:date="2022-08-30T10:21:00Z"/>
          <w:rFonts w:ascii="仿宋" w:eastAsia="仿宋" w:hAnsi="仿宋"/>
          <w:sz w:val="32"/>
          <w:szCs w:val="32"/>
        </w:rPr>
      </w:pPr>
      <w:del w:id="49" w:author="Administrator" w:date="2022-08-30T10:21:00Z">
        <w:r w:rsidRPr="00D8132D">
          <w:rPr>
            <w:rFonts w:ascii="仿宋" w:eastAsia="仿宋" w:hAnsi="仿宋"/>
            <w:sz w:val="32"/>
            <w:szCs w:val="32"/>
          </w:rPr>
          <w:delText xml:space="preserve">抄  送： </w:delText>
        </w:r>
      </w:del>
    </w:p>
    <w:p w:rsidR="00D8132D" w:rsidRPr="00D8132D" w:rsidRDefault="00D8132D" w:rsidP="00D8132D">
      <w:pPr>
        <w:spacing w:line="640" w:lineRule="exact"/>
        <w:ind w:firstLine="640"/>
        <w:rPr>
          <w:ins w:id="50" w:author="Administrator" w:date="2022-08-30T10:21:00Z"/>
          <w:rFonts w:ascii="仿宋" w:eastAsia="仿宋" w:hAnsi="仿宋"/>
          <w:sz w:val="32"/>
          <w:szCs w:val="32"/>
        </w:rPr>
      </w:pPr>
      <w:ins w:id="51" w:author="Administrator" w:date="2022-08-30T10:21:00Z">
        <w:r w:rsidRPr="00D8132D">
          <w:rPr>
            <w:rFonts w:ascii="仿宋" w:eastAsia="仿宋" w:hAnsi="仿宋" w:hint="eastAsia"/>
            <w:sz w:val="32"/>
            <w:szCs w:val="32"/>
          </w:rPr>
          <w:t>你单位报送的奉节夔都医院建设项目环境影响评价文件审批申报表及相关材料收悉，根据《中华人民共和国环境影响评价法》等法规的有关规定，我局原则同意重庆远博环保科技有限公司编制的项目环境影响报告表结论及其提出的环境保护措施。</w:t>
        </w:r>
      </w:ins>
    </w:p>
    <w:p w:rsidR="00D8132D" w:rsidRPr="00D8132D" w:rsidRDefault="00D8132D" w:rsidP="00D8132D">
      <w:pPr>
        <w:pStyle w:val="tb"/>
        <w:numPr>
          <w:ilvl w:val="0"/>
          <w:numId w:val="1"/>
        </w:numPr>
        <w:spacing w:line="640" w:lineRule="exact"/>
        <w:rPr>
          <w:ins w:id="52" w:author="Administrator" w:date="2022-08-30T10:21:00Z"/>
          <w:rFonts w:ascii="仿宋" w:eastAsia="仿宋" w:hAnsi="仿宋" w:hint="eastAsia"/>
          <w:sz w:val="32"/>
          <w:szCs w:val="32"/>
        </w:rPr>
      </w:pPr>
      <w:ins w:id="53" w:author="Administrator" w:date="2022-08-30T10:21:00Z">
        <w:r w:rsidRPr="00D8132D">
          <w:rPr>
            <w:rFonts w:ascii="仿宋" w:eastAsia="仿宋" w:hAnsi="仿宋" w:hint="eastAsia"/>
            <w:sz w:val="32"/>
            <w:szCs w:val="32"/>
          </w:rPr>
          <w:t>该建设项目的建设内容和建设规模为：</w:t>
        </w:r>
      </w:ins>
    </w:p>
    <w:p w:rsidR="00D8132D" w:rsidRPr="00D8132D" w:rsidRDefault="00D8132D" w:rsidP="00D8132D">
      <w:pPr>
        <w:adjustRightInd w:val="0"/>
        <w:snapToGrid w:val="0"/>
        <w:spacing w:line="640" w:lineRule="exact"/>
        <w:ind w:firstLineChars="200" w:firstLine="640"/>
        <w:rPr>
          <w:ins w:id="54" w:author="Administrator" w:date="2022-08-30T10:21:00Z"/>
          <w:rFonts w:ascii="仿宋" w:eastAsia="仿宋" w:hAnsi="仿宋" w:hint="eastAsia"/>
          <w:sz w:val="32"/>
          <w:szCs w:val="32"/>
        </w:rPr>
      </w:pPr>
      <w:ins w:id="55" w:author="Administrator" w:date="2022-08-30T10:21:00Z">
        <w:r w:rsidRPr="00D8132D">
          <w:rPr>
            <w:rFonts w:ascii="仿宋" w:eastAsia="仿宋" w:hAnsi="仿宋" w:hint="eastAsia"/>
            <w:sz w:val="32"/>
            <w:szCs w:val="32"/>
          </w:rPr>
          <w:t>奉节夔都医院租用旭峰天悦珑廷项目酒店商业10号楼B201-B207、B220-B224号，租用面积约1591.42m</w:t>
        </w:r>
        <w:r w:rsidRPr="00D8132D">
          <w:rPr>
            <w:rFonts w:ascii="仿宋" w:eastAsia="仿宋" w:hAnsi="仿宋" w:hint="eastAsia"/>
            <w:sz w:val="32"/>
            <w:szCs w:val="32"/>
            <w:vertAlign w:val="superscript"/>
          </w:rPr>
          <w:t>2</w:t>
        </w:r>
        <w:r w:rsidRPr="00D8132D">
          <w:rPr>
            <w:rFonts w:ascii="仿宋" w:eastAsia="仿宋" w:hAnsi="仿宋" w:hint="eastAsia"/>
            <w:sz w:val="32"/>
            <w:szCs w:val="32"/>
          </w:rPr>
          <w:t>，设置床位50张，日最大门诊量约为50人。开设内科、妇科、中医科、康复科、儿科、医学检验科、超声诊断专业等，不设传染病科、宿舍、急救、锅炉房及太平间；项目不使用锅炉，每层设置电热水器。项目总投资90万元，其中环保投资10万元。</w:t>
        </w:r>
      </w:ins>
    </w:p>
    <w:p w:rsidR="00D8132D" w:rsidRPr="00D8132D" w:rsidRDefault="00D8132D" w:rsidP="00D8132D">
      <w:pPr>
        <w:pStyle w:val="tb"/>
        <w:spacing w:line="640" w:lineRule="exact"/>
        <w:ind w:firstLineChars="200" w:firstLine="640"/>
        <w:rPr>
          <w:ins w:id="56" w:author="Administrator" w:date="2022-08-30T10:21:00Z"/>
          <w:rFonts w:ascii="仿宋" w:eastAsia="仿宋" w:hAnsi="仿宋" w:hint="eastAsia"/>
          <w:sz w:val="32"/>
          <w:szCs w:val="32"/>
        </w:rPr>
      </w:pPr>
      <w:ins w:id="57" w:author="Administrator" w:date="2022-08-30T10:21:00Z">
        <w:r w:rsidRPr="00D8132D">
          <w:rPr>
            <w:rFonts w:ascii="仿宋" w:eastAsia="仿宋" w:hAnsi="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ins>
    </w:p>
    <w:p w:rsidR="00D8132D" w:rsidRPr="00D8132D" w:rsidRDefault="00D8132D" w:rsidP="00D8132D">
      <w:pPr>
        <w:pStyle w:val="tb"/>
        <w:spacing w:line="640" w:lineRule="exact"/>
        <w:ind w:firstLineChars="200" w:firstLine="640"/>
        <w:rPr>
          <w:ins w:id="58" w:author="Administrator" w:date="2022-08-30T10:21:00Z"/>
          <w:rFonts w:ascii="仿宋" w:eastAsia="仿宋" w:hAnsi="仿宋" w:hint="eastAsia"/>
          <w:spacing w:val="-6"/>
          <w:sz w:val="32"/>
          <w:szCs w:val="32"/>
        </w:rPr>
      </w:pPr>
      <w:ins w:id="59" w:author="Administrator" w:date="2022-08-30T10:21:00Z">
        <w:r w:rsidRPr="00D8132D">
          <w:rPr>
            <w:rFonts w:ascii="仿宋" w:eastAsia="仿宋" w:hAnsi="仿宋" w:hint="eastAsia"/>
            <w:sz w:val="32"/>
            <w:szCs w:val="32"/>
          </w:rPr>
          <w:t>（一）水污染防治措施。项目废水排入一体化污水处理设施</w:t>
        </w:r>
        <w:r w:rsidRPr="00D8132D">
          <w:rPr>
            <w:rFonts w:ascii="仿宋" w:eastAsia="仿宋" w:hAnsi="仿宋" w:hint="eastAsia"/>
            <w:kern w:val="0"/>
            <w:sz w:val="32"/>
            <w:szCs w:val="32"/>
          </w:rPr>
          <w:t>处理达标后汇入天悦珑廷小区商业生化池，经生化池</w:t>
        </w:r>
        <w:r w:rsidRPr="00D8132D">
          <w:rPr>
            <w:rFonts w:ascii="仿宋" w:eastAsia="仿宋" w:hAnsi="仿宋" w:hint="eastAsia"/>
            <w:sz w:val="32"/>
            <w:szCs w:val="32"/>
          </w:rPr>
          <w:t>处理后排入市政污水管网</w:t>
        </w:r>
        <w:r w:rsidRPr="00D8132D">
          <w:rPr>
            <w:rFonts w:ascii="仿宋" w:eastAsia="仿宋" w:hAnsi="仿宋" w:hint="eastAsia"/>
            <w:kern w:val="0"/>
            <w:sz w:val="32"/>
            <w:szCs w:val="32"/>
          </w:rPr>
          <w:t>，最终</w:t>
        </w:r>
        <w:r w:rsidRPr="00D8132D">
          <w:rPr>
            <w:rFonts w:ascii="仿宋" w:eastAsia="仿宋" w:hAnsi="仿宋" w:hint="eastAsia"/>
            <w:sz w:val="32"/>
            <w:szCs w:val="32"/>
          </w:rPr>
          <w:t>进入口前污水处理厂处理。</w:t>
        </w:r>
      </w:ins>
    </w:p>
    <w:p w:rsidR="00D8132D" w:rsidRPr="00D8132D" w:rsidRDefault="00D8132D" w:rsidP="00D8132D">
      <w:pPr>
        <w:adjustRightInd w:val="0"/>
        <w:snapToGrid w:val="0"/>
        <w:spacing w:line="640" w:lineRule="exact"/>
        <w:ind w:leftChars="-50" w:left="-105" w:rightChars="-50" w:right="-105" w:firstLineChars="200" w:firstLine="640"/>
        <w:rPr>
          <w:ins w:id="60" w:author="Administrator" w:date="2022-08-30T10:21:00Z"/>
          <w:rFonts w:ascii="仿宋" w:eastAsia="仿宋" w:hAnsi="仿宋" w:hint="eastAsia"/>
          <w:sz w:val="32"/>
          <w:szCs w:val="32"/>
        </w:rPr>
      </w:pPr>
      <w:ins w:id="61" w:author="Administrator" w:date="2022-08-30T10:21:00Z">
        <w:r w:rsidRPr="00D8132D">
          <w:rPr>
            <w:rFonts w:ascii="仿宋" w:eastAsia="仿宋" w:hAnsi="仿宋" w:hint="eastAsia"/>
            <w:sz w:val="32"/>
            <w:szCs w:val="32"/>
          </w:rPr>
          <w:lastRenderedPageBreak/>
          <w:t>（二）废气污染治理措施。污水处理站臭气经活性炭吸附除臭除味处理后通过专用管道引至商业楼楼顶高空排放</w:t>
        </w:r>
        <w:r w:rsidRPr="00D8132D">
          <w:rPr>
            <w:rFonts w:ascii="仿宋" w:eastAsia="仿宋" w:hAnsi="仿宋" w:hint="eastAsia"/>
            <w:sz w:val="32"/>
            <w:szCs w:val="32"/>
            <w:shd w:val="clear" w:color="auto" w:fill="FFFFFF"/>
          </w:rPr>
          <w:t>。</w:t>
        </w:r>
        <w:r w:rsidRPr="00D8132D">
          <w:rPr>
            <w:rFonts w:ascii="仿宋" w:eastAsia="仿宋" w:hAnsi="仿宋" w:hint="eastAsia"/>
            <w:kern w:val="0"/>
            <w:sz w:val="32"/>
            <w:szCs w:val="32"/>
          </w:rPr>
          <w:t>医疗废物暂存间设置紫外灯消毒，安装排风扇，加强通风，医疗垃圾通过采取密闭贮存，及时清运</w:t>
        </w:r>
        <w:r w:rsidRPr="00D8132D">
          <w:rPr>
            <w:rFonts w:ascii="仿宋" w:eastAsia="仿宋" w:hAnsi="仿宋" w:hint="eastAsia"/>
            <w:sz w:val="32"/>
            <w:szCs w:val="32"/>
          </w:rPr>
          <w:t>。</w:t>
        </w:r>
      </w:ins>
    </w:p>
    <w:p w:rsidR="00D8132D" w:rsidRPr="00D8132D" w:rsidRDefault="00D8132D" w:rsidP="00D8132D">
      <w:pPr>
        <w:pStyle w:val="tb"/>
        <w:spacing w:line="640" w:lineRule="exact"/>
        <w:ind w:firstLineChars="200" w:firstLine="640"/>
        <w:rPr>
          <w:ins w:id="62" w:author="Administrator" w:date="2022-08-30T10:21:00Z"/>
          <w:rFonts w:ascii="仿宋" w:eastAsia="仿宋" w:hAnsi="仿宋" w:hint="eastAsia"/>
          <w:sz w:val="32"/>
          <w:szCs w:val="32"/>
        </w:rPr>
      </w:pPr>
      <w:ins w:id="63" w:author="Administrator" w:date="2022-08-30T10:21:00Z">
        <w:r w:rsidRPr="00D8132D">
          <w:rPr>
            <w:rFonts w:ascii="仿宋" w:eastAsia="仿宋" w:hAnsi="仿宋" w:hint="eastAsia"/>
            <w:sz w:val="32"/>
            <w:szCs w:val="32"/>
          </w:rPr>
          <w:t>（三）噪声污染防治措施。选用低噪声设备，并采取减震、隔声等降噪措施，减少对周边居民的影响。</w:t>
        </w:r>
      </w:ins>
    </w:p>
    <w:p w:rsidR="00D8132D" w:rsidRPr="00D8132D" w:rsidRDefault="00D8132D" w:rsidP="00D8132D">
      <w:pPr>
        <w:spacing w:line="640" w:lineRule="exact"/>
        <w:ind w:firstLineChars="200" w:firstLine="640"/>
        <w:rPr>
          <w:ins w:id="64" w:author="Administrator" w:date="2022-08-30T10:21:00Z"/>
          <w:rFonts w:ascii="仿宋" w:eastAsia="仿宋" w:hAnsi="仿宋" w:hint="eastAsia"/>
          <w:sz w:val="32"/>
          <w:szCs w:val="32"/>
        </w:rPr>
      </w:pPr>
      <w:ins w:id="65" w:author="Administrator" w:date="2022-08-30T10:21:00Z">
        <w:r w:rsidRPr="00D8132D">
          <w:rPr>
            <w:rFonts w:ascii="仿宋" w:eastAsia="仿宋" w:hAnsi="仿宋" w:hint="eastAsia"/>
            <w:sz w:val="32"/>
            <w:szCs w:val="32"/>
          </w:rPr>
          <w:t>（四）固体废弃物污染治理措施。生活垃圾分类集中收集后交由市政环卫部门统一处置。未被污染输液瓶（袋）和输液管委托有资质的单位回收处置。医疗废物、特殊废液、危险废物分类收集后，暂存于医疗废物暂存间内，定期交具有危废处理资质单位处置；医疗固废暂存区完善“四防”设施，张贴相应标识标牌。医院污水处理设施污泥定期清掏、消毒、脱水后交由环卫部门统一处置。中药药渣设密闭收集桶，收集后交由市政环卫部门集中处置。</w:t>
        </w:r>
      </w:ins>
    </w:p>
    <w:p w:rsidR="00D8132D" w:rsidRPr="00D8132D" w:rsidRDefault="00D8132D" w:rsidP="00D8132D">
      <w:pPr>
        <w:spacing w:line="640" w:lineRule="exact"/>
        <w:ind w:firstLineChars="200" w:firstLine="640"/>
        <w:rPr>
          <w:ins w:id="66" w:author="Administrator" w:date="2022-08-30T10:21:00Z"/>
          <w:rFonts w:ascii="仿宋" w:eastAsia="仿宋" w:hAnsi="仿宋" w:hint="eastAsia"/>
          <w:spacing w:val="-6"/>
          <w:sz w:val="32"/>
          <w:szCs w:val="32"/>
        </w:rPr>
      </w:pPr>
      <w:ins w:id="67" w:author="Administrator" w:date="2022-08-30T10:21:00Z">
        <w:r w:rsidRPr="00D8132D">
          <w:rPr>
            <w:rFonts w:ascii="仿宋" w:eastAsia="仿宋" w:hAnsi="仿宋" w:hint="eastAsia"/>
            <w:sz w:val="32"/>
            <w:szCs w:val="32"/>
          </w:rPr>
          <w:t>（五）严格环境风险防范。制定相应的环境风险应急预案，加强环境风险管理，认真落实各种风险防范措施，设置地面事故池，防止因事故引发环境污染。</w:t>
        </w:r>
      </w:ins>
    </w:p>
    <w:p w:rsidR="00D8132D" w:rsidRPr="00D8132D" w:rsidRDefault="00D8132D" w:rsidP="00D8132D">
      <w:pPr>
        <w:pStyle w:val="tb"/>
        <w:spacing w:line="640" w:lineRule="exact"/>
        <w:ind w:firstLineChars="200" w:firstLine="640"/>
        <w:rPr>
          <w:ins w:id="68" w:author="Administrator" w:date="2022-08-30T10:21:00Z"/>
          <w:rFonts w:ascii="仿宋" w:eastAsia="仿宋" w:hAnsi="仿宋" w:hint="eastAsia"/>
          <w:sz w:val="32"/>
          <w:szCs w:val="32"/>
        </w:rPr>
      </w:pPr>
      <w:ins w:id="69" w:author="Administrator" w:date="2022-08-30T10:21:00Z">
        <w:r w:rsidRPr="00D8132D">
          <w:rPr>
            <w:rFonts w:ascii="仿宋" w:eastAsia="仿宋" w:hAnsi="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ins>
    </w:p>
    <w:p w:rsidR="00D8132D" w:rsidRPr="00D8132D" w:rsidRDefault="00D8132D" w:rsidP="00D8132D">
      <w:pPr>
        <w:pStyle w:val="tb"/>
        <w:spacing w:line="640" w:lineRule="exact"/>
        <w:ind w:firstLineChars="200" w:firstLine="640"/>
        <w:rPr>
          <w:ins w:id="70" w:author="Administrator" w:date="2022-08-30T10:21:00Z"/>
          <w:rFonts w:ascii="仿宋" w:eastAsia="仿宋" w:hAnsi="仿宋" w:hint="eastAsia"/>
          <w:sz w:val="32"/>
          <w:szCs w:val="32"/>
        </w:rPr>
      </w:pPr>
      <w:ins w:id="71" w:author="Administrator" w:date="2022-08-30T10:21:00Z">
        <w:r w:rsidRPr="00D8132D">
          <w:rPr>
            <w:rFonts w:ascii="仿宋" w:eastAsia="仿宋" w:hAnsi="仿宋" w:hint="eastAsia"/>
            <w:sz w:val="32"/>
            <w:szCs w:val="32"/>
          </w:rPr>
          <w:t>四、该项目的性质、规模、地点、采用的生产工艺或者防治污染、防止生态破坏的措施发生重大变动的，应当重新报批该项目的</w:t>
        </w:r>
        <w:r w:rsidRPr="00D8132D">
          <w:rPr>
            <w:rFonts w:ascii="仿宋" w:eastAsia="仿宋" w:hAnsi="仿宋" w:hint="eastAsia"/>
            <w:sz w:val="32"/>
            <w:szCs w:val="32"/>
          </w:rPr>
          <w:lastRenderedPageBreak/>
          <w:t>环境影响评价文件。自批准之日起超过５年方决定该项目开工建设的，其环境影响评价文件应当报我局重新审核。</w:t>
        </w:r>
      </w:ins>
    </w:p>
    <w:p w:rsidR="00D8132D" w:rsidRPr="00D8132D" w:rsidRDefault="00D8132D" w:rsidP="00D8132D">
      <w:pPr>
        <w:pStyle w:val="tb"/>
        <w:spacing w:line="640" w:lineRule="exact"/>
        <w:ind w:firstLineChars="200" w:firstLine="640"/>
        <w:rPr>
          <w:ins w:id="72" w:author="Administrator" w:date="2022-08-30T10:21:00Z"/>
          <w:rFonts w:ascii="仿宋" w:eastAsia="仿宋" w:hAnsi="仿宋" w:hint="eastAsia"/>
          <w:sz w:val="32"/>
          <w:szCs w:val="32"/>
        </w:rPr>
      </w:pPr>
      <w:ins w:id="73" w:author="Administrator" w:date="2022-08-30T10:21:00Z">
        <w:r w:rsidRPr="00D8132D">
          <w:rPr>
            <w:rFonts w:ascii="仿宋" w:eastAsia="仿宋" w:hAnsi="仿宋" w:hint="eastAsia"/>
            <w:sz w:val="32"/>
            <w:szCs w:val="32"/>
          </w:rPr>
          <w:t xml:space="preserve">五、请奉节县生态环境保护综合行政执法支队负责该项目环境保护日常监督管理工作。                 </w:t>
        </w:r>
      </w:ins>
    </w:p>
    <w:p w:rsidR="00D8132D" w:rsidRPr="00D8132D" w:rsidRDefault="00D8132D" w:rsidP="00D8132D">
      <w:pPr>
        <w:pStyle w:val="tb"/>
        <w:spacing w:line="640" w:lineRule="exact"/>
        <w:ind w:firstLineChars="1550" w:firstLine="4960"/>
        <w:rPr>
          <w:ins w:id="74" w:author="Administrator" w:date="2022-08-30T10:21:00Z"/>
          <w:rFonts w:ascii="仿宋" w:eastAsia="仿宋" w:hAnsi="仿宋" w:hint="eastAsia"/>
          <w:sz w:val="32"/>
          <w:szCs w:val="32"/>
        </w:rPr>
      </w:pPr>
      <w:ins w:id="75" w:author="Administrator" w:date="2022-08-30T10:21:00Z">
        <w:r w:rsidRPr="00D8132D">
          <w:rPr>
            <w:rFonts w:ascii="仿宋" w:eastAsia="仿宋" w:hAnsi="仿宋" w:hint="eastAsia"/>
            <w:sz w:val="32"/>
            <w:szCs w:val="32"/>
          </w:rPr>
          <w:t xml:space="preserve"> </w:t>
        </w:r>
      </w:ins>
    </w:p>
    <w:p w:rsidR="00D8132D" w:rsidRPr="00D8132D" w:rsidRDefault="00D8132D" w:rsidP="00D8132D">
      <w:pPr>
        <w:pStyle w:val="tb"/>
        <w:spacing w:line="640" w:lineRule="exact"/>
        <w:ind w:firstLineChars="1550" w:firstLine="4960"/>
        <w:rPr>
          <w:ins w:id="76" w:author="Administrator" w:date="2022-08-30T10:21:00Z"/>
          <w:rFonts w:ascii="仿宋" w:eastAsia="仿宋" w:hAnsi="仿宋" w:hint="eastAsia"/>
          <w:sz w:val="32"/>
          <w:szCs w:val="32"/>
        </w:rPr>
      </w:pPr>
      <w:ins w:id="77" w:author="Administrator" w:date="2022-08-30T10:21:00Z">
        <w:r w:rsidRPr="00D8132D">
          <w:rPr>
            <w:rFonts w:ascii="仿宋" w:eastAsia="仿宋" w:hAnsi="仿宋" w:hint="eastAsia"/>
            <w:sz w:val="32"/>
            <w:szCs w:val="32"/>
          </w:rPr>
          <w:t xml:space="preserve"> </w:t>
        </w:r>
      </w:ins>
    </w:p>
    <w:p w:rsidR="00D8132D" w:rsidRPr="00D8132D" w:rsidRDefault="00D8132D" w:rsidP="00D8132D">
      <w:pPr>
        <w:pStyle w:val="tb"/>
        <w:spacing w:line="640" w:lineRule="exact"/>
        <w:ind w:firstLineChars="1550" w:firstLine="4960"/>
        <w:rPr>
          <w:ins w:id="78" w:author="Administrator" w:date="2022-08-30T10:21:00Z"/>
          <w:rFonts w:ascii="仿宋" w:eastAsia="仿宋" w:hAnsi="仿宋" w:hint="eastAsia"/>
          <w:sz w:val="32"/>
          <w:szCs w:val="32"/>
        </w:rPr>
      </w:pPr>
      <w:ins w:id="79" w:author="Administrator" w:date="2022-08-30T10:21:00Z">
        <w:r w:rsidRPr="00D8132D">
          <w:rPr>
            <w:rFonts w:ascii="仿宋" w:eastAsia="仿宋" w:hAnsi="仿宋" w:hint="eastAsia"/>
            <w:sz w:val="32"/>
            <w:szCs w:val="32"/>
          </w:rPr>
          <w:t xml:space="preserve"> </w:t>
        </w:r>
      </w:ins>
    </w:p>
    <w:p w:rsidR="00D8132D" w:rsidRPr="00D8132D" w:rsidRDefault="00D8132D" w:rsidP="00D8132D">
      <w:pPr>
        <w:pStyle w:val="tb"/>
        <w:spacing w:line="640" w:lineRule="exact"/>
        <w:ind w:firstLineChars="1550" w:firstLine="4960"/>
        <w:rPr>
          <w:ins w:id="80" w:author="Administrator" w:date="2022-08-30T10:21:00Z"/>
          <w:rFonts w:ascii="仿宋" w:eastAsia="仿宋" w:hAnsi="仿宋" w:hint="eastAsia"/>
          <w:sz w:val="32"/>
          <w:szCs w:val="32"/>
        </w:rPr>
      </w:pPr>
      <w:ins w:id="81" w:author="Administrator" w:date="2022-08-30T10:21:00Z">
        <w:r w:rsidRPr="00D8132D">
          <w:rPr>
            <w:rFonts w:ascii="仿宋" w:eastAsia="仿宋" w:hAnsi="仿宋" w:hint="eastAsia"/>
            <w:sz w:val="32"/>
            <w:szCs w:val="32"/>
          </w:rPr>
          <w:t xml:space="preserve"> </w:t>
        </w:r>
      </w:ins>
    </w:p>
    <w:p w:rsidR="00D8132D" w:rsidRPr="00D8132D" w:rsidRDefault="00D8132D" w:rsidP="00D8132D">
      <w:pPr>
        <w:pStyle w:val="tb"/>
        <w:spacing w:line="640" w:lineRule="exact"/>
        <w:ind w:firstLineChars="1550" w:firstLine="4960"/>
        <w:rPr>
          <w:ins w:id="82" w:author="Administrator" w:date="2022-08-30T10:21:00Z"/>
          <w:rFonts w:ascii="仿宋" w:eastAsia="仿宋" w:hAnsi="仿宋" w:hint="eastAsia"/>
          <w:sz w:val="32"/>
          <w:szCs w:val="32"/>
        </w:rPr>
      </w:pPr>
      <w:ins w:id="83" w:author="Administrator" w:date="2022-08-30T10:21:00Z">
        <w:r w:rsidRPr="00D8132D">
          <w:rPr>
            <w:rFonts w:ascii="仿宋" w:eastAsia="仿宋" w:hAnsi="仿宋" w:hint="eastAsia"/>
            <w:sz w:val="32"/>
            <w:szCs w:val="32"/>
          </w:rPr>
          <w:t xml:space="preserve"> </w:t>
        </w:r>
      </w:ins>
    </w:p>
    <w:p w:rsidR="00D8132D" w:rsidRPr="00D8132D" w:rsidRDefault="00D8132D" w:rsidP="00D8132D">
      <w:pPr>
        <w:pStyle w:val="tb"/>
        <w:spacing w:line="640" w:lineRule="exact"/>
        <w:ind w:leftChars="2359" w:left="4954"/>
        <w:rPr>
          <w:ins w:id="84" w:author="Administrator" w:date="2022-08-30T10:21:00Z"/>
          <w:rFonts w:ascii="仿宋" w:eastAsia="仿宋" w:hAnsi="仿宋" w:hint="eastAsia"/>
          <w:sz w:val="32"/>
          <w:szCs w:val="32"/>
        </w:rPr>
      </w:pPr>
      <w:ins w:id="85" w:author="Administrator" w:date="2022-08-30T10:21:00Z">
        <w:r w:rsidRPr="00D8132D">
          <w:rPr>
            <w:rFonts w:ascii="仿宋" w:eastAsia="仿宋" w:hAnsi="仿宋" w:hint="eastAsia"/>
            <w:sz w:val="32"/>
            <w:szCs w:val="32"/>
          </w:rPr>
          <w:t>2022年</w:t>
        </w:r>
      </w:ins>
      <w:r w:rsidRPr="00D8132D">
        <w:rPr>
          <w:rFonts w:ascii="仿宋" w:eastAsia="仿宋" w:hAnsi="仿宋" w:hint="eastAsia"/>
          <w:sz w:val="32"/>
          <w:szCs w:val="32"/>
        </w:rPr>
        <w:t>9</w:t>
      </w:r>
      <w:ins w:id="86" w:author="Administrator" w:date="2022-08-30T10:21:00Z">
        <w:r w:rsidRPr="00D8132D">
          <w:rPr>
            <w:rFonts w:ascii="仿宋" w:eastAsia="仿宋" w:hAnsi="仿宋" w:hint="eastAsia"/>
            <w:sz w:val="32"/>
            <w:szCs w:val="32"/>
          </w:rPr>
          <w:t>月</w:t>
        </w:r>
      </w:ins>
      <w:r w:rsidRPr="00D8132D">
        <w:rPr>
          <w:rFonts w:ascii="仿宋" w:eastAsia="仿宋" w:hAnsi="仿宋" w:hint="eastAsia"/>
          <w:sz w:val="32"/>
          <w:szCs w:val="32"/>
        </w:rPr>
        <w:t>9</w:t>
      </w:r>
      <w:ins w:id="87" w:author="Administrator" w:date="2022-08-30T10:21:00Z">
        <w:r w:rsidRPr="00D8132D">
          <w:rPr>
            <w:rFonts w:ascii="仿宋" w:eastAsia="仿宋" w:hAnsi="仿宋" w:hint="eastAsia"/>
            <w:sz w:val="32"/>
            <w:szCs w:val="32"/>
          </w:rPr>
          <w:t>日</w:t>
        </w:r>
      </w:ins>
    </w:p>
    <w:p w:rsidR="00D8132D" w:rsidRDefault="00D8132D" w:rsidP="00D8132D">
      <w:pPr>
        <w:spacing w:line="540" w:lineRule="exact"/>
        <w:ind w:left="210" w:right="323" w:firstLine="646"/>
        <w:jc w:val="right"/>
        <w:rPr>
          <w:ins w:id="88" w:author="Administrator" w:date="2022-08-30T10:21:00Z"/>
          <w:rFonts w:ascii="仿宋" w:eastAsia="仿宋" w:hAnsi="仿宋" w:hint="eastAsia"/>
          <w:sz w:val="32"/>
          <w:szCs w:val="32"/>
        </w:rPr>
      </w:pPr>
      <w:ins w:id="89" w:author="Administrator" w:date="2022-08-30T10:21:00Z">
        <w:r>
          <w:rPr>
            <w:rFonts w:ascii="仿宋" w:eastAsia="仿宋" w:hAnsi="仿宋" w:hint="eastAsia"/>
            <w:sz w:val="32"/>
            <w:szCs w:val="32"/>
          </w:rPr>
          <w:t xml:space="preserve"> </w:t>
        </w:r>
      </w:ins>
    </w:p>
    <w:p w:rsidR="00D8132D" w:rsidRDefault="00D8132D" w:rsidP="00D8132D">
      <w:pPr>
        <w:spacing w:line="540" w:lineRule="exact"/>
        <w:ind w:left="210" w:right="323" w:firstLine="646"/>
        <w:jc w:val="right"/>
        <w:rPr>
          <w:ins w:id="90" w:author="Administrator" w:date="2022-08-30T10:21:00Z"/>
          <w:rFonts w:ascii="仿宋" w:eastAsia="仿宋" w:hAnsi="仿宋" w:hint="eastAsia"/>
          <w:sz w:val="32"/>
          <w:szCs w:val="32"/>
        </w:rPr>
      </w:pPr>
      <w:ins w:id="91" w:author="Administrator" w:date="2022-08-30T10:21:00Z">
        <w:r>
          <w:rPr>
            <w:rFonts w:ascii="仿宋" w:eastAsia="仿宋" w:hAnsi="仿宋" w:hint="eastAsia"/>
            <w:sz w:val="32"/>
            <w:szCs w:val="32"/>
          </w:rPr>
          <w:t xml:space="preserve"> </w:t>
        </w:r>
      </w:ins>
    </w:p>
    <w:p w:rsidR="00D8132D" w:rsidRDefault="00D8132D" w:rsidP="00D8132D">
      <w:pPr>
        <w:spacing w:line="540" w:lineRule="exact"/>
        <w:ind w:left="210" w:right="323" w:firstLine="646"/>
        <w:jc w:val="right"/>
        <w:rPr>
          <w:ins w:id="92" w:author="Administrator" w:date="2022-08-30T10:21:00Z"/>
          <w:rFonts w:ascii="仿宋" w:eastAsia="仿宋" w:hAnsi="仿宋" w:hint="eastAsia"/>
          <w:sz w:val="32"/>
          <w:szCs w:val="32"/>
        </w:rPr>
      </w:pPr>
      <w:ins w:id="93" w:author="Administrator" w:date="2022-08-30T10:21:00Z">
        <w:r>
          <w:rPr>
            <w:rFonts w:ascii="仿宋" w:eastAsia="仿宋" w:hAnsi="仿宋" w:hint="eastAsia"/>
            <w:sz w:val="32"/>
            <w:szCs w:val="32"/>
          </w:rPr>
          <w:t xml:space="preserve"> </w:t>
        </w:r>
      </w:ins>
    </w:p>
    <w:p w:rsidR="00D8132D" w:rsidRDefault="00D8132D" w:rsidP="00D8132D">
      <w:pPr>
        <w:spacing w:line="540" w:lineRule="exact"/>
        <w:ind w:left="210" w:right="323" w:firstLine="646"/>
        <w:jc w:val="right"/>
        <w:rPr>
          <w:ins w:id="94" w:author="Administrator" w:date="2022-08-30T10:21:00Z"/>
          <w:rFonts w:ascii="仿宋" w:eastAsia="仿宋" w:hAnsi="仿宋" w:hint="eastAsia"/>
          <w:sz w:val="32"/>
          <w:szCs w:val="32"/>
        </w:rPr>
      </w:pPr>
      <w:ins w:id="95" w:author="Administrator" w:date="2022-08-30T10:21:00Z">
        <w:r>
          <w:rPr>
            <w:rFonts w:ascii="仿宋" w:eastAsia="仿宋" w:hAnsi="仿宋" w:hint="eastAsia"/>
            <w:sz w:val="32"/>
            <w:szCs w:val="32"/>
          </w:rPr>
          <w:t xml:space="preserve"> </w:t>
        </w:r>
      </w:ins>
    </w:p>
    <w:p w:rsidR="00D8132D" w:rsidRDefault="00D8132D" w:rsidP="00D8132D">
      <w:pPr>
        <w:rPr>
          <w:ins w:id="96" w:author="Administrator" w:date="2022-08-30T10:21:00Z"/>
          <w:rFonts w:ascii="仿宋" w:eastAsia="仿宋" w:hAnsi="仿宋" w:hint="eastAsia"/>
          <w:spacing w:val="-20"/>
          <w:sz w:val="32"/>
          <w:szCs w:val="32"/>
        </w:rPr>
      </w:pPr>
      <w:ins w:id="97" w:author="Administrator" w:date="2022-08-30T10:21:00Z">
        <w:r>
          <w:rPr>
            <w:rFonts w:ascii="仿宋" w:eastAsia="仿宋" w:hAnsi="仿宋" w:hint="eastAsia"/>
            <w:spacing w:val="-20"/>
            <w:sz w:val="32"/>
            <w:szCs w:val="32"/>
          </w:rPr>
          <w:t xml:space="preserve"> </w:t>
        </w:r>
      </w:ins>
    </w:p>
    <w:p w:rsidR="00D8132D" w:rsidRDefault="00D8132D" w:rsidP="00D8132D">
      <w:pPr>
        <w:rPr>
          <w:ins w:id="98" w:author="Administrator" w:date="2022-08-30T10:21:00Z"/>
          <w:rFonts w:ascii="仿宋" w:eastAsia="仿宋" w:hAnsi="仿宋" w:hint="eastAsia"/>
          <w:spacing w:val="-20"/>
          <w:sz w:val="32"/>
          <w:szCs w:val="32"/>
        </w:rPr>
      </w:pPr>
      <w:ins w:id="99" w:author="Administrator" w:date="2022-08-30T10:21:00Z">
        <w:r>
          <w:rPr>
            <w:rFonts w:ascii="仿宋" w:eastAsia="仿宋" w:hAnsi="仿宋" w:hint="eastAsia"/>
            <w:spacing w:val="-20"/>
            <w:sz w:val="32"/>
            <w:szCs w:val="32"/>
          </w:rPr>
          <w:t xml:space="preserve"> </w:t>
        </w:r>
      </w:ins>
    </w:p>
    <w:p w:rsidR="00D8132D" w:rsidRDefault="00D8132D" w:rsidP="00D8132D">
      <w:pPr>
        <w:rPr>
          <w:ins w:id="100" w:author="Administrator" w:date="2022-08-30T10:21:00Z"/>
          <w:rFonts w:ascii="仿宋" w:eastAsia="仿宋" w:hAnsi="仿宋" w:hint="eastAsia"/>
          <w:spacing w:val="-20"/>
          <w:sz w:val="32"/>
          <w:szCs w:val="32"/>
        </w:rPr>
      </w:pPr>
      <w:ins w:id="101" w:author="Administrator" w:date="2022-08-30T10:21:00Z">
        <w:r>
          <w:rPr>
            <w:rFonts w:ascii="仿宋" w:eastAsia="仿宋" w:hAnsi="仿宋" w:hint="eastAsia"/>
            <w:spacing w:val="-20"/>
            <w:sz w:val="32"/>
            <w:szCs w:val="32"/>
          </w:rPr>
          <w:t xml:space="preserve"> </w:t>
        </w:r>
      </w:ins>
    </w:p>
    <w:p w:rsidR="00D8132D" w:rsidRDefault="00D8132D" w:rsidP="00D8132D">
      <w:pPr>
        <w:rPr>
          <w:ins w:id="102" w:author="Administrator" w:date="2022-08-30T10:21:00Z"/>
          <w:rFonts w:ascii="仿宋" w:eastAsia="仿宋" w:hAnsi="仿宋" w:hint="eastAsia"/>
          <w:spacing w:val="-20"/>
          <w:sz w:val="30"/>
          <w:szCs w:val="30"/>
        </w:rPr>
      </w:pPr>
      <w:ins w:id="103" w:author="Administrator" w:date="2022-08-30T10:21:00Z">
        <w:r>
          <w:rPr>
            <w:rFonts w:ascii="仿宋" w:eastAsia="仿宋" w:hAnsi="仿宋" w:hint="eastAsia"/>
            <w:spacing w:val="-20"/>
            <w:sz w:val="30"/>
            <w:szCs w:val="30"/>
          </w:rPr>
          <w:t xml:space="preserve"> </w:t>
        </w:r>
      </w:ins>
    </w:p>
    <w:p w:rsidR="00D8132D" w:rsidRDefault="00D8132D" w:rsidP="00D8132D">
      <w:pPr>
        <w:rPr>
          <w:ins w:id="104" w:author="Administrator" w:date="2022-08-30T10:21:00Z"/>
          <w:rFonts w:ascii="仿宋" w:eastAsia="仿宋" w:hAnsi="仿宋" w:hint="eastAsia"/>
          <w:spacing w:val="-20"/>
          <w:sz w:val="30"/>
          <w:szCs w:val="30"/>
        </w:rPr>
      </w:pPr>
      <w:ins w:id="105" w:author="Administrator" w:date="2022-08-30T10:21:00Z">
        <w:r>
          <w:rPr>
            <w:rFonts w:ascii="仿宋" w:eastAsia="仿宋" w:hAnsi="仿宋" w:hint="eastAsia"/>
            <w:spacing w:val="-20"/>
            <w:sz w:val="30"/>
            <w:szCs w:val="30"/>
          </w:rPr>
          <w:t xml:space="preserve"> </w:t>
        </w:r>
      </w:ins>
    </w:p>
    <w:p w:rsidR="00D8132D" w:rsidRDefault="00D8132D" w:rsidP="00D8132D">
      <w:pPr>
        <w:ind w:left="960" w:hangingChars="300" w:hanging="960"/>
        <w:rPr>
          <w:ins w:id="106" w:author="Administrator" w:date="2022-08-30T10:21:00Z"/>
          <w:del w:id="107" w:author="杨兴堂" w:date="2022-08-31T09:51:00Z"/>
          <w:rFonts w:ascii="仿宋" w:eastAsia="仿宋" w:hAnsi="仿宋" w:hint="eastAsia"/>
          <w:sz w:val="32"/>
          <w:szCs w:val="32"/>
        </w:rPr>
      </w:pPr>
      <w:ins w:id="108" w:author="Administrator" w:date="2022-08-30T10:21:00Z">
        <w:r>
          <w:rPr>
            <w:rFonts w:ascii="仿宋" w:eastAsia="仿宋" w:hAnsi="仿宋" w:hint="eastAsia"/>
            <w:kern w:val="24"/>
            <w:sz w:val="32"/>
            <w:szCs w:val="32"/>
          </w:rPr>
          <w:t>抄送：</w:t>
        </w:r>
        <w:r>
          <w:rPr>
            <w:rFonts w:ascii="仿宋" w:eastAsia="仿宋" w:hAnsi="仿宋" w:hint="eastAsia"/>
            <w:sz w:val="32"/>
            <w:szCs w:val="32"/>
          </w:rPr>
          <w:t>奉节县生态环境保护综合行政执法支</w:t>
        </w:r>
      </w:ins>
      <w:ins w:id="109" w:author="杨兴堂" w:date="2022-08-31T09:51:00Z">
        <w:r>
          <w:rPr>
            <w:rFonts w:ascii="仿宋" w:eastAsia="仿宋" w:hAnsi="仿宋" w:hint="eastAsia"/>
            <w:sz w:val="32"/>
            <w:szCs w:val="32"/>
          </w:rPr>
          <w:t>队</w:t>
        </w:r>
      </w:ins>
      <w:ins w:id="110" w:author="Administrator" w:date="2022-08-30T10:21:00Z">
        <w:r>
          <w:rPr>
            <w:rFonts w:ascii="仿宋" w:eastAsia="仿宋" w:hAnsi="仿宋" w:hint="eastAsia"/>
            <w:sz w:val="32"/>
            <w:szCs w:val="32"/>
          </w:rPr>
          <w:t>，重庆远博环保科技</w:t>
        </w:r>
      </w:ins>
      <w:ins w:id="111" w:author="杨兴堂" w:date="2022-08-31T09:51:00Z">
        <w:r>
          <w:rPr>
            <w:rFonts w:ascii="仿宋" w:eastAsia="仿宋" w:hAnsi="仿宋" w:hint="eastAsia"/>
            <w:sz w:val="32"/>
            <w:szCs w:val="32"/>
          </w:rPr>
          <w:t>有</w:t>
        </w:r>
      </w:ins>
      <w:ins w:id="112" w:author="Administrator" w:date="2022-08-30T10:21:00Z">
        <w:del w:id="113" w:author="杨兴堂" w:date="2022-08-31T09:51:00Z">
          <w:r>
            <w:rPr>
              <w:rFonts w:ascii="仿宋" w:eastAsia="仿宋" w:hAnsi="仿宋" w:hint="eastAsia"/>
              <w:sz w:val="32"/>
              <w:szCs w:val="32"/>
            </w:rPr>
            <w:delText xml:space="preserve">有  </w:delText>
          </w:r>
        </w:del>
      </w:ins>
    </w:p>
    <w:p w:rsidR="00D8132D" w:rsidRDefault="00D8132D" w:rsidP="00D8132D">
      <w:pPr>
        <w:ind w:left="960" w:hangingChars="300" w:hanging="960"/>
        <w:rPr>
          <w:ins w:id="114" w:author="Administrator" w:date="2022-08-30T10:21:00Z"/>
          <w:rFonts w:ascii="仿宋" w:eastAsia="仿宋" w:hAnsi="仿宋" w:hint="eastAsia"/>
          <w:sz w:val="32"/>
          <w:szCs w:val="32"/>
        </w:rPr>
      </w:pPr>
      <w:ins w:id="115" w:author="Administrator" w:date="2022-08-30T10:21:00Z">
        <w:del w:id="116" w:author="杨兴堂" w:date="2022-08-31T09:51:00Z">
          <w:r>
            <w:rPr>
              <w:rFonts w:ascii="仿宋" w:eastAsia="仿宋" w:hAnsi="仿宋" w:hint="eastAsia"/>
              <w:sz w:val="32"/>
              <w:szCs w:val="32"/>
            </w:rPr>
            <w:delText xml:space="preserve">   </w:delText>
          </w:r>
        </w:del>
        <w:r>
          <w:rPr>
            <w:rFonts w:ascii="仿宋" w:eastAsia="仿宋" w:hAnsi="仿宋" w:hint="eastAsia"/>
            <w:sz w:val="32"/>
            <w:szCs w:val="32"/>
          </w:rPr>
          <w:t>限公司。</w:t>
        </w:r>
      </w:ins>
    </w:p>
    <w:p w:rsidR="00D8132D" w:rsidRDefault="00D8132D" w:rsidP="00D8132D">
      <w:pPr>
        <w:rPr>
          <w:rFonts w:ascii="方正仿宋_GBK" w:hAnsi="方正仿宋_GBK" w:hint="eastAsia"/>
        </w:rPr>
      </w:pPr>
      <w:r>
        <w:rPr>
          <w:rFonts w:ascii="方正仿宋_GBK" w:hAnsi="方正仿宋_GBK"/>
        </w:rPr>
        <w:t xml:space="preserve"> </w:t>
      </w:r>
    </w:p>
    <w:p w:rsidR="0084050F" w:rsidRDefault="0084050F"/>
    <w:sectPr w:rsidR="0084050F" w:rsidSect="00D8132D">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235F5"/>
    <w:multiLevelType w:val="multilevel"/>
    <w:tmpl w:val="DBE0CF46"/>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132D"/>
    <w:rsid w:val="0084050F"/>
    <w:rsid w:val="00D81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32D"/>
    <w:pPr>
      <w:widowControl w:val="0"/>
      <w:jc w:val="both"/>
    </w:pPr>
    <w:rPr>
      <w:rFonts w:ascii="Calibri" w:eastAsia="宋体" w:hAnsi="Calibri" w:cs="宋体"/>
      <w:szCs w:val="21"/>
    </w:rPr>
  </w:style>
  <w:style w:type="paragraph" w:styleId="1">
    <w:name w:val="heading 1"/>
    <w:basedOn w:val="a"/>
    <w:next w:val="a"/>
    <w:link w:val="1Char"/>
    <w:uiPriority w:val="99"/>
    <w:qFormat/>
    <w:rsid w:val="00D8132D"/>
    <w:pPr>
      <w:keepNext/>
      <w:spacing w:line="240" w:lineRule="exact"/>
      <w:jc w:val="center"/>
      <w:outlineLvl w:val="0"/>
    </w:pPr>
    <w:rPr>
      <w:rFonts w:ascii="仿宋_GB2312" w:eastAsia="仿宋_GB2312" w:hAnsi="宋体"/>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8132D"/>
    <w:rPr>
      <w:rFonts w:ascii="仿宋_GB2312" w:eastAsia="仿宋_GB2312" w:hAnsi="宋体" w:cs="宋体"/>
      <w:b/>
      <w:bCs/>
      <w:color w:val="000000"/>
      <w:sz w:val="24"/>
      <w:szCs w:val="24"/>
    </w:rPr>
  </w:style>
  <w:style w:type="paragraph" w:customStyle="1" w:styleId="tb">
    <w:name w:val="tb"/>
    <w:basedOn w:val="a"/>
    <w:rsid w:val="00D8132D"/>
    <w:pPr>
      <w:spacing w:line="400" w:lineRule="atLeast"/>
    </w:pPr>
    <w:rPr>
      <w:rFonts w:ascii="宋体" w:hAnsi="Arial"/>
      <w:sz w:val="24"/>
      <w:szCs w:val="24"/>
    </w:rPr>
  </w:style>
  <w:style w:type="paragraph" w:styleId="a3">
    <w:name w:val="Body Text"/>
    <w:basedOn w:val="a"/>
    <w:link w:val="Char"/>
    <w:uiPriority w:val="99"/>
    <w:unhideWhenUsed/>
    <w:rsid w:val="00D8132D"/>
    <w:pPr>
      <w:widowControl/>
      <w:jc w:val="left"/>
    </w:pPr>
    <w:rPr>
      <w:kern w:val="0"/>
      <w:sz w:val="32"/>
      <w:szCs w:val="32"/>
    </w:rPr>
  </w:style>
  <w:style w:type="character" w:customStyle="1" w:styleId="Char">
    <w:name w:val="正文文本 Char"/>
    <w:basedOn w:val="a0"/>
    <w:link w:val="a3"/>
    <w:uiPriority w:val="99"/>
    <w:rsid w:val="00D8132D"/>
    <w:rPr>
      <w:rFonts w:ascii="Calibri" w:eastAsia="宋体" w:hAnsi="Calibri" w:cs="宋体"/>
      <w:kern w:val="0"/>
      <w:sz w:val="32"/>
      <w:szCs w:val="32"/>
    </w:rPr>
  </w:style>
</w:styles>
</file>

<file path=word/webSettings.xml><?xml version="1.0" encoding="utf-8"?>
<w:webSettings xmlns:r="http://schemas.openxmlformats.org/officeDocument/2006/relationships" xmlns:w="http://schemas.openxmlformats.org/wordprocessingml/2006/main">
  <w:divs>
    <w:div w:id="313413526">
      <w:bodyDiv w:val="1"/>
      <w:marLeft w:val="0"/>
      <w:marRight w:val="0"/>
      <w:marTop w:val="0"/>
      <w:marBottom w:val="0"/>
      <w:divBdr>
        <w:top w:val="none" w:sz="0" w:space="0" w:color="auto"/>
        <w:left w:val="none" w:sz="0" w:space="0" w:color="auto"/>
        <w:bottom w:val="none" w:sz="0" w:space="0" w:color="auto"/>
        <w:right w:val="none" w:sz="0" w:space="0" w:color="auto"/>
      </w:divBdr>
    </w:div>
    <w:div w:id="688457848">
      <w:bodyDiv w:val="1"/>
      <w:marLeft w:val="0"/>
      <w:marRight w:val="0"/>
      <w:marTop w:val="0"/>
      <w:marBottom w:val="0"/>
      <w:divBdr>
        <w:top w:val="none" w:sz="0" w:space="0" w:color="auto"/>
        <w:left w:val="none" w:sz="0" w:space="0" w:color="auto"/>
        <w:bottom w:val="none" w:sz="0" w:space="0" w:color="auto"/>
        <w:right w:val="none" w:sz="0" w:space="0" w:color="auto"/>
      </w:divBdr>
    </w:div>
    <w:div w:id="1159425175">
      <w:bodyDiv w:val="1"/>
      <w:marLeft w:val="0"/>
      <w:marRight w:val="0"/>
      <w:marTop w:val="0"/>
      <w:marBottom w:val="0"/>
      <w:divBdr>
        <w:top w:val="none" w:sz="0" w:space="0" w:color="auto"/>
        <w:left w:val="none" w:sz="0" w:space="0" w:color="auto"/>
        <w:bottom w:val="none" w:sz="0" w:space="0" w:color="auto"/>
        <w:right w:val="none" w:sz="0" w:space="0" w:color="auto"/>
      </w:divBdr>
    </w:div>
    <w:div w:id="19846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2022-09-09T01:19:00Z</dcterms:created>
  <dcterms:modified xsi:type="dcterms:W3CDTF">2022-09-09T01:30:00Z</dcterms:modified>
</cp:coreProperties>
</file>