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2023年港航安全环保专项整治专项资金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2023年12月31日财政已下达66万，2023年港航安全环保整治已完成，待拨付。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通过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安全环保专项整治，提高工作效率。</w:t>
      </w:r>
      <w:r>
        <w:rPr>
          <w:rFonts w:hint="eastAsia" w:eastAsia="方正仿宋_GBK"/>
          <w:color w:val="auto"/>
          <w:lang w:val="en-US" w:eastAsia="zh-CN"/>
        </w:rPr>
        <w:t>截止</w:t>
      </w:r>
      <w:r>
        <w:rPr>
          <w:rFonts w:hint="eastAsia"/>
          <w:color w:val="auto"/>
          <w:lang w:val="en-US" w:eastAsia="zh-CN"/>
        </w:rPr>
        <w:t>2023年</w:t>
      </w:r>
      <w:r>
        <w:rPr>
          <w:rFonts w:hint="eastAsia" w:eastAsia="方正仿宋_GBK"/>
          <w:color w:val="auto"/>
          <w:lang w:val="en-US" w:eastAsia="zh-CN"/>
        </w:rPr>
        <w:t>12月，</w:t>
      </w:r>
      <w:r>
        <w:rPr>
          <w:rFonts w:hint="eastAsia"/>
          <w:color w:val="auto"/>
          <w:lang w:val="en-US" w:eastAsia="zh-CN"/>
        </w:rPr>
        <w:t>已</w:t>
      </w:r>
      <w:r>
        <w:rPr>
          <w:rFonts w:hint="default" w:eastAsia="方正仿宋_GBK"/>
          <w:color w:val="auto"/>
          <w:lang w:val="en-US" w:eastAsia="zh-CN"/>
        </w:rPr>
        <w:t>完成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安全环保专项整治</w:t>
      </w:r>
      <w:r>
        <w:rPr>
          <w:rFonts w:hint="eastAsia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提高安全环保能力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eastAsia="zh-CN"/>
        </w:rPr>
        <w:t>已完成。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符合要求。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持续使用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该项目实施完成后，提高能力，因此效益指标得分20分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该项目实施完成后，持续使用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该项目的执行率为100%,得10分；按计划完成建设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，数量指标得30分；项目实施后，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次生灾害发生次数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为0次，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质量指标得10分；按时完成，时效指标得10分；该项目实施完成后，保障绿色水运，效益指标得15分</w:t>
      </w:r>
      <w:r>
        <w:rPr>
          <w:rFonts w:hint="eastAsia" w:cs="Times New Roman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保障了水上交通安全，可持续影响指标得15分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pStyle w:val="2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无其他佐证材料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港航安全环保专项整治经费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柯平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县港航海事事务中心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66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船舶安全整治数量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码头安全整治数量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按时完成率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保障绿色水运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保障水上交通安全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：柯平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冷彬斌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2023年3月27日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1B93AC9D-BA70-4E5A-A5FC-83542DA5706F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D44C6176-4BDE-4C18-AEC0-CDC8885A69B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194F7400-7DCB-4DC4-9BB9-ADE1AF3A8B5C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2ZGZjNGNmY2MyMzk5NmNmYjQxYjU5OTQ0YTNmMDk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70A77CF"/>
    <w:rsid w:val="072430CB"/>
    <w:rsid w:val="08482C36"/>
    <w:rsid w:val="09BE25B6"/>
    <w:rsid w:val="0A8478CF"/>
    <w:rsid w:val="0BAA68E4"/>
    <w:rsid w:val="0FC30926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C7048D7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5700A40"/>
    <w:rsid w:val="45BA5921"/>
    <w:rsid w:val="462A7E93"/>
    <w:rsid w:val="49317EC7"/>
    <w:rsid w:val="49FD67BC"/>
    <w:rsid w:val="4A79527D"/>
    <w:rsid w:val="4D622C5D"/>
    <w:rsid w:val="4FF866B8"/>
    <w:rsid w:val="51A90316"/>
    <w:rsid w:val="52B3003C"/>
    <w:rsid w:val="53710C05"/>
    <w:rsid w:val="553A7D51"/>
    <w:rsid w:val="569A4F52"/>
    <w:rsid w:val="577076A0"/>
    <w:rsid w:val="589A233F"/>
    <w:rsid w:val="58E06F46"/>
    <w:rsid w:val="58F6256A"/>
    <w:rsid w:val="5B6F758E"/>
    <w:rsid w:val="5C0C37FC"/>
    <w:rsid w:val="5C7835C7"/>
    <w:rsid w:val="5E0A0053"/>
    <w:rsid w:val="5ECE0C99"/>
    <w:rsid w:val="5F0B13A7"/>
    <w:rsid w:val="5FF90DC7"/>
    <w:rsid w:val="60EA41BC"/>
    <w:rsid w:val="623B0E23"/>
    <w:rsid w:val="62732BE7"/>
    <w:rsid w:val="62F06CF3"/>
    <w:rsid w:val="631A44A9"/>
    <w:rsid w:val="63B957F8"/>
    <w:rsid w:val="63DE702C"/>
    <w:rsid w:val="64DF79CD"/>
    <w:rsid w:val="666A7EE3"/>
    <w:rsid w:val="682A11E8"/>
    <w:rsid w:val="6835659F"/>
    <w:rsid w:val="68DD2A90"/>
    <w:rsid w:val="696B12DC"/>
    <w:rsid w:val="6A8E035E"/>
    <w:rsid w:val="6A986D66"/>
    <w:rsid w:val="6D8E41F3"/>
    <w:rsid w:val="6F7E2D3A"/>
    <w:rsid w:val="73931DC3"/>
    <w:rsid w:val="757840E4"/>
    <w:rsid w:val="76231678"/>
    <w:rsid w:val="76704626"/>
    <w:rsid w:val="791D74D9"/>
    <w:rsid w:val="7BD209F2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autoRedefine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1242</Words>
  <Characters>1350</Characters>
  <Lines>0</Lines>
  <Paragraphs>0</Paragraphs>
  <TotalTime>5</TotalTime>
  <ScaleCrop>false</ScaleCrop>
  <LinksUpToDate>false</LinksUpToDate>
  <CharactersWithSpaces>1532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落 ノ繁</cp:lastModifiedBy>
  <dcterms:modified xsi:type="dcterms:W3CDTF">2024-04-18T07:06:08Z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B194B8753E9B43FF96A9A586613DCEA3_13</vt:lpwstr>
  </property>
</Properties>
</file>