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7D" w:rsidRDefault="00020C6C"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平安乡人民政府</w:t>
      </w:r>
    </w:p>
    <w:p w:rsidR="00D20F7D" w:rsidRDefault="00020C6C"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2022</w:t>
      </w:r>
      <w:r>
        <w:rPr>
          <w:rFonts w:hint="eastAsia"/>
          <w:b/>
          <w:sz w:val="44"/>
          <w:szCs w:val="44"/>
        </w:rPr>
        <w:t>年平安乡咏梧村产业提升项目</w:t>
      </w:r>
    </w:p>
    <w:p w:rsidR="00D20F7D" w:rsidRDefault="00020C6C">
      <w:pPr>
        <w:spacing w:line="60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支出自评报告</w:t>
      </w:r>
    </w:p>
    <w:p w:rsidR="00D20F7D" w:rsidRDefault="00D20F7D">
      <w:pPr>
        <w:spacing w:line="600" w:lineRule="exact"/>
        <w:ind w:firstLineChars="200" w:firstLine="560"/>
        <w:rPr>
          <w:sz w:val="28"/>
          <w:szCs w:val="28"/>
        </w:rPr>
      </w:pPr>
    </w:p>
    <w:p w:rsidR="00D20F7D" w:rsidRDefault="00020C6C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D20F7D" w:rsidRDefault="00020C6C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县财政下达项目绩效目标情况。奉节县财政局《关于</w:t>
      </w:r>
      <w:r>
        <w:rPr>
          <w:rFonts w:hint="eastAsia"/>
          <w:szCs w:val="32"/>
        </w:rPr>
        <w:t>追加下达平安乡咏梧村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年产业提升项目资金计划的通知</w:t>
      </w:r>
      <w:r>
        <w:rPr>
          <w:rFonts w:hint="eastAsia"/>
          <w:szCs w:val="32"/>
        </w:rPr>
        <w:t xml:space="preserve"> </w:t>
      </w:r>
      <w:r>
        <w:rPr>
          <w:szCs w:val="32"/>
        </w:rPr>
        <w:t>》（奉节财</w:t>
      </w:r>
      <w:r>
        <w:rPr>
          <w:rFonts w:hint="eastAsia"/>
          <w:szCs w:val="32"/>
        </w:rPr>
        <w:t>农</w:t>
      </w:r>
      <w:r>
        <w:rPr>
          <w:rFonts w:eastAsia="仿宋_GB2312"/>
          <w:szCs w:val="32"/>
        </w:rPr>
        <w:t>〔</w:t>
      </w:r>
      <w:r>
        <w:rPr>
          <w:rFonts w:eastAsia="仿宋_GB2312"/>
          <w:szCs w:val="32"/>
        </w:rPr>
        <w:t>202</w:t>
      </w:r>
      <w:r>
        <w:rPr>
          <w:rFonts w:eastAsia="仿宋_GB2312" w:hint="eastAsia"/>
          <w:szCs w:val="32"/>
        </w:rPr>
        <w:t>2</w:t>
      </w:r>
      <w:r>
        <w:rPr>
          <w:rFonts w:eastAsia="仿宋_GB2312"/>
          <w:szCs w:val="32"/>
        </w:rPr>
        <w:t>〕</w:t>
      </w:r>
      <w:r>
        <w:rPr>
          <w:rFonts w:eastAsia="仿宋_GB2312" w:hint="eastAsia"/>
          <w:szCs w:val="32"/>
        </w:rPr>
        <w:t>173</w:t>
      </w:r>
      <w:r>
        <w:rPr>
          <w:rFonts w:eastAsia="仿宋_GB2312"/>
          <w:szCs w:val="32"/>
        </w:rPr>
        <w:t>号</w:t>
      </w:r>
      <w:r>
        <w:rPr>
          <w:szCs w:val="32"/>
        </w:rPr>
        <w:t>），在下达资金预算时同步下达了绩效目</w:t>
      </w:r>
      <w:r>
        <w:rPr>
          <w:rFonts w:hint="eastAsia"/>
          <w:szCs w:val="32"/>
        </w:rPr>
        <w:t>标</w:t>
      </w:r>
      <w:r>
        <w:rPr>
          <w:rFonts w:hint="eastAsia"/>
          <w:szCs w:val="32"/>
        </w:rPr>
        <w:t>.</w:t>
      </w:r>
    </w:p>
    <w:p w:rsidR="00D20F7D" w:rsidRDefault="00020C6C">
      <w:pPr>
        <w:spacing w:line="600" w:lineRule="exact"/>
        <w:ind w:firstLineChars="200" w:firstLine="640"/>
        <w:outlineLvl w:val="0"/>
        <w:rPr>
          <w:rFonts w:eastAsia="方正黑体_GBK"/>
          <w:bCs/>
          <w:szCs w:val="32"/>
        </w:rPr>
      </w:pPr>
      <w:r>
        <w:rPr>
          <w:szCs w:val="32"/>
        </w:rPr>
        <w:tab/>
      </w:r>
      <w:r>
        <w:rPr>
          <w:rFonts w:eastAsia="方正黑体_GBK"/>
          <w:bCs/>
          <w:szCs w:val="32"/>
        </w:rPr>
        <w:t>二、绩效目标完成情况分析</w:t>
      </w:r>
    </w:p>
    <w:p w:rsidR="00D20F7D" w:rsidRDefault="00020C6C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:rsidR="00D20F7D" w:rsidRDefault="00020C6C">
      <w:pPr>
        <w:pStyle w:val="a7"/>
        <w:spacing w:after="0" w:line="580" w:lineRule="exact"/>
        <w:ind w:firstLineChars="200" w:firstLine="640"/>
        <w:rPr>
          <w:szCs w:val="32"/>
        </w:rPr>
      </w:pPr>
      <w:r>
        <w:rPr>
          <w:rFonts w:ascii="方正仿宋_GBK" w:hAnsi="方正仿宋_GBK" w:cs="方正仿宋_GBK" w:hint="eastAsia"/>
        </w:rPr>
        <w:t>本单位</w:t>
      </w:r>
      <w:r>
        <w:rPr>
          <w:rFonts w:ascii="方正仿宋_GBK" w:hAnsi="方正仿宋_GBK" w:cs="方正仿宋_GBK" w:hint="eastAsia"/>
        </w:rPr>
        <w:t>已收到</w:t>
      </w:r>
      <w:r>
        <w:rPr>
          <w:szCs w:val="32"/>
        </w:rPr>
        <w:t>平安乡咏梧村产业提升项目</w:t>
      </w:r>
      <w:r>
        <w:rPr>
          <w:rFonts w:ascii="方正仿宋_GBK" w:hAnsi="方正仿宋_GBK" w:cs="方正仿宋_GBK" w:hint="eastAsia"/>
        </w:rPr>
        <w:t>专项资金</w:t>
      </w:r>
      <w:r>
        <w:rPr>
          <w:rFonts w:ascii="方正仿宋_GBK" w:hAnsi="方正仿宋_GBK" w:cs="方正仿宋_GBK" w:hint="eastAsia"/>
          <w:szCs w:val="32"/>
        </w:rPr>
        <w:t>34</w:t>
      </w:r>
      <w:r>
        <w:rPr>
          <w:rFonts w:ascii="方正仿宋_GBK" w:hAnsi="方正仿宋_GBK" w:cs="方正仿宋_GBK" w:hint="eastAsia"/>
          <w:szCs w:val="32"/>
        </w:rPr>
        <w:t>万元，并完成末端支付</w:t>
      </w:r>
      <w:r>
        <w:rPr>
          <w:rFonts w:ascii="方正仿宋_GBK" w:hAnsi="方正仿宋_GBK" w:cs="方正仿宋_GBK" w:hint="eastAsia"/>
          <w:szCs w:val="32"/>
        </w:rPr>
        <w:t>34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D20F7D" w:rsidRDefault="00020C6C">
      <w:pPr>
        <w:numPr>
          <w:ilvl w:val="0"/>
          <w:numId w:val="1"/>
        </w:num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总体绩效目标完成情况分析。</w:t>
      </w:r>
    </w:p>
    <w:p w:rsidR="00D20F7D" w:rsidRDefault="00020C6C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ascii="方正仿宋_GBK" w:hAnsi="方正仿宋_GBK" w:cs="方正仿宋_GBK" w:hint="eastAsia"/>
          <w:szCs w:val="32"/>
        </w:rPr>
        <w:t>本单位</w:t>
      </w:r>
      <w:r>
        <w:rPr>
          <w:rFonts w:ascii="方正仿宋_GBK" w:hAnsi="方正仿宋_GBK" w:cs="方正仿宋_GBK" w:hint="eastAsia"/>
          <w:szCs w:val="32"/>
        </w:rPr>
        <w:t>按照上级要求，依规定程序，已将全部款项</w:t>
      </w:r>
      <w:r>
        <w:rPr>
          <w:rFonts w:ascii="方正仿宋_GBK" w:hAnsi="方正仿宋_GBK" w:cs="方正仿宋_GBK" w:hint="eastAsia"/>
          <w:szCs w:val="32"/>
        </w:rPr>
        <w:t>用于咏梧村产业路硬化工程，提升咏梧村产业发展基础设施水平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20F7D" w:rsidRDefault="00020C6C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 w:rsidR="00D20F7D" w:rsidRDefault="00020C6C">
      <w:pPr>
        <w:pStyle w:val="a7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  <w:r>
        <w:rPr>
          <w:rFonts w:ascii="方正仿宋_GBK" w:hAnsi="方正仿宋_GBK" w:cs="方正仿宋_GBK" w:hint="eastAsia"/>
          <w:szCs w:val="32"/>
        </w:rPr>
        <w:t>产出指标设定分值为</w:t>
      </w:r>
      <w:r>
        <w:rPr>
          <w:rFonts w:ascii="方正仿宋_GBK" w:hAnsi="方正仿宋_GBK" w:cs="方正仿宋_GBK" w:hint="eastAsia"/>
          <w:szCs w:val="32"/>
        </w:rPr>
        <w:t>50</w:t>
      </w:r>
      <w:r>
        <w:rPr>
          <w:rFonts w:ascii="方正仿宋_GBK" w:hAnsi="方正仿宋_GBK" w:cs="方正仿宋_GBK" w:hint="eastAsia"/>
          <w:szCs w:val="32"/>
        </w:rPr>
        <w:t>分，自评得分</w:t>
      </w:r>
      <w:r>
        <w:rPr>
          <w:rFonts w:ascii="方正仿宋_GBK" w:hAnsi="方正仿宋_GBK" w:cs="方正仿宋_GBK" w:hint="eastAsia"/>
          <w:szCs w:val="32"/>
        </w:rPr>
        <w:t>50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D20F7D" w:rsidRDefault="00020C6C">
      <w:pPr>
        <w:pStyle w:val="a7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hint="eastAsia"/>
          <w:szCs w:val="32"/>
        </w:rPr>
        <w:t>目标设定完成咏梧村产业路硬化</w:t>
      </w:r>
      <w:r w:rsidRPr="00020C6C">
        <w:rPr>
          <w:szCs w:val="32"/>
        </w:rPr>
        <w:t>3.5</w:t>
      </w:r>
      <w:r>
        <w:rPr>
          <w:rFonts w:hint="eastAsia"/>
          <w:szCs w:val="32"/>
        </w:rPr>
        <w:t>公里，分值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分；实际完成</w:t>
      </w:r>
      <w:r>
        <w:rPr>
          <w:rFonts w:hint="eastAsia"/>
          <w:szCs w:val="32"/>
        </w:rPr>
        <w:t>咏梧村产业路硬化</w:t>
      </w:r>
      <w:r w:rsidRPr="00020C6C">
        <w:rPr>
          <w:szCs w:val="32"/>
        </w:rPr>
        <w:t>3.5</w:t>
      </w:r>
      <w:r>
        <w:rPr>
          <w:rFonts w:hint="eastAsia"/>
          <w:szCs w:val="32"/>
        </w:rPr>
        <w:t>公里，</w:t>
      </w:r>
      <w:r>
        <w:rPr>
          <w:rFonts w:hint="eastAsia"/>
          <w:szCs w:val="32"/>
        </w:rPr>
        <w:lastRenderedPageBreak/>
        <w:t>本项自评得分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分。</w:t>
      </w:r>
      <w:r w:rsidRPr="00020C6C">
        <w:rPr>
          <w:rFonts w:hint="eastAsia"/>
          <w:szCs w:val="32"/>
        </w:rPr>
        <w:t>实施项目内容个数</w:t>
      </w:r>
      <w:r w:rsidRPr="00020C6C">
        <w:rPr>
          <w:szCs w:val="32"/>
        </w:rPr>
        <w:t>1</w:t>
      </w:r>
      <w:r>
        <w:rPr>
          <w:rFonts w:hint="eastAsia"/>
          <w:szCs w:val="32"/>
        </w:rPr>
        <w:t>个</w:t>
      </w:r>
      <w:r>
        <w:rPr>
          <w:rFonts w:hint="eastAsia"/>
          <w:szCs w:val="32"/>
        </w:rPr>
        <w:t>。</w:t>
      </w:r>
    </w:p>
    <w:p w:rsidR="00D20F7D" w:rsidRDefault="00020C6C">
      <w:pPr>
        <w:pStyle w:val="a7"/>
        <w:spacing w:after="0" w:line="58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ascii="方正仿宋_GBK" w:hAnsi="方正仿宋_GBK" w:cs="方正仿宋_GBK" w:hint="eastAsia"/>
        </w:rPr>
        <w:t>项目建设质量达标率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分值为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</w:rPr>
        <w:t>。质量达标率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</w:t>
      </w:r>
      <w:r>
        <w:rPr>
          <w:rFonts w:ascii="方正仿宋_GBK" w:hAnsi="方正仿宋_GBK" w:cs="方正仿宋_GBK" w:hint="eastAsia"/>
          <w:szCs w:val="32"/>
        </w:rPr>
        <w:t>自评得分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20F7D" w:rsidRDefault="00020C6C">
      <w:pPr>
        <w:pStyle w:val="a7"/>
        <w:spacing w:after="0" w:line="58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）时效指标。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ascii="方正仿宋_GBK" w:hAnsi="方正仿宋_GBK" w:cs="方正仿宋_GBK" w:hint="eastAsia"/>
        </w:rPr>
        <w:t>按时完成率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分值为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</w:rPr>
        <w:t>。本单位</w:t>
      </w:r>
      <w:r>
        <w:rPr>
          <w:rFonts w:ascii="方正仿宋_GBK" w:hAnsi="方正仿宋_GBK" w:cs="方正仿宋_GBK" w:hint="eastAsia"/>
        </w:rPr>
        <w:t>在收到资金后的第一时间里，完善相关的规定程序，按时完成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</w:t>
      </w:r>
      <w:r>
        <w:rPr>
          <w:rFonts w:ascii="方正仿宋_GBK" w:hAnsi="方正仿宋_GBK" w:cs="方正仿宋_GBK" w:hint="eastAsia"/>
          <w:szCs w:val="32"/>
        </w:rPr>
        <w:t>自评得分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20F7D" w:rsidRDefault="00020C6C">
      <w:pPr>
        <w:spacing w:line="58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  <w:r>
        <w:rPr>
          <w:rFonts w:ascii="方正仿宋_GBK" w:hAnsi="方正仿宋_GBK" w:cs="方正仿宋_GBK" w:hint="eastAsia"/>
          <w:szCs w:val="32"/>
        </w:rPr>
        <w:t>效益</w:t>
      </w:r>
      <w:r>
        <w:rPr>
          <w:rFonts w:ascii="方正仿宋_GBK" w:hAnsi="方正仿宋_GBK" w:cs="方正仿宋_GBK" w:hint="eastAsia"/>
          <w:szCs w:val="32"/>
        </w:rPr>
        <w:t>指标设定分值为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分，自评得分</w:t>
      </w:r>
      <w:r>
        <w:rPr>
          <w:rFonts w:ascii="方正仿宋_GBK" w:hAnsi="方正仿宋_GBK" w:cs="方正仿宋_GBK" w:hint="eastAsia"/>
          <w:szCs w:val="32"/>
        </w:rPr>
        <w:t>30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  <w:bookmarkStart w:id="0" w:name="_GoBack"/>
      <w:bookmarkEnd w:id="0"/>
    </w:p>
    <w:p w:rsidR="00D20F7D" w:rsidRDefault="00020C6C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）经济效益。</w:t>
      </w:r>
      <w:r w:rsidRPr="00020C6C">
        <w:rPr>
          <w:rFonts w:ascii="方正仿宋_GBK" w:hAnsi="方正仿宋_GBK" w:cs="方正仿宋_GBK" w:hint="eastAsia"/>
          <w:szCs w:val="32"/>
        </w:rPr>
        <w:t>带动务工就业人数</w:t>
      </w:r>
      <w:r w:rsidRPr="00020C6C">
        <w:rPr>
          <w:rFonts w:ascii="方正仿宋_GBK" w:hAnsi="方正仿宋_GBK" w:cs="方正仿宋_GBK"/>
          <w:szCs w:val="32"/>
        </w:rPr>
        <w:t>40</w:t>
      </w:r>
      <w:r w:rsidRPr="00020C6C">
        <w:rPr>
          <w:rFonts w:ascii="方正仿宋_GBK" w:hAnsi="方正仿宋_GBK" w:cs="方正仿宋_GBK" w:hint="eastAsia"/>
          <w:szCs w:val="32"/>
        </w:rPr>
        <w:t>人次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020C6C" w:rsidRDefault="00020C6C">
      <w:pPr>
        <w:spacing w:line="600" w:lineRule="exact"/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）社会效益。</w:t>
      </w:r>
      <w:r w:rsidRPr="00020C6C">
        <w:rPr>
          <w:rFonts w:ascii="方正仿宋_GBK" w:hAnsi="方正仿宋_GBK" w:cs="方正仿宋_GBK" w:hint="eastAsia"/>
          <w:szCs w:val="32"/>
        </w:rPr>
        <w:t>有效提高产业发展现状</w:t>
      </w:r>
    </w:p>
    <w:p w:rsidR="00D20F7D" w:rsidRDefault="00020C6C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3</w:t>
      </w:r>
      <w:r>
        <w:rPr>
          <w:szCs w:val="32"/>
        </w:rPr>
        <w:t>）可持续影响。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hint="eastAsia"/>
          <w:szCs w:val="32"/>
        </w:rPr>
        <w:t>持续使用年限≥</w:t>
      </w:r>
      <w:r w:rsidRPr="00020C6C">
        <w:rPr>
          <w:szCs w:val="32"/>
        </w:rPr>
        <w:t>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，分值为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分。</w:t>
      </w:r>
      <w:r>
        <w:rPr>
          <w:rFonts w:ascii="方正仿宋_GBK" w:hAnsi="方正仿宋_GBK" w:cs="方正仿宋_GBK" w:hint="eastAsia"/>
          <w:szCs w:val="32"/>
        </w:rPr>
        <w:t>经核实</w:t>
      </w:r>
      <w:r>
        <w:rPr>
          <w:rFonts w:ascii="方正仿宋_GBK" w:hAnsi="方正仿宋_GBK" w:cs="方正仿宋_GBK" w:hint="eastAsia"/>
        </w:rPr>
        <w:t>该项</w:t>
      </w:r>
      <w:r>
        <w:rPr>
          <w:rFonts w:ascii="方正仿宋_GBK" w:hAnsi="方正仿宋_GBK" w:cs="方正仿宋_GBK" w:hint="eastAsia"/>
        </w:rPr>
        <w:t>全部符合标准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</w:t>
      </w:r>
      <w:r>
        <w:rPr>
          <w:rFonts w:ascii="方正仿宋_GBK" w:hAnsi="方正仿宋_GBK" w:cs="方正仿宋_GBK" w:hint="eastAsia"/>
          <w:szCs w:val="32"/>
        </w:rPr>
        <w:t>自评得分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20F7D" w:rsidRDefault="00020C6C">
      <w:pPr>
        <w:pStyle w:val="a7"/>
        <w:spacing w:after="0"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满意度指标</w:t>
      </w:r>
      <w:r>
        <w:rPr>
          <w:rFonts w:ascii="方正仿宋_GBK" w:hAnsi="方正仿宋_GBK" w:cs="方正仿宋_GBK" w:hint="eastAsia"/>
          <w:szCs w:val="32"/>
        </w:rPr>
        <w:t>设定分值为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分，自评得分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D20F7D" w:rsidRDefault="00020C6C">
      <w:pPr>
        <w:spacing w:line="600" w:lineRule="exact"/>
        <w:ind w:firstLineChars="200" w:firstLine="640"/>
        <w:rPr>
          <w:rFonts w:ascii="方正仿宋_GBK" w:hAnsi="方正仿宋_GBK" w:cs="方正仿宋_GBK" w:hint="eastAsia"/>
        </w:rPr>
      </w:pP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ascii="方正仿宋_GBK" w:hAnsi="方正仿宋_GBK" w:cs="方正仿宋_GBK" w:hint="eastAsia"/>
          <w:szCs w:val="32"/>
        </w:rPr>
        <w:t>受益贫困人口满意度</w:t>
      </w:r>
      <w:r>
        <w:rPr>
          <w:rFonts w:ascii="方正仿宋_GBK" w:hAnsi="方正仿宋_GBK" w:cs="方正仿宋_GBK" w:hint="eastAsia"/>
          <w:szCs w:val="32"/>
        </w:rPr>
        <w:t>95%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分值为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</w:t>
      </w:r>
      <w:r>
        <w:rPr>
          <w:rFonts w:ascii="方正仿宋_GBK" w:hAnsi="方正仿宋_GBK" w:cs="方正仿宋_GBK" w:hint="eastAsia"/>
          <w:szCs w:val="32"/>
        </w:rPr>
        <w:t>通过工作人员发放问卷和走访调查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</w:rPr>
        <w:t>受</w:t>
      </w:r>
      <w:r>
        <w:rPr>
          <w:rFonts w:ascii="方正仿宋_GBK" w:hAnsi="方正仿宋_GBK" w:cs="方正仿宋_GBK" w:hint="eastAsia"/>
        </w:rPr>
        <w:t>益</w:t>
      </w:r>
      <w:r>
        <w:rPr>
          <w:rFonts w:ascii="方正仿宋_GBK" w:hAnsi="方正仿宋_GBK" w:cs="方正仿宋_GBK" w:hint="eastAsia"/>
        </w:rPr>
        <w:t>人员</w:t>
      </w:r>
      <w:r>
        <w:rPr>
          <w:rFonts w:ascii="方正仿宋_GBK" w:hAnsi="方正仿宋_GBK" w:cs="方正仿宋_GBK" w:hint="eastAsia"/>
          <w:szCs w:val="32"/>
        </w:rPr>
        <w:t>满意率≥</w:t>
      </w:r>
      <w:r>
        <w:rPr>
          <w:rFonts w:ascii="方正仿宋_GBK" w:hAnsi="方正仿宋_GBK" w:cs="方正仿宋_GBK" w:hint="eastAsia"/>
          <w:szCs w:val="32"/>
        </w:rPr>
        <w:t>95%</w:t>
      </w:r>
      <w:r>
        <w:rPr>
          <w:rFonts w:ascii="方正仿宋_GBK" w:hAnsi="方正仿宋_GBK" w:cs="方正仿宋_GBK" w:hint="eastAsia"/>
        </w:rPr>
        <w:t>。</w:t>
      </w:r>
    </w:p>
    <w:p w:rsidR="00020C6C" w:rsidRPr="00020C6C" w:rsidRDefault="00020C6C" w:rsidP="00020C6C">
      <w:pPr>
        <w:pStyle w:val="a7"/>
        <w:spacing w:after="0" w:line="580" w:lineRule="exact"/>
        <w:ind w:firstLineChars="200" w:firstLine="640"/>
        <w:rPr>
          <w:szCs w:val="32"/>
        </w:rPr>
      </w:pPr>
      <w:r w:rsidRPr="00020C6C">
        <w:rPr>
          <w:rFonts w:hint="eastAsia"/>
          <w:szCs w:val="32"/>
        </w:rPr>
        <w:t>3.</w:t>
      </w:r>
      <w:r>
        <w:rPr>
          <w:rFonts w:hint="eastAsia"/>
          <w:szCs w:val="32"/>
        </w:rPr>
        <w:t>成本</w:t>
      </w:r>
      <w:r w:rsidRPr="00020C6C">
        <w:rPr>
          <w:rFonts w:hint="eastAsia"/>
          <w:szCs w:val="32"/>
        </w:rPr>
        <w:t>指标完成情况分析。项目建设成本</w:t>
      </w:r>
      <w:r>
        <w:rPr>
          <w:rFonts w:hint="eastAsia"/>
          <w:szCs w:val="32"/>
        </w:rPr>
        <w:t>34</w:t>
      </w:r>
      <w:r>
        <w:rPr>
          <w:rFonts w:hint="eastAsia"/>
          <w:szCs w:val="32"/>
        </w:rPr>
        <w:t>万元。</w:t>
      </w:r>
    </w:p>
    <w:p w:rsidR="00D20F7D" w:rsidRDefault="00020C6C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D20F7D" w:rsidRDefault="00020C6C">
      <w:pPr>
        <w:ind w:firstLineChars="200" w:firstLine="64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eastAsia="仿宋_GB2312" w:hint="eastAsia"/>
          <w:color w:val="000000"/>
          <w:szCs w:val="32"/>
        </w:rPr>
        <w:t>100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eastAsia="仿宋_GB2312"/>
          <w:szCs w:val="32"/>
        </w:rPr>
        <w:t>优</w:t>
      </w:r>
      <w:r>
        <w:rPr>
          <w:rFonts w:eastAsia="仿宋_GB2312"/>
          <w:color w:val="000000"/>
          <w:szCs w:val="32"/>
        </w:rPr>
        <w:t>。</w:t>
      </w:r>
    </w:p>
    <w:p w:rsidR="00D20F7D" w:rsidRDefault="00020C6C">
      <w:pPr>
        <w:spacing w:line="600" w:lineRule="exact"/>
        <w:rPr>
          <w:szCs w:val="32"/>
        </w:rPr>
      </w:pPr>
      <w:r>
        <w:rPr>
          <w:szCs w:val="32"/>
        </w:rPr>
        <w:t>附件：项目支出预算绩效目标自评表</w:t>
      </w:r>
    </w:p>
    <w:p w:rsidR="00D20F7D" w:rsidRDefault="00D20F7D"/>
    <w:sectPr w:rsidR="00D20F7D" w:rsidSect="00D20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671D8"/>
    <w:multiLevelType w:val="singleLevel"/>
    <w:tmpl w:val="688671D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compat>
    <w:useFELayout/>
  </w:compat>
  <w:docVars>
    <w:docVar w:name="commondata" w:val="eyJoZGlkIjoiMDI1MzM0Zjk1OGFmZDlhOGI4YzEwZjMxMzM5YjFmMzkifQ=="/>
  </w:docVars>
  <w:rsids>
    <w:rsidRoot w:val="003B7656"/>
    <w:rsid w:val="00003E6F"/>
    <w:rsid w:val="000110A2"/>
    <w:rsid w:val="00020C6C"/>
    <w:rsid w:val="0002256E"/>
    <w:rsid w:val="0002631A"/>
    <w:rsid w:val="00033416"/>
    <w:rsid w:val="000337EE"/>
    <w:rsid w:val="00034E56"/>
    <w:rsid w:val="00043C12"/>
    <w:rsid w:val="00054E5A"/>
    <w:rsid w:val="00055B44"/>
    <w:rsid w:val="00061432"/>
    <w:rsid w:val="00080538"/>
    <w:rsid w:val="00085316"/>
    <w:rsid w:val="000904CA"/>
    <w:rsid w:val="000B20E7"/>
    <w:rsid w:val="000D4E12"/>
    <w:rsid w:val="000D556C"/>
    <w:rsid w:val="000F58D9"/>
    <w:rsid w:val="0010341E"/>
    <w:rsid w:val="00110FD5"/>
    <w:rsid w:val="001115BF"/>
    <w:rsid w:val="0013292D"/>
    <w:rsid w:val="001535DC"/>
    <w:rsid w:val="00157173"/>
    <w:rsid w:val="00157E17"/>
    <w:rsid w:val="00162586"/>
    <w:rsid w:val="00176283"/>
    <w:rsid w:val="00182940"/>
    <w:rsid w:val="0018391C"/>
    <w:rsid w:val="00185D14"/>
    <w:rsid w:val="0018778B"/>
    <w:rsid w:val="0019506E"/>
    <w:rsid w:val="001B5CEE"/>
    <w:rsid w:val="001C0D39"/>
    <w:rsid w:val="001D0D59"/>
    <w:rsid w:val="001D2DC0"/>
    <w:rsid w:val="001D617E"/>
    <w:rsid w:val="001D773F"/>
    <w:rsid w:val="001E1EC8"/>
    <w:rsid w:val="001E593C"/>
    <w:rsid w:val="001F114A"/>
    <w:rsid w:val="001F6DBD"/>
    <w:rsid w:val="00222DA9"/>
    <w:rsid w:val="00233D15"/>
    <w:rsid w:val="00241607"/>
    <w:rsid w:val="002457C7"/>
    <w:rsid w:val="00264E2A"/>
    <w:rsid w:val="00266459"/>
    <w:rsid w:val="00283399"/>
    <w:rsid w:val="002A0FEA"/>
    <w:rsid w:val="002A2A0A"/>
    <w:rsid w:val="002B2FBE"/>
    <w:rsid w:val="002B5A51"/>
    <w:rsid w:val="002C2775"/>
    <w:rsid w:val="002C7423"/>
    <w:rsid w:val="002D028F"/>
    <w:rsid w:val="002D1578"/>
    <w:rsid w:val="002E723C"/>
    <w:rsid w:val="002F607F"/>
    <w:rsid w:val="003273B7"/>
    <w:rsid w:val="003471CE"/>
    <w:rsid w:val="0036396A"/>
    <w:rsid w:val="00384A8F"/>
    <w:rsid w:val="00385FBA"/>
    <w:rsid w:val="00397448"/>
    <w:rsid w:val="003B0DA0"/>
    <w:rsid w:val="003B7656"/>
    <w:rsid w:val="003C2FD6"/>
    <w:rsid w:val="003C6A7D"/>
    <w:rsid w:val="003E1F7F"/>
    <w:rsid w:val="003F4515"/>
    <w:rsid w:val="004150F6"/>
    <w:rsid w:val="00437D21"/>
    <w:rsid w:val="004514B2"/>
    <w:rsid w:val="00455679"/>
    <w:rsid w:val="004609C1"/>
    <w:rsid w:val="004639C4"/>
    <w:rsid w:val="00477B9D"/>
    <w:rsid w:val="00484097"/>
    <w:rsid w:val="00494542"/>
    <w:rsid w:val="004967D4"/>
    <w:rsid w:val="004A5E95"/>
    <w:rsid w:val="004B26AB"/>
    <w:rsid w:val="004B3027"/>
    <w:rsid w:val="004D1BB5"/>
    <w:rsid w:val="004E5DA5"/>
    <w:rsid w:val="004F2BA1"/>
    <w:rsid w:val="00503A2B"/>
    <w:rsid w:val="005053DF"/>
    <w:rsid w:val="00506024"/>
    <w:rsid w:val="005146EF"/>
    <w:rsid w:val="00516C18"/>
    <w:rsid w:val="00530029"/>
    <w:rsid w:val="0054039F"/>
    <w:rsid w:val="00544BAF"/>
    <w:rsid w:val="00547BF3"/>
    <w:rsid w:val="00563381"/>
    <w:rsid w:val="00567422"/>
    <w:rsid w:val="005B40A3"/>
    <w:rsid w:val="005C0555"/>
    <w:rsid w:val="005F22FA"/>
    <w:rsid w:val="005F2CDE"/>
    <w:rsid w:val="00607CCF"/>
    <w:rsid w:val="00614DB7"/>
    <w:rsid w:val="006235DC"/>
    <w:rsid w:val="00627F9F"/>
    <w:rsid w:val="006345AE"/>
    <w:rsid w:val="00635ECC"/>
    <w:rsid w:val="00637DF9"/>
    <w:rsid w:val="006536B6"/>
    <w:rsid w:val="0066011D"/>
    <w:rsid w:val="006640F8"/>
    <w:rsid w:val="00670C8D"/>
    <w:rsid w:val="00684DBF"/>
    <w:rsid w:val="00686211"/>
    <w:rsid w:val="00690916"/>
    <w:rsid w:val="006944D3"/>
    <w:rsid w:val="006B54A9"/>
    <w:rsid w:val="006C03B1"/>
    <w:rsid w:val="006E12F3"/>
    <w:rsid w:val="006E2349"/>
    <w:rsid w:val="006E360B"/>
    <w:rsid w:val="006E36C2"/>
    <w:rsid w:val="006E43A3"/>
    <w:rsid w:val="006F44DC"/>
    <w:rsid w:val="00703B4A"/>
    <w:rsid w:val="00712262"/>
    <w:rsid w:val="00714F12"/>
    <w:rsid w:val="00721572"/>
    <w:rsid w:val="00723BC3"/>
    <w:rsid w:val="00733002"/>
    <w:rsid w:val="007355EB"/>
    <w:rsid w:val="00745DEA"/>
    <w:rsid w:val="00750436"/>
    <w:rsid w:val="00752604"/>
    <w:rsid w:val="007556FE"/>
    <w:rsid w:val="00776BB7"/>
    <w:rsid w:val="00791E7A"/>
    <w:rsid w:val="0079602C"/>
    <w:rsid w:val="007A3048"/>
    <w:rsid w:val="007D1862"/>
    <w:rsid w:val="007E2849"/>
    <w:rsid w:val="007F4913"/>
    <w:rsid w:val="00814789"/>
    <w:rsid w:val="0083596F"/>
    <w:rsid w:val="00853E0D"/>
    <w:rsid w:val="00870F7E"/>
    <w:rsid w:val="00872B26"/>
    <w:rsid w:val="00873901"/>
    <w:rsid w:val="00876728"/>
    <w:rsid w:val="008777D6"/>
    <w:rsid w:val="008815A1"/>
    <w:rsid w:val="008870BD"/>
    <w:rsid w:val="008B12A6"/>
    <w:rsid w:val="008B5341"/>
    <w:rsid w:val="008D3F57"/>
    <w:rsid w:val="008E1177"/>
    <w:rsid w:val="008F2E52"/>
    <w:rsid w:val="008F63AD"/>
    <w:rsid w:val="00904428"/>
    <w:rsid w:val="00914069"/>
    <w:rsid w:val="00922061"/>
    <w:rsid w:val="00925BAB"/>
    <w:rsid w:val="009332DB"/>
    <w:rsid w:val="0093583C"/>
    <w:rsid w:val="0095088D"/>
    <w:rsid w:val="00980F7C"/>
    <w:rsid w:val="0098101B"/>
    <w:rsid w:val="00993731"/>
    <w:rsid w:val="00993DCB"/>
    <w:rsid w:val="009A1A72"/>
    <w:rsid w:val="009A7DF7"/>
    <w:rsid w:val="009C270F"/>
    <w:rsid w:val="00A029C6"/>
    <w:rsid w:val="00A0536D"/>
    <w:rsid w:val="00A114EA"/>
    <w:rsid w:val="00A21E31"/>
    <w:rsid w:val="00A36708"/>
    <w:rsid w:val="00A731FE"/>
    <w:rsid w:val="00A824B8"/>
    <w:rsid w:val="00A9074B"/>
    <w:rsid w:val="00A94DC5"/>
    <w:rsid w:val="00AF113A"/>
    <w:rsid w:val="00B01A6C"/>
    <w:rsid w:val="00B10D32"/>
    <w:rsid w:val="00B15577"/>
    <w:rsid w:val="00B449CE"/>
    <w:rsid w:val="00B76EC1"/>
    <w:rsid w:val="00B82BB4"/>
    <w:rsid w:val="00B8571C"/>
    <w:rsid w:val="00B93880"/>
    <w:rsid w:val="00BA27CC"/>
    <w:rsid w:val="00BA3E5F"/>
    <w:rsid w:val="00BA47AC"/>
    <w:rsid w:val="00BB1F08"/>
    <w:rsid w:val="00BB40D0"/>
    <w:rsid w:val="00BC08F2"/>
    <w:rsid w:val="00BF514E"/>
    <w:rsid w:val="00C47215"/>
    <w:rsid w:val="00C87B62"/>
    <w:rsid w:val="00C90E03"/>
    <w:rsid w:val="00C94815"/>
    <w:rsid w:val="00C9628D"/>
    <w:rsid w:val="00CA29BE"/>
    <w:rsid w:val="00CA528C"/>
    <w:rsid w:val="00CB2CF1"/>
    <w:rsid w:val="00CE260A"/>
    <w:rsid w:val="00D11076"/>
    <w:rsid w:val="00D13926"/>
    <w:rsid w:val="00D20F7D"/>
    <w:rsid w:val="00D21C31"/>
    <w:rsid w:val="00D26CDC"/>
    <w:rsid w:val="00D30032"/>
    <w:rsid w:val="00D34400"/>
    <w:rsid w:val="00D42854"/>
    <w:rsid w:val="00D52581"/>
    <w:rsid w:val="00D96398"/>
    <w:rsid w:val="00DA7EB1"/>
    <w:rsid w:val="00DD1C2C"/>
    <w:rsid w:val="00DD7A50"/>
    <w:rsid w:val="00DE7B30"/>
    <w:rsid w:val="00DF66C9"/>
    <w:rsid w:val="00E47B4B"/>
    <w:rsid w:val="00E548E8"/>
    <w:rsid w:val="00E57767"/>
    <w:rsid w:val="00E71BB7"/>
    <w:rsid w:val="00E93BC8"/>
    <w:rsid w:val="00E963C3"/>
    <w:rsid w:val="00EA03DB"/>
    <w:rsid w:val="00EA0C32"/>
    <w:rsid w:val="00EA1D97"/>
    <w:rsid w:val="00EB3924"/>
    <w:rsid w:val="00EE057A"/>
    <w:rsid w:val="00EE23EA"/>
    <w:rsid w:val="00EF2F8D"/>
    <w:rsid w:val="00EF35FF"/>
    <w:rsid w:val="00F00337"/>
    <w:rsid w:val="00F00E97"/>
    <w:rsid w:val="00F0739E"/>
    <w:rsid w:val="00F12B54"/>
    <w:rsid w:val="00F30D6F"/>
    <w:rsid w:val="00F32323"/>
    <w:rsid w:val="00F33F62"/>
    <w:rsid w:val="00F4605F"/>
    <w:rsid w:val="00F74BAE"/>
    <w:rsid w:val="00F84682"/>
    <w:rsid w:val="00F85190"/>
    <w:rsid w:val="00FC418C"/>
    <w:rsid w:val="00FD702B"/>
    <w:rsid w:val="00FE52F7"/>
    <w:rsid w:val="00FE7838"/>
    <w:rsid w:val="00FF36E7"/>
    <w:rsid w:val="00FF6AC2"/>
    <w:rsid w:val="2AC31C4D"/>
    <w:rsid w:val="365437D6"/>
    <w:rsid w:val="41FD2F74"/>
    <w:rsid w:val="445F4621"/>
    <w:rsid w:val="4F6603AB"/>
    <w:rsid w:val="5DF11D81"/>
    <w:rsid w:val="7211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qFormat/>
    <w:rsid w:val="00D20F7D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D20F7D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paragraph" w:styleId="a3">
    <w:name w:val="Body Text"/>
    <w:basedOn w:val="a"/>
    <w:next w:val="a"/>
    <w:qFormat/>
    <w:rsid w:val="00D20F7D"/>
    <w:pPr>
      <w:spacing w:after="120"/>
    </w:pPr>
  </w:style>
  <w:style w:type="paragraph" w:styleId="a4">
    <w:name w:val="footer"/>
    <w:basedOn w:val="a"/>
    <w:link w:val="Char"/>
    <w:uiPriority w:val="99"/>
    <w:unhideWhenUsed/>
    <w:rsid w:val="00D20F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20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D20F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ody Text First Indent"/>
    <w:basedOn w:val="a3"/>
    <w:next w:val="a"/>
    <w:qFormat/>
    <w:rsid w:val="00D20F7D"/>
    <w:pPr>
      <w:ind w:firstLineChars="100" w:firstLine="420"/>
    </w:pPr>
  </w:style>
  <w:style w:type="character" w:customStyle="1" w:styleId="Char0">
    <w:name w:val="页眉 Char"/>
    <w:basedOn w:val="a0"/>
    <w:link w:val="a5"/>
    <w:uiPriority w:val="99"/>
    <w:rsid w:val="00D20F7D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D20F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 朋</dc:creator>
  <cp:lastModifiedBy>Administrator</cp:lastModifiedBy>
  <cp:revision>3</cp:revision>
  <dcterms:created xsi:type="dcterms:W3CDTF">2023-03-20T09:18:00Z</dcterms:created>
  <dcterms:modified xsi:type="dcterms:W3CDTF">2024-04-10T11:05:00Z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271FC4ACB4DC4818BD8ED41A4A8A1820</vt:lpwstr>
  </property>
</Properties>
</file>