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新民镇2023年乡镇渡工补助支出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2023年下达新民镇乡镇渡工补助资金计划2.76万元，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2.76万元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2.76万元，到位资金已全部支付到终端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完成</w:t>
      </w:r>
      <w:r>
        <w:rPr>
          <w:rFonts w:hint="eastAsia" w:cs="Times New Roman"/>
          <w:sz w:val="32"/>
          <w:szCs w:val="32"/>
          <w:lang w:val="en-US" w:eastAsia="zh-CN"/>
        </w:rPr>
        <w:t>2名渡工人员生活补助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完成</w:t>
      </w:r>
      <w:r>
        <w:rPr>
          <w:rFonts w:hint="eastAsia" w:cs="Times New Roman"/>
          <w:sz w:val="32"/>
          <w:szCs w:val="32"/>
          <w:lang w:val="en-US" w:eastAsia="zh-CN"/>
        </w:rPr>
        <w:t>2名渡工人员生活补助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补助发放准确率达到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补助发放及时率达到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人均补助标准</w:t>
      </w:r>
      <w:r>
        <w:rPr>
          <w:rFonts w:hint="eastAsia" w:cs="Times New Roman"/>
          <w:sz w:val="32"/>
          <w:szCs w:val="32"/>
          <w:lang w:val="en-US" w:eastAsia="zh-CN"/>
        </w:rPr>
        <w:t>1150元/人*月。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渡工人员基本生活得到有效保障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渡工人员满意度达到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2024年1月8日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4D9B816-9A19-489C-B38A-26C371C1B314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98AC723-F6D0-4E2C-AB51-4DC0D3934BC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9FBD5BE-CD7B-4443-AC31-FBCB9DEDBC5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54400A5D-B490-4842-9D4D-B523B4DC688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31E3970B-73F4-436D-87CD-97CC7F77C3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TliYTBkN2NlMDMwZjUwYWYwNzNlMGQ5NDFjZTkifQ=="/>
  </w:docVars>
  <w:rsids>
    <w:rsidRoot w:val="3D3552E8"/>
    <w:rsid w:val="011F2660"/>
    <w:rsid w:val="09362943"/>
    <w:rsid w:val="104102A6"/>
    <w:rsid w:val="1A1C3789"/>
    <w:rsid w:val="2D54446A"/>
    <w:rsid w:val="3D3552E8"/>
    <w:rsid w:val="4B15061B"/>
    <w:rsid w:val="4CE54FA9"/>
    <w:rsid w:val="51B94AD6"/>
    <w:rsid w:val="5DBE5856"/>
    <w:rsid w:val="62E241A2"/>
    <w:rsid w:val="66F150B1"/>
    <w:rsid w:val="6A914658"/>
    <w:rsid w:val="74DD1AAA"/>
    <w:rsid w:val="79304135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熊丹</cp:lastModifiedBy>
  <cp:lastPrinted>2024-01-04T07:01:00Z</cp:lastPrinted>
  <dcterms:modified xsi:type="dcterms:W3CDTF">2024-01-17T06:20:51Z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791B65C72123453B9CF90C9180E1A2B9_13</vt:lpwstr>
  </property>
</Properties>
</file>