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3520" w:hanging="3520" w:hangingChars="800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eastAsia="zh-CN"/>
        </w:rPr>
        <w:t>关于下达乡镇敬老院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1-6月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eastAsia="zh-CN"/>
        </w:rPr>
        <w:t>运行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经费的自评报告</w:t>
      </w:r>
    </w:p>
    <w:p>
      <w:pPr>
        <w:spacing w:line="600" w:lineRule="exact"/>
        <w:rPr>
          <w:rFonts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（一）县财政下达项目绩效目标情况。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奉节县财政局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关于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下达乡镇敬老院运行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经费（奉节财农〔202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bookmarkStart w:id="1" w:name="_GoBack"/>
      <w:bookmarkEnd w:id="1"/>
      <w:r>
        <w:rPr>
          <w:rFonts w:hint="eastAsia" w:ascii="方正仿宋_GBK" w:hAnsi="方正仿宋_GBK" w:eastAsia="方正仿宋_GBK" w:cs="方正仿宋_GBK"/>
          <w:sz w:val="32"/>
          <w:szCs w:val="32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128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号），在下达资金预算时同步下达了绩效目标,项目安排资金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8.7438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万元。根据项目要求，稳定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敬老院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和谐发展。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color w:val="000000" w:themeColor="text1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</w:rPr>
        <w:t>8.7438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万元，到位率100%。项目资金执行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</w:rPr>
        <w:t>8.7438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万元，执行率100%。资金管理情况：严格按照财务管理制度管理资金,项目资金到位后，做到了专款专账专用。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</w:t>
      </w:r>
      <w:bookmarkStart w:id="0" w:name="OLE_LINK1"/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。</w:t>
      </w:r>
      <w:bookmarkEnd w:id="0"/>
    </w:p>
    <w:p>
      <w:pPr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为有效提供特困人员规范的救助供养服务和舒适度的居住环境，切实维护他们的基本生活权益，保障敬老院正常运转，县民政局设立专项资金，用以进一步提升管理服务水平，提高供养机构服务质量。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数量指标: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敬老院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工作人员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3个</w:t>
      </w:r>
    </w:p>
    <w:p>
      <w:pPr>
        <w:spacing w:line="600" w:lineRule="exact"/>
        <w:ind w:left="958" w:leftChars="304" w:hanging="320" w:hangingChars="1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质量指标：工作顺利推进率100%、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入住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达标率100%</w:t>
      </w:r>
    </w:p>
    <w:p>
      <w:pPr>
        <w:spacing w:line="600" w:lineRule="exact"/>
        <w:ind w:left="958" w:leftChars="304" w:hanging="320" w:hangingChars="1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修缮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及时完成率100%</w:t>
      </w:r>
    </w:p>
    <w:p>
      <w:pPr>
        <w:spacing w:line="600" w:lineRule="exact"/>
        <w:ind w:left="958" w:leftChars="304" w:hanging="320" w:hangingChars="1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整改堤坝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5000元，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均按项目进度达标完成。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社会效益：维护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特困老人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合法权益、较好的促进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敬老院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和谐发展。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3.满意度指标：项目完成后，开展了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入住对象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满意度测评，满意度99%，达到理想的效果。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通过认真开展单位项目支出绩效目标自评，综合评分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98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分，评价结果为优。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按照上级领导的指示，更加注重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老年人生活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重要性，使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敬老院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持续稳定发展，专款专用，达到长治久安的效果。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无。</w:t>
      </w:r>
    </w:p>
    <w:p>
      <w:pPr>
        <w:pStyle w:val="2"/>
        <w:rPr>
          <w:rFonts w:hAnsi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5YTZjYTY3OGNiYzZjM2QzY2E1ZTdjZjk2ODExNGMifQ=="/>
  </w:docVars>
  <w:rsids>
    <w:rsidRoot w:val="39E41BA4"/>
    <w:rsid w:val="000B352D"/>
    <w:rsid w:val="00133E9C"/>
    <w:rsid w:val="00287704"/>
    <w:rsid w:val="00503BF5"/>
    <w:rsid w:val="005A0BD5"/>
    <w:rsid w:val="00820CE1"/>
    <w:rsid w:val="008F13C0"/>
    <w:rsid w:val="00B43E7E"/>
    <w:rsid w:val="00C6183F"/>
    <w:rsid w:val="00FC1A83"/>
    <w:rsid w:val="04400B15"/>
    <w:rsid w:val="04E07B2C"/>
    <w:rsid w:val="09AA19AC"/>
    <w:rsid w:val="0C3563C5"/>
    <w:rsid w:val="0C7B77D8"/>
    <w:rsid w:val="0D705BFF"/>
    <w:rsid w:val="0E3613AF"/>
    <w:rsid w:val="107075FA"/>
    <w:rsid w:val="12775C4A"/>
    <w:rsid w:val="128E4E25"/>
    <w:rsid w:val="133B4C77"/>
    <w:rsid w:val="15517135"/>
    <w:rsid w:val="1F895FFB"/>
    <w:rsid w:val="1FAC3B45"/>
    <w:rsid w:val="21564225"/>
    <w:rsid w:val="21BA300B"/>
    <w:rsid w:val="22FE6AD1"/>
    <w:rsid w:val="2571386A"/>
    <w:rsid w:val="277B191B"/>
    <w:rsid w:val="2E845A6F"/>
    <w:rsid w:val="30D0252A"/>
    <w:rsid w:val="329477FB"/>
    <w:rsid w:val="354B5A7A"/>
    <w:rsid w:val="35931C16"/>
    <w:rsid w:val="378C5702"/>
    <w:rsid w:val="39E41BA4"/>
    <w:rsid w:val="3CFC4D8D"/>
    <w:rsid w:val="46CD058C"/>
    <w:rsid w:val="49EB2518"/>
    <w:rsid w:val="4B9B13C6"/>
    <w:rsid w:val="4EB22E5D"/>
    <w:rsid w:val="4FD3653D"/>
    <w:rsid w:val="51EF60AE"/>
    <w:rsid w:val="5A6B0F6B"/>
    <w:rsid w:val="5C190533"/>
    <w:rsid w:val="5E8F56AC"/>
    <w:rsid w:val="5FD4689A"/>
    <w:rsid w:val="64A621B7"/>
    <w:rsid w:val="66354CD5"/>
    <w:rsid w:val="66C477A6"/>
    <w:rsid w:val="66D61501"/>
    <w:rsid w:val="6712723B"/>
    <w:rsid w:val="6ABC36A4"/>
    <w:rsid w:val="6F046EA9"/>
    <w:rsid w:val="73CC6DDE"/>
    <w:rsid w:val="74910B70"/>
    <w:rsid w:val="77577AFC"/>
    <w:rsid w:val="7C1F30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626</Words>
  <Characters>672</Characters>
  <Lines>4</Lines>
  <Paragraphs>1</Paragraphs>
  <TotalTime>23</TotalTime>
  <ScaleCrop>false</ScaleCrop>
  <LinksUpToDate>false</LinksUpToDate>
  <CharactersWithSpaces>672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2022-05-20T07:29:00Z</dcterms:created>
  <dc:creator>WPS_1471259973</dc:creator>
  <cp:lastModifiedBy>Administrator</cp:lastModifiedBy>
  <dcterms:modified xsi:type="dcterms:W3CDTF">2023-08-31T08:23:41Z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765EAA93E93744D99B32EA5C22734D5A</vt:lpwstr>
  </property>
  <property fmtid="{D5CDD505-2E9C-101B-9397-08002B2CF9AE}" pid="4" name="commondata">
    <vt:lpwstr>eyJoZGlkIjoiZTg0MzA5M2M2OGFmNmFjZTQ0NmUxNTI0NTA2MWE2ZTMifQ==</vt:lpwstr>
  </property>
</Properties>
</file>