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left="3520" w:hanging="3520" w:hangingChars="800"/>
        <w:rPr>
          <w:rFonts w:ascii="方正小标宋_GBK" w:hAnsi="方正小标宋_GBK" w:eastAsia="方正小标宋_GBK" w:cs="方正小标宋_GBK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Cs/>
          <w:sz w:val="44"/>
          <w:szCs w:val="44"/>
          <w:lang w:eastAsia="zh-CN"/>
        </w:rPr>
        <w:t>关于下达乡镇敬老院运行</w:t>
      </w: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经费的自评报告</w:t>
      </w:r>
    </w:p>
    <w:p>
      <w:pPr>
        <w:spacing w:line="600" w:lineRule="exact"/>
        <w:rPr>
          <w:rFonts w:ascii="方正仿宋_GBK" w:hAnsi="方正仿宋_GBK" w:eastAsia="方正仿宋_GBK" w:cs="方正仿宋_GBK"/>
          <w:sz w:val="30"/>
          <w:szCs w:val="30"/>
        </w:rPr>
      </w:pP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（一）县财政下达项目绩效目标情况。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奉节县财政局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关于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下达乡镇敬老院运行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经费（奉节财农〔202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</w:t>
      </w:r>
      <w:bookmarkStart w:id="1" w:name="_GoBack"/>
      <w:bookmarkEnd w:id="1"/>
      <w:r>
        <w:rPr>
          <w:rFonts w:hint="eastAsia" w:ascii="方正仿宋_GBK" w:hAnsi="方正仿宋_GBK" w:eastAsia="方正仿宋_GBK" w:cs="方正仿宋_GBK"/>
          <w:sz w:val="32"/>
          <w:szCs w:val="32"/>
        </w:rPr>
        <w:t>〕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45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号），在下达资金预算时同步下达了绩效目标,项目安排资金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9.0829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万元。根据项目要求，稳定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敬老院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和谐发展。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color w:val="000000" w:themeColor="text1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</w:rPr>
        <w:t>项目资金到位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</w:rPr>
        <w:t>9.0829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</w:rPr>
        <w:t>万元，到位率100%。项目资金执行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</w:rPr>
        <w:t>9.0829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</w:rPr>
        <w:t>万元，执行率100%。资金管理情况：严格按照财务管理制度管理资金,项目资金到位后，做到了专款专账专用。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总体绩效目标完成情况分析</w:t>
      </w:r>
      <w:bookmarkStart w:id="0" w:name="OLE_LINK1"/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。</w:t>
      </w:r>
      <w:bookmarkEnd w:id="0"/>
    </w:p>
    <w:p>
      <w:pPr>
        <w:ind w:firstLine="640" w:firstLineChars="200"/>
        <w:jc w:val="left"/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为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</w:rPr>
        <w:t>有效提供特困人员规范的救助供养服务和舒适度的居住环境，切实维护他们的基本生活权益，保障敬老院正常运转，县民政局设立专项资金，用以进一步提升管理服务水平，提高供养机构服务质量。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数量指标: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敬老院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个、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工作人员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3个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质量指标：工作顺利推进率100%、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入住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达标率100%、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时效指标：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修缮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及时完成率100%、成本指标：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院墙修缮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5000元，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均按项目进度达标完成。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社会效益：维护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特困老人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合法权益、较好的促进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敬老院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和谐发展。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3.满意度指标：项目完成后，开展了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入住对象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满意度测评，满意度99%，达到理想的效果。</w:t>
      </w:r>
    </w:p>
    <w:p>
      <w:pPr>
        <w:spacing w:line="600" w:lineRule="exact"/>
        <w:ind w:left="64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三、绩效自评结果情况</w:t>
      </w:r>
    </w:p>
    <w:p>
      <w:pPr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通过认真开展单位项目支出绩效目标自评，综合评分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98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分，评价结果为优。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四、偏离绩效目标的原因和下一步改进措施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按照上级领导的指示，按照上级领导的指示，更加注重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老年人生活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重要性，使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敬老院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持续稳定发展，专款专用，达到长治久安的效果。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无。</w:t>
      </w:r>
    </w:p>
    <w:p>
      <w:pPr>
        <w:pStyle w:val="2"/>
        <w:rPr>
          <w:rFonts w:hAnsi="方正仿宋_GBK" w:cs="方正仿宋_GBK"/>
          <w:sz w:val="32"/>
          <w:szCs w:val="32"/>
        </w:rPr>
      </w:pPr>
    </w:p>
    <w:p>
      <w:pPr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3595C8"/>
    <w:multiLevelType w:val="singleLevel"/>
    <w:tmpl w:val="A53595C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I5YTZjYTY3OGNiYzZjM2QzY2E1ZTdjZjk2ODExNGMifQ=="/>
  </w:docVars>
  <w:rsids>
    <w:rsidRoot w:val="39E41BA4"/>
    <w:rsid w:val="000B352D"/>
    <w:rsid w:val="00133E9C"/>
    <w:rsid w:val="00287704"/>
    <w:rsid w:val="00503BF5"/>
    <w:rsid w:val="005A0BD5"/>
    <w:rsid w:val="00820CE1"/>
    <w:rsid w:val="008F13C0"/>
    <w:rsid w:val="00B43E7E"/>
    <w:rsid w:val="00C6183F"/>
    <w:rsid w:val="00FC1A83"/>
    <w:rsid w:val="04400B15"/>
    <w:rsid w:val="04E07B2C"/>
    <w:rsid w:val="0C3563C5"/>
    <w:rsid w:val="0C7B77D8"/>
    <w:rsid w:val="0D705BFF"/>
    <w:rsid w:val="0E3613AF"/>
    <w:rsid w:val="107075FA"/>
    <w:rsid w:val="12775C4A"/>
    <w:rsid w:val="128E4E25"/>
    <w:rsid w:val="133B4C77"/>
    <w:rsid w:val="15517135"/>
    <w:rsid w:val="1F895FFB"/>
    <w:rsid w:val="1FAC3B45"/>
    <w:rsid w:val="21564225"/>
    <w:rsid w:val="21BA300B"/>
    <w:rsid w:val="21C14CDD"/>
    <w:rsid w:val="22FE6AD1"/>
    <w:rsid w:val="2571386A"/>
    <w:rsid w:val="277B191B"/>
    <w:rsid w:val="2E845A6F"/>
    <w:rsid w:val="30D0252A"/>
    <w:rsid w:val="329477FB"/>
    <w:rsid w:val="35931C16"/>
    <w:rsid w:val="378C5702"/>
    <w:rsid w:val="39E41BA4"/>
    <w:rsid w:val="3CFC4D8D"/>
    <w:rsid w:val="46CD058C"/>
    <w:rsid w:val="46DB6DCA"/>
    <w:rsid w:val="47F73F9D"/>
    <w:rsid w:val="49EB2518"/>
    <w:rsid w:val="4B9B13C6"/>
    <w:rsid w:val="4EB22E5D"/>
    <w:rsid w:val="4FD3653D"/>
    <w:rsid w:val="5A6B0F6B"/>
    <w:rsid w:val="5E8F56AC"/>
    <w:rsid w:val="5FD4689A"/>
    <w:rsid w:val="62AC1C22"/>
    <w:rsid w:val="64A621B7"/>
    <w:rsid w:val="66354CD5"/>
    <w:rsid w:val="66C477A6"/>
    <w:rsid w:val="66D61501"/>
    <w:rsid w:val="6712723B"/>
    <w:rsid w:val="6ABC36A4"/>
    <w:rsid w:val="6F046EA9"/>
    <w:rsid w:val="73CC6DDE"/>
    <w:rsid w:val="74E52CB3"/>
    <w:rsid w:val="77577AFC"/>
    <w:rsid w:val="7C1F30B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633</Words>
  <Characters>676</Characters>
  <Lines>4</Lines>
  <Paragraphs>1</Paragraphs>
  <TotalTime>0</TotalTime>
  <ScaleCrop>false</ScaleCrop>
  <LinksUpToDate>false</LinksUpToDate>
  <CharactersWithSpaces>676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2022-05-20T07:29:00Z</dcterms:created>
  <dc:creator>WPS_1471259973</dc:creator>
  <cp:lastModifiedBy>Administrator</cp:lastModifiedBy>
  <dcterms:modified xsi:type="dcterms:W3CDTF">2023-08-31T08:23:58Z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765EAA93E93744D99B32EA5C22734D5A</vt:lpwstr>
  </property>
  <property fmtid="{D5CDD505-2E9C-101B-9397-08002B2CF9AE}" pid="4" name="commondata">
    <vt:lpwstr>eyJoZGlkIjoiZTg0MzA5M2M2OGFmNmFjZTQ0NmUxNTI0NTA2MWE2ZTMifQ==</vt:lpwstr>
  </property>
</Properties>
</file>