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bookmarkStart w:id="0" w:name="_GoBack"/>
      <w:r>
        <w:rPr>
          <w:rFonts w:hint="eastAsia" w:ascii="方正仿宋_GBK" w:hAnsi="宋体" w:eastAsia="方正仿宋_GBK" w:cs="宋体"/>
          <w:b/>
          <w:sz w:val="44"/>
          <w:szCs w:val="44"/>
        </w:rPr>
        <w:t>竹坪村小水果配套项目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bookmarkEnd w:id="0"/>
    <w:p>
      <w:pPr>
        <w:spacing w:line="600" w:lineRule="exact"/>
        <w:rPr>
          <w:rFonts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40" w:firstLineChars="200"/>
        <w:jc w:val="left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关于下达草堂镇2020年脱贫攻坚项目建设资金计划的通知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》（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财农[2020]217号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在下达资金预算时同步下达了绩效目标。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项目资金到位情况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：2020年12月收到项目资金190万元，到位率95%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；项目资金执行情况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：2020年12月支付项目资金190万元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；项目资金管理情况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：严格按照财务管理制度管理资金,项目资金到位后，做到了专款专账专用。</w:t>
      </w:r>
    </w:p>
    <w:p>
      <w:pPr>
        <w:keepNext w:val="0"/>
        <w:keepLines w:val="0"/>
        <w:pageBreakBefore w:val="0"/>
        <w:tabs>
          <w:tab w:val="left" w:pos="7080"/>
        </w:tabs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tabs>
          <w:tab w:val="left" w:pos="7080"/>
        </w:tabs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财政补助资金200万元，现已拨付190万元。现已完成全部建设内容，正在项目审计中，受益人口满意度达100%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（1）数量指标，新建桃园管护设施2处建设1.8—2米宽产业道路约8公里；新建李园内管护设施3处。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（2）质量指标，竣工完成率100%。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（3）时效指标，完成及时率1000%。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。带动贫困户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34户，户均增收3000元。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指标。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受益农户187户686人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eastAsia="zh-CN"/>
        </w:rPr>
        <w:t>（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hAnsi="方正仿宋_GBK" w:cs="方正仿宋_GBK"/>
          <w:sz w:val="32"/>
          <w:szCs w:val="32"/>
          <w:lang w:eastAsia="zh-CN"/>
        </w:rPr>
        <w:t>）可持续影响指标。使用年限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10年以上。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，受益建档立卡贫困人口满意度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90%以上。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left="640" w:leftChars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99.5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cs="Times New Roman"/>
          <w:sz w:val="32"/>
          <w:szCs w:val="32"/>
          <w:lang w:eastAsia="zh-CN"/>
        </w:rPr>
      </w:pPr>
      <w:r>
        <w:rPr>
          <w:rFonts w:hint="eastAsia" w:cs="Times New Roman"/>
          <w:sz w:val="32"/>
          <w:szCs w:val="32"/>
          <w:lang w:eastAsia="zh-CN"/>
        </w:rPr>
        <w:t>无</w:t>
      </w:r>
    </w:p>
    <w:p>
      <w:pPr>
        <w:pStyle w:val="2"/>
        <w:rPr>
          <w:rFonts w:hint="default"/>
          <w:lang w:val="en-US" w:eastAsia="zh-CN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2021年5月28日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iMGU1YTk3YTk1MzM1MmU1MTJhOGJhYzQzMjcwMDAifQ=="/>
  </w:docVars>
  <w:rsids>
    <w:rsidRoot w:val="005416FC"/>
    <w:rsid w:val="001009C2"/>
    <w:rsid w:val="001236DF"/>
    <w:rsid w:val="00226C09"/>
    <w:rsid w:val="00336DC5"/>
    <w:rsid w:val="005416FC"/>
    <w:rsid w:val="00562A42"/>
    <w:rsid w:val="005A5BE3"/>
    <w:rsid w:val="0067518C"/>
    <w:rsid w:val="006775A6"/>
    <w:rsid w:val="006B7132"/>
    <w:rsid w:val="00884233"/>
    <w:rsid w:val="009419E0"/>
    <w:rsid w:val="009D697C"/>
    <w:rsid w:val="00B12BF5"/>
    <w:rsid w:val="00BD431F"/>
    <w:rsid w:val="00BD4E0B"/>
    <w:rsid w:val="00C51321"/>
    <w:rsid w:val="00E675E4"/>
    <w:rsid w:val="00F17CC9"/>
    <w:rsid w:val="00F71326"/>
    <w:rsid w:val="00F71C78"/>
    <w:rsid w:val="00F7357A"/>
    <w:rsid w:val="00FA088E"/>
    <w:rsid w:val="00FC6298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5283533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102</Words>
  <Characters>582</Characters>
  <Lines>4</Lines>
  <Paragraphs>1</Paragraphs>
  <TotalTime>0</TotalTime>
  <ScaleCrop>false</ScaleCrop>
  <LinksUpToDate>false</LinksUpToDate>
  <CharactersWithSpaces>683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2021-05-29T07:19:00Z</dcterms:created>
  <dc:creator>Lenovo</dc:creator>
  <cp:lastModifiedBy>Memory.</cp:lastModifiedBy>
  <cp:lastPrinted>2021-05-07T02:28:00Z</cp:lastPrinted>
  <dcterms:modified xsi:type="dcterms:W3CDTF">2024-01-10T04:14:47Z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AA22143C6BF24D238DC7DE055541F777_13</vt:lpwstr>
  </property>
</Properties>
</file>