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E27" w:rsidRDefault="00144119">
      <w:pPr>
        <w:spacing w:line="594" w:lineRule="exact"/>
        <w:ind w:leftChars="304" w:left="638"/>
        <w:jc w:val="center"/>
        <w:rPr>
          <w:rFonts w:ascii="方正小标宋_GBK" w:eastAsia="方正小标宋_GBK" w:hAnsi="方正黑体_GBK" w:cs="方正黑体_GBK"/>
          <w:bCs/>
          <w:sz w:val="44"/>
          <w:szCs w:val="44"/>
        </w:rPr>
      </w:pP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奉节县大树镇人民政府</w:t>
      </w:r>
    </w:p>
    <w:p w:rsidR="00E74E27" w:rsidRDefault="00144119">
      <w:pPr>
        <w:spacing w:line="594" w:lineRule="exact"/>
        <w:ind w:leftChars="304" w:left="638"/>
        <w:jc w:val="center"/>
        <w:rPr>
          <w:rFonts w:ascii="方正小标宋_GBK" w:eastAsia="方正小标宋_GBK" w:hAnsi="方正黑体_GBK" w:cs="方正黑体_GBK"/>
          <w:bCs/>
          <w:sz w:val="44"/>
          <w:szCs w:val="44"/>
        </w:rPr>
      </w:pP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2020年财政预算内大树镇危房改造工程自评报告</w:t>
      </w:r>
    </w:p>
    <w:p w:rsidR="00E74E27" w:rsidRDefault="00E74E27">
      <w:pPr>
        <w:spacing w:line="594" w:lineRule="exact"/>
        <w:ind w:leftChars="304" w:left="638"/>
        <w:rPr>
          <w:rFonts w:ascii="方正黑体_GBK" w:eastAsia="方正黑体_GBK" w:hAnsi="方正黑体_GBK" w:cs="方正黑体_GBK"/>
          <w:bCs/>
          <w:sz w:val="32"/>
          <w:szCs w:val="32"/>
        </w:rPr>
      </w:pPr>
    </w:p>
    <w:p w:rsidR="00E74E27" w:rsidRDefault="00144119">
      <w:pPr>
        <w:spacing w:line="594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E74E27" w:rsidRDefault="00144119">
      <w:pPr>
        <w:spacing w:line="594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（一）</w:t>
      </w:r>
      <w:r>
        <w:rPr>
          <w:rFonts w:ascii="方正楷体_GBK" w:eastAsia="方正楷体_GBK" w:hint="eastAsia"/>
          <w:sz w:val="32"/>
          <w:szCs w:val="32"/>
        </w:rPr>
        <w:t>县财政下达转移支付预算和绩效目标情况</w:t>
      </w:r>
      <w:r>
        <w:rPr>
          <w:rFonts w:ascii="方正仿宋_GBK" w:eastAsia="方正仿宋_GBK" w:hint="eastAsia"/>
          <w:sz w:val="32"/>
          <w:szCs w:val="32"/>
        </w:rPr>
        <w:t>。2020年县住房和城乡建委计划投资2.25万元，用于我乡建卡贫困户住房改造</w:t>
      </w:r>
      <w:r>
        <w:rPr>
          <w:rFonts w:ascii="方正仿宋_GBK" w:eastAsia="方正仿宋_GBK" w:hAnsi="宋体" w:hint="eastAsia"/>
          <w:sz w:val="32"/>
          <w:szCs w:val="32"/>
        </w:rPr>
        <w:t>，改善老百姓生产生活条件</w:t>
      </w:r>
      <w:r>
        <w:rPr>
          <w:rFonts w:ascii="方正仿宋_GBK" w:eastAsia="方正仿宋_GBK" w:hint="eastAsia"/>
          <w:sz w:val="32"/>
          <w:szCs w:val="32"/>
        </w:rPr>
        <w:t>。根据（奉节财建[2020]143号）文件，</w:t>
      </w:r>
      <w:r>
        <w:rPr>
          <w:rFonts w:ascii="方正仿宋_GBK" w:eastAsia="方正仿宋_GBK" w:hint="eastAsia"/>
          <w:bCs/>
          <w:sz w:val="32"/>
          <w:szCs w:val="32"/>
        </w:rPr>
        <w:t>2020年财政预算内大树镇危房改造工程</w:t>
      </w:r>
      <w:r>
        <w:rPr>
          <w:rFonts w:ascii="方正仿宋_GBK" w:eastAsia="方正仿宋_GBK" w:hint="eastAsia"/>
          <w:sz w:val="32"/>
          <w:szCs w:val="32"/>
        </w:rPr>
        <w:t>财政资金合计2.25万元。</w:t>
      </w:r>
    </w:p>
    <w:p w:rsidR="00E74E27" w:rsidRDefault="00144119">
      <w:pPr>
        <w:spacing w:line="594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（二）部门资金安排、分解下达预算和绩效目标情况</w:t>
      </w:r>
      <w:r>
        <w:rPr>
          <w:rFonts w:ascii="方正仿宋_GBK" w:eastAsia="方正仿宋_GBK" w:hint="eastAsia"/>
          <w:sz w:val="32"/>
          <w:szCs w:val="32"/>
        </w:rPr>
        <w:t>。</w:t>
      </w:r>
      <w:r>
        <w:rPr>
          <w:rFonts w:ascii="方正仿宋_GBK" w:eastAsia="方正仿宋_GBK" w:hint="eastAsia"/>
          <w:sz w:val="32"/>
          <w:szCs w:val="32"/>
        </w:rPr>
        <w:br/>
        <w:t>部门资金主要用于我乡建卡贫困户住房改造。目标是改善</w:t>
      </w:r>
      <w:r w:rsidR="00CB38A8">
        <w:rPr>
          <w:rFonts w:ascii="方正仿宋_GBK" w:eastAsia="方正仿宋_GBK" w:hint="eastAsia"/>
          <w:sz w:val="32"/>
          <w:szCs w:val="32"/>
        </w:rPr>
        <w:t>大树镇</w:t>
      </w:r>
      <w:r>
        <w:rPr>
          <w:rFonts w:ascii="方正仿宋_GBK" w:eastAsia="方正仿宋_GBK" w:hint="eastAsia"/>
          <w:sz w:val="32"/>
          <w:szCs w:val="32"/>
        </w:rPr>
        <w:t>百姓住房条件。</w:t>
      </w:r>
    </w:p>
    <w:p w:rsidR="00E74E27" w:rsidRDefault="00144119">
      <w:pPr>
        <w:spacing w:line="594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 xml:space="preserve"> 二、绩效目标完成情况分析</w:t>
      </w:r>
    </w:p>
    <w:p w:rsidR="00E74E27" w:rsidRDefault="00144119">
      <w:pPr>
        <w:spacing w:line="594" w:lineRule="exact"/>
        <w:ind w:firstLineChars="200" w:firstLine="640"/>
        <w:rPr>
          <w:rFonts w:ascii="方正楷体_GBK" w:eastAsia="方正楷体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（一）项目资金到位和使用情况。</w:t>
      </w:r>
      <w:r>
        <w:rPr>
          <w:rFonts w:ascii="方正仿宋_GBK" w:eastAsia="方正仿宋_GBK" w:hint="eastAsia"/>
          <w:sz w:val="32"/>
          <w:szCs w:val="32"/>
        </w:rPr>
        <w:t>2020年，该项目资金到位2.25万元，实际支付2.25万元，主要用于CD级危房改造，资金执行率为100%。</w:t>
      </w:r>
    </w:p>
    <w:p w:rsidR="00E74E27" w:rsidRDefault="00144119">
      <w:pPr>
        <w:spacing w:line="594" w:lineRule="exact"/>
        <w:ind w:firstLineChars="200" w:firstLine="640"/>
        <w:rPr>
          <w:rFonts w:ascii="方正楷体_GBK" w:eastAsia="方正楷体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（二）项目绩效完成情况分析</w:t>
      </w:r>
    </w:p>
    <w:p w:rsidR="00E74E27" w:rsidRDefault="00144119">
      <w:pPr>
        <w:spacing w:line="594" w:lineRule="exact"/>
        <w:ind w:firstLineChars="200" w:firstLine="640"/>
        <w:rPr>
          <w:rFonts w:ascii="方正仿宋_GBK" w:eastAsia="方正仿宋_GBK" w:hAnsi="方正黑体_GBK" w:cs="方正黑体_GBK"/>
          <w:bCs/>
          <w:sz w:val="32"/>
          <w:szCs w:val="32"/>
        </w:rPr>
      </w:pP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1.</w:t>
      </w:r>
      <w:r>
        <w:rPr>
          <w:rFonts w:ascii="方正仿宋_GBK" w:eastAsia="方正仿宋_GBK" w:hint="eastAsia"/>
          <w:sz w:val="32"/>
          <w:szCs w:val="32"/>
        </w:rPr>
        <w:t xml:space="preserve"> 产出指标完成情况分析。</w:t>
      </w:r>
    </w:p>
    <w:p w:rsidR="00E74E27" w:rsidRDefault="00144119">
      <w:pPr>
        <w:spacing w:line="594" w:lineRule="exact"/>
        <w:ind w:firstLineChars="200" w:firstLine="640"/>
        <w:rPr>
          <w:rFonts w:ascii="方正仿宋_GBK" w:eastAsia="方正仿宋_GBK" w:hAnsi="方正黑体_GBK" w:cs="方正黑体_GBK"/>
          <w:bCs/>
          <w:sz w:val="32"/>
          <w:szCs w:val="32"/>
        </w:rPr>
      </w:pP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（1）数量指标。2020年，</w:t>
      </w:r>
      <w:r w:rsidR="00CB38A8">
        <w:rPr>
          <w:rFonts w:ascii="方正仿宋_GBK" w:eastAsia="方正仿宋_GBK" w:hAnsi="方正黑体_GBK" w:cs="方正黑体_GBK" w:hint="eastAsia"/>
          <w:bCs/>
          <w:sz w:val="32"/>
          <w:szCs w:val="32"/>
        </w:rPr>
        <w:t>大树镇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完成住房改造3户7人，完成率100%。</w:t>
      </w:r>
    </w:p>
    <w:p w:rsidR="00E74E27" w:rsidRDefault="00144119">
      <w:pPr>
        <w:spacing w:line="594" w:lineRule="exact"/>
        <w:ind w:firstLineChars="200" w:firstLine="640"/>
        <w:rPr>
          <w:rFonts w:ascii="方正仿宋_GBK" w:eastAsia="方正仿宋_GBK" w:hAnsi="方正黑体_GBK" w:cs="方正黑体_GBK"/>
          <w:bCs/>
          <w:sz w:val="32"/>
          <w:szCs w:val="32"/>
        </w:rPr>
      </w:pP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（2）质量指标。项目验收合格率为100%。</w:t>
      </w:r>
    </w:p>
    <w:p w:rsidR="00E74E27" w:rsidRDefault="00144119">
      <w:pPr>
        <w:spacing w:line="594" w:lineRule="exact"/>
        <w:ind w:firstLineChars="200" w:firstLine="640"/>
        <w:rPr>
          <w:rFonts w:ascii="方正仿宋_GBK" w:eastAsia="方正仿宋_GBK" w:hAnsi="方正黑体_GBK" w:cs="方正黑体_GBK"/>
          <w:bCs/>
          <w:sz w:val="32"/>
          <w:szCs w:val="32"/>
        </w:rPr>
      </w:pP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（3）时效指标。项目完工率为100%。</w:t>
      </w:r>
    </w:p>
    <w:p w:rsidR="00E74E27" w:rsidRDefault="00144119">
      <w:pPr>
        <w:spacing w:line="594" w:lineRule="exact"/>
        <w:ind w:firstLineChars="200" w:firstLine="640"/>
        <w:rPr>
          <w:rFonts w:ascii="方正仿宋_GBK" w:eastAsia="方正仿宋_GBK" w:hAnsi="方正黑体_GBK" w:cs="方正黑体_GBK"/>
          <w:bCs/>
          <w:sz w:val="32"/>
          <w:szCs w:val="32"/>
        </w:rPr>
      </w:pP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lastRenderedPageBreak/>
        <w:t>（4）成本指标。危房改造补助严格按照标准，C级改造为7500元/户，D级为21000元/户。</w:t>
      </w:r>
    </w:p>
    <w:p w:rsidR="00E74E27" w:rsidRDefault="00144119">
      <w:pPr>
        <w:spacing w:line="594" w:lineRule="exact"/>
        <w:ind w:firstLineChars="200" w:firstLine="640"/>
        <w:rPr>
          <w:rFonts w:ascii="方正仿宋_GBK" w:eastAsia="方正仿宋_GBK" w:hAnsi="方正黑体_GBK" w:cs="方正黑体_GBK"/>
          <w:bCs/>
          <w:sz w:val="32"/>
          <w:szCs w:val="32"/>
        </w:rPr>
      </w:pP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2.</w:t>
      </w:r>
      <w:r>
        <w:rPr>
          <w:rFonts w:ascii="方正仿宋_GBK" w:eastAsia="方正仿宋_GBK" w:hint="eastAsia"/>
          <w:sz w:val="32"/>
          <w:szCs w:val="32"/>
        </w:rPr>
        <w:t xml:space="preserve"> 经济效益指标完成情况分析。</w:t>
      </w:r>
    </w:p>
    <w:p w:rsidR="00E74E27" w:rsidRDefault="00144119">
      <w:pPr>
        <w:spacing w:line="594" w:lineRule="exact"/>
        <w:ind w:firstLineChars="200" w:firstLine="640"/>
        <w:rPr>
          <w:rFonts w:ascii="方正仿宋_GBK" w:eastAsia="方正仿宋_GBK" w:hAnsi="方正黑体_GBK" w:cs="方正黑体_GBK"/>
          <w:bCs/>
          <w:sz w:val="32"/>
          <w:szCs w:val="32"/>
        </w:rPr>
      </w:pPr>
      <w:r>
        <w:rPr>
          <w:rFonts w:ascii="方正仿宋_GBK" w:eastAsia="方正仿宋_GBK" w:hAnsi="方正黑体_GBK" w:cs="方正黑体_GBK"/>
          <w:bCs/>
          <w:sz w:val="32"/>
          <w:szCs w:val="32"/>
        </w:rPr>
        <w:t>本项目解决住房安全人口数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3户7人，可持续影响30年。</w:t>
      </w:r>
    </w:p>
    <w:p w:rsidR="00E74E27" w:rsidRDefault="00144119">
      <w:pPr>
        <w:spacing w:line="594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三、偏离绩效目标的原因和下一步改进措施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br/>
      </w:r>
      <w:r>
        <w:rPr>
          <w:rFonts w:ascii="方正仿宋_GBK" w:eastAsia="方正仿宋_GBK" w:hint="eastAsia"/>
          <w:sz w:val="32"/>
          <w:szCs w:val="32"/>
        </w:rPr>
        <w:t xml:space="preserve">    无偏离绩效目标现象。</w:t>
      </w:r>
      <w:r>
        <w:rPr>
          <w:rFonts w:ascii="方正仿宋_GBK" w:eastAsia="方正仿宋_GBK" w:hint="eastAsia"/>
          <w:sz w:val="32"/>
          <w:szCs w:val="32"/>
        </w:rPr>
        <w:br/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 xml:space="preserve">    四、绩效自评结果拟应用和公开情况</w:t>
      </w:r>
    </w:p>
    <w:p w:rsidR="00E74E27" w:rsidRDefault="00144119">
      <w:pPr>
        <w:spacing w:line="594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 w:rsidR="00E74E27" w:rsidRDefault="00144119">
      <w:pPr>
        <w:spacing w:line="594" w:lineRule="exact"/>
        <w:ind w:leftChars="304" w:left="638"/>
        <w:rPr>
          <w:rFonts w:ascii="方正仿宋_GBK" w:eastAsia="方正仿宋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五、其他需要说明的问题</w:t>
      </w:r>
      <w:bookmarkStart w:id="0" w:name="_GoBack"/>
      <w:bookmarkEnd w:id="0"/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br/>
      </w:r>
      <w:r>
        <w:rPr>
          <w:rFonts w:ascii="方正仿宋_GBK" w:eastAsia="方正仿宋_GBK" w:hint="eastAsia"/>
          <w:sz w:val="32"/>
          <w:szCs w:val="32"/>
        </w:rPr>
        <w:t>此项目中无其他需要说明的问题。</w:t>
      </w:r>
    </w:p>
    <w:p w:rsidR="00E74E27" w:rsidRDefault="00E74E27">
      <w:pPr>
        <w:spacing w:line="594" w:lineRule="exact"/>
        <w:ind w:firstLineChars="1050" w:firstLine="3360"/>
        <w:rPr>
          <w:rFonts w:ascii="方正仿宋_GBK" w:eastAsia="方正仿宋_GBK"/>
          <w:sz w:val="32"/>
          <w:szCs w:val="32"/>
        </w:rPr>
      </w:pPr>
    </w:p>
    <w:p w:rsidR="00E74E27" w:rsidRDefault="00144119" w:rsidP="00CB38A8">
      <w:pPr>
        <w:spacing w:line="594" w:lineRule="exact"/>
        <w:ind w:firstLineChars="1200" w:firstLine="38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奉节县</w:t>
      </w:r>
      <w:r w:rsidR="00CB38A8" w:rsidRPr="00CB38A8">
        <w:rPr>
          <w:rFonts w:ascii="方正仿宋_GBK" w:eastAsia="方正仿宋_GBK" w:hint="eastAsia"/>
          <w:sz w:val="32"/>
          <w:szCs w:val="32"/>
        </w:rPr>
        <w:t>大树镇人民政府</w:t>
      </w:r>
    </w:p>
    <w:p w:rsidR="00E74E27" w:rsidRDefault="00144119">
      <w:pPr>
        <w:spacing w:line="594" w:lineRule="exact"/>
        <w:ind w:firstLineChars="1300" w:firstLine="416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</w:t>
      </w:r>
      <w:r w:rsidR="00F24FA2">
        <w:rPr>
          <w:rFonts w:ascii="方正仿宋_GBK" w:eastAsia="方正仿宋_GBK" w:hint="eastAsia"/>
          <w:sz w:val="32"/>
          <w:szCs w:val="32"/>
        </w:rPr>
        <w:t>021</w:t>
      </w:r>
      <w:r>
        <w:rPr>
          <w:rFonts w:ascii="方正仿宋_GBK" w:eastAsia="方正仿宋_GBK" w:hint="eastAsia"/>
          <w:sz w:val="32"/>
          <w:szCs w:val="32"/>
        </w:rPr>
        <w:t>年</w:t>
      </w:r>
      <w:r w:rsidR="00F24FA2">
        <w:rPr>
          <w:rFonts w:ascii="方正仿宋_GBK" w:eastAsia="方正仿宋_GBK" w:hint="eastAsia"/>
          <w:sz w:val="32"/>
          <w:szCs w:val="32"/>
        </w:rPr>
        <w:t>5</w:t>
      </w:r>
      <w:r>
        <w:rPr>
          <w:rFonts w:ascii="方正仿宋_GBK" w:eastAsia="方正仿宋_GBK" w:hint="eastAsia"/>
          <w:sz w:val="32"/>
          <w:szCs w:val="32"/>
        </w:rPr>
        <w:t>月</w:t>
      </w:r>
      <w:r w:rsidR="00F24FA2">
        <w:rPr>
          <w:rFonts w:ascii="方正仿宋_GBK" w:eastAsia="方正仿宋_GBK" w:hint="eastAsia"/>
          <w:sz w:val="32"/>
          <w:szCs w:val="32"/>
        </w:rPr>
        <w:t>27</w:t>
      </w:r>
      <w:r>
        <w:rPr>
          <w:rFonts w:ascii="方正仿宋_GBK" w:eastAsia="方正仿宋_GBK" w:hint="eastAsia"/>
          <w:sz w:val="32"/>
          <w:szCs w:val="32"/>
        </w:rPr>
        <w:t>日</w:t>
      </w:r>
    </w:p>
    <w:p w:rsidR="00E74E27" w:rsidRDefault="00E74E27">
      <w:pPr>
        <w:spacing w:line="594" w:lineRule="exact"/>
        <w:ind w:firstLineChars="200" w:firstLine="640"/>
        <w:rPr>
          <w:rFonts w:ascii="方正仿宋_GBK" w:eastAsia="方正仿宋_GBK" w:hAnsi="方正黑体_GBK" w:cs="方正黑体_GBK"/>
          <w:bCs/>
          <w:sz w:val="32"/>
          <w:szCs w:val="32"/>
        </w:rPr>
      </w:pPr>
    </w:p>
    <w:sectPr w:rsidR="00E74E27" w:rsidSect="00E74E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7960" w:rsidRDefault="00C87960" w:rsidP="00CB38A8">
      <w:r>
        <w:separator/>
      </w:r>
    </w:p>
  </w:endnote>
  <w:endnote w:type="continuationSeparator" w:id="1">
    <w:p w:rsidR="00C87960" w:rsidRDefault="00C87960" w:rsidP="00CB38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7960" w:rsidRDefault="00C87960" w:rsidP="00CB38A8">
      <w:r>
        <w:separator/>
      </w:r>
    </w:p>
  </w:footnote>
  <w:footnote w:type="continuationSeparator" w:id="1">
    <w:p w:rsidR="00C87960" w:rsidRDefault="00C87960" w:rsidP="00CB38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24BD"/>
    <w:rsid w:val="00144119"/>
    <w:rsid w:val="001C58E8"/>
    <w:rsid w:val="001D1769"/>
    <w:rsid w:val="00210BAE"/>
    <w:rsid w:val="002167EF"/>
    <w:rsid w:val="002D2C70"/>
    <w:rsid w:val="00397549"/>
    <w:rsid w:val="00397665"/>
    <w:rsid w:val="003B1E3C"/>
    <w:rsid w:val="003B3826"/>
    <w:rsid w:val="004111C1"/>
    <w:rsid w:val="004A1E24"/>
    <w:rsid w:val="00523BEA"/>
    <w:rsid w:val="005E187B"/>
    <w:rsid w:val="006075FB"/>
    <w:rsid w:val="00623920"/>
    <w:rsid w:val="00642955"/>
    <w:rsid w:val="00682D88"/>
    <w:rsid w:val="006B514B"/>
    <w:rsid w:val="006F5175"/>
    <w:rsid w:val="007024BD"/>
    <w:rsid w:val="00706DEE"/>
    <w:rsid w:val="0076211F"/>
    <w:rsid w:val="007959F8"/>
    <w:rsid w:val="00821E5E"/>
    <w:rsid w:val="00833C3D"/>
    <w:rsid w:val="00972EA7"/>
    <w:rsid w:val="009C31FD"/>
    <w:rsid w:val="009C3F2F"/>
    <w:rsid w:val="00C633C2"/>
    <w:rsid w:val="00C87960"/>
    <w:rsid w:val="00CB38A8"/>
    <w:rsid w:val="00D42A88"/>
    <w:rsid w:val="00E74E27"/>
    <w:rsid w:val="00EC35B5"/>
    <w:rsid w:val="00F10C88"/>
    <w:rsid w:val="00F24FA2"/>
    <w:rsid w:val="00F2738C"/>
    <w:rsid w:val="00FA02CC"/>
    <w:rsid w:val="040B5479"/>
    <w:rsid w:val="091C4C81"/>
    <w:rsid w:val="09B30517"/>
    <w:rsid w:val="201E566E"/>
    <w:rsid w:val="27D84ED9"/>
    <w:rsid w:val="295F21A4"/>
    <w:rsid w:val="3B325B19"/>
    <w:rsid w:val="53964B96"/>
    <w:rsid w:val="5D9C22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E2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E74E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E74E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E74E2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E74E2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106</Words>
  <Characters>607</Characters>
  <Application>Microsoft Office Word</Application>
  <DocSecurity>0</DocSecurity>
  <Lines>5</Lines>
  <Paragraphs>1</Paragraphs>
  <ScaleCrop>false</ScaleCrop>
  <Company>Microsoft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38</cp:revision>
  <dcterms:created xsi:type="dcterms:W3CDTF">2020-07-14T01:41:00Z</dcterms:created>
  <dcterms:modified xsi:type="dcterms:W3CDTF">2021-06-09T11:15:00Z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08748511880F4F978FB8FC7B05CA7341</vt:lpwstr>
  </property>
</Properties>
</file>