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jc w:val="center"/>
        <w:textAlignment w:val="auto"/>
        <w:rPr>
          <w:rFonts w:ascii="Times New Roman" w:hAnsi="Times New Roman" w:eastAsia="方正小标宋_GBK" w:cs="方正小标宋_GBK"/>
          <w:b/>
          <w:sz w:val="44"/>
          <w:szCs w:val="44"/>
          <w:highlight w:val="none"/>
        </w:rPr>
      </w:pPr>
      <w:r>
        <w:rPr>
          <w:rFonts w:hint="eastAsia" w:ascii="Times New Roman" w:hAnsi="Times New Roman" w:eastAsia="方正小标宋_GBK" w:cs="方正小标宋_GBK"/>
          <w:b/>
          <w:sz w:val="44"/>
          <w:szCs w:val="44"/>
          <w:highlight w:val="none"/>
        </w:rPr>
        <w:t>奉节县平安乡人民政府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jc w:val="center"/>
        <w:textAlignment w:val="auto"/>
        <w:rPr>
          <w:rFonts w:hint="eastAsia" w:ascii="Times New Roman" w:hAnsi="Times New Roman" w:eastAsia="方正小标宋_GBK" w:cs="方正小标宋_GBK"/>
          <w:b/>
          <w:sz w:val="44"/>
          <w:szCs w:val="44"/>
          <w:highlight w:val="none"/>
        </w:rPr>
      </w:pPr>
      <w:r>
        <w:rPr>
          <w:rFonts w:hint="eastAsia" w:ascii="Times New Roman" w:hAnsi="Times New Roman" w:eastAsia="方正小标宋_GBK" w:cs="方正小标宋_GBK"/>
          <w:b/>
          <w:sz w:val="44"/>
          <w:szCs w:val="44"/>
          <w:highlight w:val="none"/>
        </w:rPr>
        <w:t>关于基层党组织党员工作活动经费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jc w:val="center"/>
        <w:textAlignment w:val="auto"/>
        <w:rPr>
          <w:rFonts w:ascii="Times New Roman" w:hAnsi="Times New Roman" w:eastAsia="方正小标宋_GBK" w:cs="方正小标宋_GBK"/>
          <w:b/>
          <w:sz w:val="44"/>
          <w:szCs w:val="44"/>
          <w:highlight w:val="none"/>
        </w:rPr>
      </w:pPr>
      <w:r>
        <w:rPr>
          <w:rFonts w:hint="eastAsia" w:ascii="Times New Roman" w:hAnsi="Times New Roman" w:eastAsia="方正小标宋_GBK" w:cs="方正小标宋_GBK"/>
          <w:b/>
          <w:sz w:val="44"/>
          <w:szCs w:val="44"/>
          <w:highlight w:val="none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jc w:val="center"/>
        <w:textAlignment w:val="auto"/>
        <w:rPr>
          <w:rFonts w:ascii="Times New Roman" w:hAnsi="Times New Roman" w:eastAsia="方正小标宋_GBK" w:cs="方正小标宋_GBK"/>
          <w:b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方正黑体_GBK" w:cs="方正黑体_GBK"/>
          <w:bCs/>
          <w:sz w:val="32"/>
          <w:szCs w:val="32"/>
          <w:highlight w:val="none"/>
        </w:rPr>
      </w:pPr>
      <w:r>
        <w:rPr>
          <w:rFonts w:hint="eastAsia" w:ascii="Times New Roman" w:hAnsi="Times New Roman" w:eastAsia="方正黑体_GBK" w:cs="方正黑体_GBK"/>
          <w:bCs/>
          <w:sz w:val="32"/>
          <w:szCs w:val="32"/>
          <w:highlight w:val="none"/>
        </w:rPr>
        <w:t>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方正楷体_GBK" w:cs="方正楷体_GBK"/>
          <w:sz w:val="32"/>
          <w:szCs w:val="32"/>
          <w:highlight w:val="none"/>
        </w:rPr>
      </w:pPr>
      <w:r>
        <w:rPr>
          <w:rFonts w:hint="eastAsia" w:ascii="Times New Roman" w:hAnsi="Times New Roman" w:eastAsia="方正楷体_GBK" w:cs="方正楷体_GBK"/>
          <w:sz w:val="32"/>
          <w:szCs w:val="32"/>
          <w:highlight w:val="none"/>
        </w:rPr>
        <w:t>县财政下达项目绩效目标情况。</w:t>
      </w: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</w:rPr>
        <w:t>县财政拨付</w:t>
      </w: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</w:rPr>
        <w:t>年度基层党组织党员工作活动经费资金总额共计</w:t>
      </w: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  <w:lang w:val="en-US" w:eastAsia="zh-CN"/>
        </w:rPr>
        <w:t>2.882</w:t>
      </w: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</w:rPr>
        <w:t>万元，将资金用于该项目建设。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方正黑体_GBK" w:cs="方正黑体_GBK"/>
          <w:bCs/>
          <w:sz w:val="32"/>
          <w:szCs w:val="32"/>
          <w:highlight w:val="none"/>
        </w:rPr>
      </w:pPr>
      <w:r>
        <w:rPr>
          <w:rFonts w:hint="eastAsia" w:ascii="Times New Roman" w:hAnsi="Times New Roman" w:eastAsia="方正黑体_GBK" w:cs="方正黑体_GBK"/>
          <w:bCs/>
          <w:sz w:val="32"/>
          <w:szCs w:val="32"/>
          <w:highlight w:val="none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方正楷体_GBK" w:cs="方正楷体_GBK"/>
          <w:bCs/>
          <w:sz w:val="32"/>
          <w:szCs w:val="32"/>
          <w:highlight w:val="none"/>
        </w:rPr>
      </w:pPr>
      <w:r>
        <w:rPr>
          <w:rFonts w:hint="eastAsia" w:ascii="Times New Roman" w:hAnsi="Times New Roman" w:eastAsia="方正楷体_GBK" w:cs="方正楷体_GBK"/>
          <w:bCs/>
          <w:sz w:val="32"/>
          <w:szCs w:val="32"/>
          <w:highlight w:val="none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0"/>
        <w:rPr>
          <w:rFonts w:ascii="Times New Roman" w:hAnsi="Times New Roman" w:eastAsia="方正仿宋_GBK" w:cs="方正仿宋_GBK"/>
          <w:sz w:val="32"/>
          <w:szCs w:val="32"/>
          <w:highlight w:val="none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</w:rPr>
        <w:t>1.项目资金到位情况分析。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0"/>
        <w:rPr>
          <w:rFonts w:ascii="Times New Roman" w:hAnsi="Times New Roman" w:eastAsia="方正仿宋_GBK" w:cs="方正仿宋_GBK"/>
          <w:sz w:val="32"/>
          <w:szCs w:val="32"/>
          <w:highlight w:val="none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</w:rPr>
        <w:t>该项目资金总额共计</w:t>
      </w: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  <w:lang w:val="en-US" w:eastAsia="zh-CN"/>
        </w:rPr>
        <w:t>2.882</w:t>
      </w: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</w:rPr>
        <w:t>万元全额到位，全部调入平安乡党建办，资金到位率100%。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方正仿宋_GBK" w:cs="方正仿宋_GBK"/>
          <w:sz w:val="32"/>
          <w:szCs w:val="32"/>
          <w:highlight w:val="none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</w:rPr>
        <w:t>2.项目资金执行情况分析。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0"/>
        <w:rPr>
          <w:rFonts w:ascii="Times New Roman" w:hAnsi="Times New Roman" w:eastAsia="方正仿宋_GBK" w:cs="方正仿宋_GBK"/>
          <w:sz w:val="32"/>
          <w:szCs w:val="32"/>
          <w:highlight w:val="none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</w:rPr>
        <w:t>该项目资金总额共计</w:t>
      </w: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  <w:lang w:val="en-US" w:eastAsia="zh-CN"/>
        </w:rPr>
        <w:t>2.882</w:t>
      </w: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</w:rPr>
        <w:t>万元已全部用于</w:t>
      </w: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  <w:lang w:eastAsia="zh-CN"/>
        </w:rPr>
        <w:t>基层党建开展</w:t>
      </w: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</w:rPr>
        <w:t>，执行率100%。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方正仿宋_GBK" w:cs="方正仿宋_GBK"/>
          <w:sz w:val="32"/>
          <w:szCs w:val="32"/>
          <w:highlight w:val="none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</w:rPr>
        <w:t>3.项目资金管理情况分析。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0"/>
        <w:rPr>
          <w:rFonts w:ascii="Times New Roman" w:hAnsi="Times New Roman" w:eastAsia="方正仿宋_GBK" w:cs="方正仿宋_GBK"/>
          <w:sz w:val="32"/>
          <w:szCs w:val="32"/>
          <w:highlight w:val="none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</w:rPr>
        <w:t>在资金管理上强化责任意识，建立健全管理制度，落实配套资，乡党建办成立专门小组负责该项目的资金管理，定期调度资金拨付情况，提高预算执行效率和资金使用效益，确保财政资金使用安全。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0"/>
        <w:rPr>
          <w:rFonts w:ascii="Times New Roman" w:hAnsi="Times New Roman" w:eastAsia="方正楷体_GBK" w:cs="方正楷体_GBK"/>
          <w:bCs/>
          <w:sz w:val="32"/>
          <w:szCs w:val="32"/>
          <w:highlight w:val="none"/>
        </w:rPr>
      </w:pPr>
      <w:r>
        <w:rPr>
          <w:rFonts w:hint="eastAsia" w:ascii="Times New Roman" w:hAnsi="Times New Roman" w:eastAsia="方正楷体_GBK" w:cs="方正楷体_GBK"/>
          <w:bCs/>
          <w:sz w:val="32"/>
          <w:szCs w:val="32"/>
          <w:highlight w:val="none"/>
        </w:rPr>
        <w:t>（二）总体绩效目标完成情况分析。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0"/>
        <w:rPr>
          <w:rFonts w:ascii="Times New Roman" w:hAnsi="Times New Roman" w:eastAsia="方正仿宋_GBK" w:cs="方正仿宋_GBK"/>
          <w:bCs/>
          <w:sz w:val="32"/>
          <w:szCs w:val="32"/>
          <w:highlight w:val="none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</w:rPr>
        <w:t>202</w:t>
      </w: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</w:rPr>
        <w:t>年度平安乡严格按照县级标准，按照规定进行该项目建设，</w:t>
      </w:r>
      <w:r>
        <w:rPr>
          <w:rFonts w:hint="eastAsia" w:ascii="Times New Roman" w:hAnsi="Times New Roman" w:eastAsia="方正仿宋_GBK" w:cs="方正仿宋_GBK"/>
          <w:bCs/>
          <w:sz w:val="32"/>
          <w:szCs w:val="32"/>
          <w:highlight w:val="none"/>
        </w:rPr>
        <w:t>总体目标完成情况整体较好，</w:t>
      </w: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</w:rPr>
        <w:t>年度总体目标：</w:t>
      </w: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  <w:lang w:eastAsia="zh-CN"/>
        </w:rPr>
        <w:t>用好基层党组织、非公和社会组织工作活动经费</w:t>
      </w: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</w:rPr>
        <w:t>。该项目</w:t>
      </w:r>
      <w:r>
        <w:rPr>
          <w:rFonts w:hint="eastAsia" w:ascii="Times New Roman" w:hAnsi="Times New Roman" w:eastAsia="方正仿宋_GBK" w:cs="方正仿宋_GBK"/>
          <w:bCs/>
          <w:sz w:val="32"/>
          <w:szCs w:val="32"/>
          <w:highlight w:val="none"/>
        </w:rPr>
        <w:t>已达到总体目标。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0"/>
        <w:rPr>
          <w:rFonts w:ascii="Times New Roman" w:hAnsi="Times New Roman" w:eastAsia="方正楷体_GBK" w:cs="方正楷体_GBK"/>
          <w:bCs/>
          <w:sz w:val="32"/>
          <w:szCs w:val="32"/>
          <w:highlight w:val="none"/>
        </w:rPr>
      </w:pPr>
      <w:r>
        <w:rPr>
          <w:rFonts w:hint="eastAsia" w:ascii="Times New Roman" w:hAnsi="Times New Roman" w:eastAsia="方正楷体_GBK" w:cs="方正楷体_GBK"/>
          <w:bCs/>
          <w:sz w:val="32"/>
          <w:szCs w:val="32"/>
          <w:highlight w:val="none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方正仿宋_GBK" w:cs="方正仿宋_GBK"/>
          <w:sz w:val="32"/>
          <w:szCs w:val="32"/>
          <w:highlight w:val="none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方正仿宋_GBK" w:cs="方正仿宋_GBK"/>
          <w:sz w:val="32"/>
          <w:szCs w:val="32"/>
          <w:highlight w:val="none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</w:rPr>
        <w:t>（1）数量指标。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cs="方正仿宋_GBK"/>
          <w:color w:val="auto"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cs="方正仿宋_GBK"/>
          <w:color w:val="auto"/>
          <w:kern w:val="2"/>
          <w:sz w:val="32"/>
          <w:szCs w:val="32"/>
          <w:highlight w:val="none"/>
          <w:lang w:eastAsia="zh-CN"/>
        </w:rPr>
        <w:t>非公组织党员数量</w:t>
      </w:r>
      <w:r>
        <w:rPr>
          <w:rFonts w:hint="eastAsia" w:ascii="Times New Roman" w:hAnsi="Times New Roman" w:cs="方正仿宋_GBK"/>
          <w:color w:val="auto"/>
          <w:kern w:val="2"/>
          <w:sz w:val="32"/>
          <w:szCs w:val="32"/>
          <w:highlight w:val="none"/>
          <w:lang w:val="en-US" w:eastAsia="zh-CN"/>
        </w:rPr>
        <w:t>4名，非公组织数量1个，基层党组织党员459人</w:t>
      </w:r>
      <w:r>
        <w:rPr>
          <w:rFonts w:hint="eastAsia" w:ascii="Times New Roman" w:hAnsi="Times New Roman" w:cs="方正仿宋_GBK"/>
          <w:color w:val="auto"/>
          <w:kern w:val="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方正仿宋_GBK" w:cs="方正仿宋_GBK"/>
          <w:sz w:val="32"/>
          <w:szCs w:val="32"/>
          <w:highlight w:val="none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</w:rPr>
        <w:t>（</w:t>
      </w: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</w:rPr>
        <w:t>）时效指标。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/>
          <w:sz w:val="32"/>
          <w:szCs w:val="32"/>
          <w:highlight w:val="none"/>
        </w:rPr>
      </w:pPr>
      <w:r>
        <w:rPr>
          <w:rFonts w:hint="eastAsia" w:ascii="Times New Roman" w:hAnsi="Times New Roman" w:cs="方正仿宋_GBK"/>
          <w:sz w:val="32"/>
          <w:szCs w:val="32"/>
          <w:highlight w:val="none"/>
          <w:lang w:eastAsia="zh-CN"/>
        </w:rPr>
        <w:t>完成及时率达到</w:t>
      </w:r>
      <w:r>
        <w:rPr>
          <w:rFonts w:hint="eastAsia" w:ascii="Times New Roman" w:hAnsi="Times New Roman" w:cs="方正仿宋_GBK"/>
          <w:sz w:val="32"/>
          <w:szCs w:val="32"/>
          <w:highlight w:val="none"/>
          <w:lang w:val="en-US" w:eastAsia="zh-CN"/>
        </w:rPr>
        <w:t>100%，</w:t>
      </w:r>
      <w:r>
        <w:rPr>
          <w:rFonts w:hint="eastAsia" w:ascii="Times New Roman" w:hAnsi="Times New Roman" w:cs="方正仿宋_GBK"/>
          <w:sz w:val="32"/>
          <w:szCs w:val="32"/>
          <w:highlight w:val="none"/>
        </w:rPr>
        <w:t>及时到达。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  <w:highlight w:val="none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</w:rPr>
        <w:t>2.效益指标完成情况分析。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cs="方正仿宋_GBK"/>
          <w:sz w:val="32"/>
          <w:szCs w:val="32"/>
          <w:highlight w:val="none"/>
          <w:lang w:eastAsia="zh-CN"/>
        </w:rPr>
        <w:t>有效提升提升党员素质，强化服务水平</w:t>
      </w:r>
      <w:r>
        <w:rPr>
          <w:rFonts w:hint="eastAsia" w:ascii="Times New Roman" w:hAnsi="Times New Roman" w:cs="方正仿宋_GBK"/>
          <w:color w:val="auto"/>
          <w:kern w:val="2"/>
          <w:sz w:val="32"/>
          <w:szCs w:val="32"/>
          <w:highlight w:val="none"/>
          <w:lang w:val="en-US" w:eastAsia="zh-CN" w:bidi="ar-SA"/>
        </w:rPr>
        <w:t>，已完成。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方正仿宋_GBK" w:cs="方正仿宋_GBK"/>
          <w:sz w:val="32"/>
          <w:szCs w:val="32"/>
          <w:highlight w:val="none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</w:rPr>
        <w:t>3.满意度指标完成情况分析。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/>
          <w:sz w:val="32"/>
          <w:szCs w:val="32"/>
          <w:highlight w:val="none"/>
        </w:rPr>
      </w:pPr>
      <w:r>
        <w:rPr>
          <w:rFonts w:hint="eastAsia" w:ascii="Times New Roman" w:hAnsi="Times New Roman"/>
          <w:sz w:val="32"/>
          <w:szCs w:val="32"/>
          <w:highlight w:val="none"/>
          <w:lang w:eastAsia="zh-CN"/>
        </w:rPr>
        <w:t>受益人满意度≥</w:t>
      </w:r>
      <w:r>
        <w:rPr>
          <w:rFonts w:hint="eastAsia" w:ascii="Times New Roman" w:hAnsi="Times New Roman"/>
          <w:sz w:val="32"/>
          <w:szCs w:val="32"/>
          <w:highlight w:val="none"/>
          <w:lang w:val="en-US" w:eastAsia="zh-CN"/>
        </w:rPr>
        <w:t>90%，</w:t>
      </w:r>
      <w:r>
        <w:rPr>
          <w:rFonts w:hint="eastAsia" w:ascii="Times New Roman" w:hAnsi="Times New Roman"/>
          <w:sz w:val="32"/>
          <w:szCs w:val="32"/>
          <w:highlight w:val="none"/>
        </w:rPr>
        <w:t>已完成年初设置目标值。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方正仿宋_GBK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  <w:lang w:val="en-US" w:eastAsia="zh-CN"/>
        </w:rPr>
        <w:t>4.</w:t>
      </w:r>
      <w:r>
        <w:rPr>
          <w:rFonts w:hint="eastAsia" w:eastAsia="方正仿宋_GBK" w:cs="方正仿宋_GBK"/>
          <w:sz w:val="32"/>
          <w:szCs w:val="32"/>
          <w:highlight w:val="none"/>
          <w:lang w:val="en-US" w:eastAsia="zh-CN"/>
        </w:rPr>
        <w:t>往年</w:t>
      </w: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  <w:lang w:val="en-US" w:eastAsia="zh-CN"/>
        </w:rPr>
        <w:t>活动经费发放标准。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/>
          <w:sz w:val="32"/>
          <w:szCs w:val="32"/>
          <w:lang w:val="en-US" w:eastAsia="zh-CN"/>
        </w:rPr>
        <w:t>2021年度基层党组织党员工作活动经费</w:t>
      </w:r>
      <w:r>
        <w:rPr>
          <w:rFonts w:hint="eastAsia" w:ascii="Times New Roman" w:hAnsi="Times New Roman"/>
          <w:sz w:val="32"/>
          <w:szCs w:val="32"/>
          <w:lang w:val="en-US" w:eastAsia="zh-CN"/>
        </w:rPr>
        <w:t>27540元，非公组织党组织活动经费2000元。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40"/>
        <w:textAlignment w:val="auto"/>
        <w:rPr>
          <w:rFonts w:ascii="Times New Roman" w:hAnsi="Times New Roman" w:eastAsia="方正黑体_GBK" w:cs="方正黑体_GBK"/>
          <w:bCs/>
          <w:sz w:val="32"/>
          <w:szCs w:val="32"/>
          <w:highlight w:val="none"/>
        </w:rPr>
      </w:pPr>
      <w:r>
        <w:rPr>
          <w:rFonts w:hint="eastAsia" w:ascii="Times New Roman" w:hAnsi="Times New Roman" w:eastAsia="方正黑体_GBK" w:cs="方正黑体_GBK"/>
          <w:bCs/>
          <w:sz w:val="32"/>
          <w:szCs w:val="32"/>
          <w:highlight w:val="none"/>
        </w:rPr>
        <w:t>三、绩效自评结果情况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通过认真开展单位项目支出绩效目标自评，综合评分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分，评价结果为优。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方正黑体_GBK" w:cs="方正黑体_GBK"/>
          <w:bCs/>
          <w:sz w:val="32"/>
          <w:szCs w:val="32"/>
          <w:highlight w:val="none"/>
        </w:rPr>
      </w:pPr>
      <w:r>
        <w:rPr>
          <w:rFonts w:hint="eastAsia" w:ascii="Times New Roman" w:hAnsi="Times New Roman" w:eastAsia="方正黑体_GBK" w:cs="方正黑体_GBK"/>
          <w:bCs/>
          <w:sz w:val="32"/>
          <w:szCs w:val="32"/>
          <w:highlight w:val="none"/>
        </w:rPr>
        <w:t>四、偏离绩效目标的原因和下一步改进措施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/>
          <w:highlight w:val="none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highlight w:val="none"/>
        </w:rPr>
        <w:t>该项目没有</w:t>
      </w: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</w:rPr>
        <w:t>偏离绩效目标。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方正黑体_GBK" w:cs="方正黑体_GBK"/>
          <w:bCs/>
          <w:sz w:val="32"/>
          <w:szCs w:val="32"/>
          <w:highlight w:val="none"/>
        </w:rPr>
      </w:pPr>
      <w:r>
        <w:rPr>
          <w:rFonts w:hint="eastAsia" w:ascii="Times New Roman" w:hAnsi="Times New Roman" w:eastAsia="方正黑体_GBK" w:cs="方正黑体_GBK"/>
          <w:bCs/>
          <w:sz w:val="32"/>
          <w:szCs w:val="32"/>
          <w:highlight w:val="none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方正仿宋_GBK" w:cs="方正仿宋_GBK"/>
          <w:sz w:val="32"/>
          <w:szCs w:val="32"/>
          <w:highlight w:val="none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</w:rPr>
        <w:t>此项目中无其他需要说明的问题。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ascii="Times New Roman" w:hAnsi="Times New Roman" w:cs="方正仿宋_GBK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4160" w:firstLineChars="1300"/>
        <w:jc w:val="right"/>
        <w:textAlignment w:val="auto"/>
        <w:rPr>
          <w:rFonts w:ascii="Times New Roman" w:hAnsi="Times New Roman" w:eastAsia="方正仿宋_GBK" w:cs="方正仿宋_GBK"/>
          <w:sz w:val="32"/>
          <w:szCs w:val="32"/>
          <w:highlight w:val="none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</w:rPr>
        <w:t>奉节县平安乡人民政府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4160" w:firstLineChars="1300"/>
        <w:jc w:val="center"/>
        <w:textAlignment w:val="auto"/>
        <w:rPr>
          <w:rFonts w:ascii="Times New Roman" w:hAnsi="Times New Roman" w:eastAsia="方正仿宋_GBK"/>
          <w:sz w:val="28"/>
          <w:szCs w:val="28"/>
          <w:highlight w:val="none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</w:rPr>
        <w:t xml:space="preserve">      202</w:t>
      </w: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</w:rPr>
        <w:t>月</w:t>
      </w: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  <w:lang w:val="en-US" w:eastAsia="zh-CN"/>
        </w:rPr>
        <w:t>25</w:t>
      </w:r>
      <w:r>
        <w:rPr>
          <w:rFonts w:hint="eastAsia" w:ascii="Times New Roman" w:hAnsi="Times New Roman" w:eastAsia="方正仿宋_GBK" w:cs="方正仿宋_GBK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ascii="Times New Roman" w:hAnsi="Times New Roman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4970E1A"/>
    <w:multiLevelType w:val="singleLevel"/>
    <w:tmpl w:val="74970E1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I3YzE0MjFmNjQxOGU1YjFiMmJhYzA2NjM4MjUyMzEifQ=="/>
  </w:docVars>
  <w:rsids>
    <w:rsidRoot w:val="6816449D"/>
    <w:rsid w:val="003159B7"/>
    <w:rsid w:val="003909AA"/>
    <w:rsid w:val="005838ED"/>
    <w:rsid w:val="0069332D"/>
    <w:rsid w:val="00740A1B"/>
    <w:rsid w:val="00C76133"/>
    <w:rsid w:val="00F56512"/>
    <w:rsid w:val="02775E4F"/>
    <w:rsid w:val="091F23B4"/>
    <w:rsid w:val="0E130AE6"/>
    <w:rsid w:val="0F5737C5"/>
    <w:rsid w:val="133C342A"/>
    <w:rsid w:val="18EA76FD"/>
    <w:rsid w:val="1A1E0EE6"/>
    <w:rsid w:val="1BFF782B"/>
    <w:rsid w:val="1DD63E3B"/>
    <w:rsid w:val="20DE6C42"/>
    <w:rsid w:val="214803F5"/>
    <w:rsid w:val="21C7546E"/>
    <w:rsid w:val="22FF364B"/>
    <w:rsid w:val="25FD65BA"/>
    <w:rsid w:val="27646F0F"/>
    <w:rsid w:val="2924578B"/>
    <w:rsid w:val="2D1E3292"/>
    <w:rsid w:val="35E24407"/>
    <w:rsid w:val="389C449C"/>
    <w:rsid w:val="394A4653"/>
    <w:rsid w:val="3BD61EFF"/>
    <w:rsid w:val="3DFF671E"/>
    <w:rsid w:val="427C66F7"/>
    <w:rsid w:val="4F4B269B"/>
    <w:rsid w:val="513B3822"/>
    <w:rsid w:val="517A090E"/>
    <w:rsid w:val="533F65A4"/>
    <w:rsid w:val="54243D00"/>
    <w:rsid w:val="564F1D35"/>
    <w:rsid w:val="57A81800"/>
    <w:rsid w:val="58A13609"/>
    <w:rsid w:val="598C299F"/>
    <w:rsid w:val="6058186C"/>
    <w:rsid w:val="6816449D"/>
    <w:rsid w:val="7880443D"/>
    <w:rsid w:val="7ADB3A9C"/>
    <w:rsid w:val="7B7F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autoRedefine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字符"/>
    <w:basedOn w:val="7"/>
    <w:link w:val="4"/>
    <w:autoRedefine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708</Words>
  <Characters>744</Characters>
  <Lines>6</Lines>
  <Paragraphs>1</Paragraphs>
  <TotalTime>7</TotalTime>
  <ScaleCrop>false</ScaleCrop>
  <LinksUpToDate>false</LinksUpToDate>
  <CharactersWithSpaces>750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2022-05-29T05:55:00Z</dcterms:created>
  <dc:creator>Administrator</dc:creator>
  <cp:lastModifiedBy>lr</cp:lastModifiedBy>
  <dcterms:modified xsi:type="dcterms:W3CDTF">2024-01-29T07:02:16Z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C43EFA2CB47449B0A6E7DEB3615DC625</vt:lpwstr>
  </property>
  <property fmtid="{D5CDD505-2E9C-101B-9397-08002B2CF9AE}" pid="4" name="KSOSaveFontToCloudKey">
    <vt:lpwstr>408403167_btnclosed</vt:lpwstr>
  </property>
</Properties>
</file>