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5F445">
      <w:pPr>
        <w:spacing w:line="600" w:lineRule="atLeast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p w14:paraId="450DF799">
      <w:pPr>
        <w:spacing w:line="600" w:lineRule="atLeas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585BBE1F">
      <w:pPr>
        <w:pStyle w:val="12"/>
        <w:widowControl w:val="0"/>
        <w:spacing w:line="540" w:lineRule="exact"/>
        <w:jc w:val="center"/>
        <w:rPr>
          <w:rStyle w:val="10"/>
          <w:rFonts w:hint="default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/>
        </w:rPr>
        <w:t>奉节县五马镇人民政府</w:t>
      </w:r>
    </w:p>
    <w:p w14:paraId="7F1854AF">
      <w:pPr>
        <w:pStyle w:val="12"/>
        <w:widowControl w:val="0"/>
        <w:spacing w:line="540" w:lineRule="exact"/>
        <w:jc w:val="center"/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</w:rPr>
      </w:pPr>
      <w:r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</w:rPr>
        <w:t>关于印发《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/>
        </w:rPr>
        <w:t>五马镇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废止行政规范性文件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</w:rPr>
        <w:t>》</w:t>
      </w:r>
    </w:p>
    <w:p w14:paraId="4DD07764">
      <w:pPr>
        <w:pStyle w:val="12"/>
        <w:widowControl w:val="0"/>
        <w:spacing w:line="540" w:lineRule="exact"/>
        <w:jc w:val="center"/>
      </w:pPr>
      <w:r>
        <w:rPr>
          <w:rStyle w:val="10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</w:rPr>
        <w:t>的通知</w:t>
      </w:r>
    </w:p>
    <w:p w14:paraId="7A6D560B">
      <w:pPr>
        <w:widowControl/>
        <w:spacing w:line="540" w:lineRule="exact"/>
        <w:jc w:val="center"/>
        <w:rPr>
          <w:rFonts w:ascii="Times New Roman" w:hAnsi="Times New Roman" w:eastAsia="方正仿宋_GBK" w:cs="Times New Roman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五马府发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号</w:t>
      </w:r>
    </w:p>
    <w:p w14:paraId="3A5627C9">
      <w:pPr>
        <w:spacing w:line="600" w:lineRule="atLeast"/>
        <w:jc w:val="center"/>
        <w:rPr>
          <w:rFonts w:ascii="宋体" w:hAnsi="宋体" w:eastAsia="宋体" w:cs="宋体"/>
          <w:sz w:val="44"/>
          <w:szCs w:val="44"/>
          <w:shd w:val="clear" w:color="auto" w:fill="FFFFFF"/>
        </w:rPr>
      </w:pPr>
    </w:p>
    <w:p w14:paraId="26B3D56B">
      <w:pPr>
        <w:spacing w:line="600" w:lineRule="exact"/>
        <w:rPr>
          <w:rFonts w:ascii="方正仿宋_GBK" w:hAnsi="方正仿宋_GBK" w:eastAsia="方正仿宋_GBK" w:cs="方正仿宋_GBK"/>
          <w:kern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机关各站、所、室，各村（社区）：</w:t>
      </w:r>
      <w:bookmarkStart w:id="0" w:name="_GoBack"/>
      <w:bookmarkEnd w:id="0"/>
    </w:p>
    <w:p w14:paraId="78C9F87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根据《重庆市行政规范性文件管理办法》（重庆市人民政府令第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62626"/>
          <w:spacing w:val="0"/>
          <w:sz w:val="32"/>
          <w:szCs w:val="32"/>
        </w:rPr>
        <w:t>329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号）规定，经镇党委会研究决定对《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  <w:lang w:val="en-US" w:eastAsia="zh-CN"/>
        </w:rPr>
        <w:t>五马镇集体经济复垦资金使用管理暂行办法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  <w:lang w:val="en-US" w:eastAsia="zh-CN"/>
        </w:rPr>
        <w:t>五马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府发〔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62626"/>
          <w:spacing w:val="0"/>
          <w:sz w:val="32"/>
          <w:szCs w:val="32"/>
        </w:rPr>
        <w:t>2022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62626"/>
          <w:spacing w:val="0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规范性文件予以废止。</w:t>
      </w:r>
    </w:p>
    <w:p w14:paraId="44D468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  <w:lang w:eastAsia="zh-CN"/>
        </w:rPr>
        <w:t>通知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自公布之日起施行。</w:t>
      </w:r>
    </w:p>
    <w:p w14:paraId="2A98EA56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</w:pPr>
    </w:p>
    <w:p w14:paraId="733065C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附件：废止的镇政府行政规范性文件目录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262626"/>
          <w:spacing w:val="0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262626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262626"/>
          <w:spacing w:val="0"/>
          <w:sz w:val="32"/>
          <w:szCs w:val="32"/>
        </w:rPr>
        <w:t>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262626"/>
          <w:spacing w:val="0"/>
          <w:sz w:val="32"/>
          <w:szCs w:val="32"/>
        </w:rPr>
        <w:t>）</w:t>
      </w:r>
    </w:p>
    <w:p w14:paraId="0720B1D3">
      <w:pPr>
        <w:spacing w:line="600" w:lineRule="exact"/>
        <w:ind w:firstLine="420" w:firstLineChars="200"/>
        <w:rPr>
          <w:rFonts w:hint="eastAsia" w:eastAsia="方正仿宋_GBK"/>
          <w:lang w:val="en-US" w:eastAsia="zh-CN"/>
        </w:rPr>
      </w:pPr>
    </w:p>
    <w:p w14:paraId="3A678314">
      <w:pPr>
        <w:spacing w:line="600" w:lineRule="exact"/>
        <w:ind w:firstLine="640" w:firstLineChars="200"/>
        <w:jc w:val="center"/>
        <w:rPr>
          <w:rFonts w:ascii="方正仿宋_GBK" w:hAnsi="方正仿宋_GBK" w:eastAsia="方正仿宋_GBK" w:cs="方正仿宋_GBK"/>
          <w:kern w:val="0"/>
          <w:sz w:val="32"/>
          <w:szCs w:val="32"/>
          <w:shd w:val="clear" w:color="auto" w:fill="FFFFFF"/>
        </w:rPr>
      </w:pPr>
    </w:p>
    <w:p w14:paraId="3DF225B8">
      <w:pPr>
        <w:wordWrap w:val="0"/>
        <w:spacing w:line="600" w:lineRule="exact"/>
        <w:ind w:firstLine="4000" w:firstLineChars="1250"/>
        <w:jc w:val="center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>奉节县五马镇人民政府</w:t>
      </w:r>
    </w:p>
    <w:p w14:paraId="525942D3">
      <w:pPr>
        <w:wordWrap w:val="0"/>
        <w:spacing w:line="600" w:lineRule="exact"/>
        <w:ind w:firstLine="4000" w:firstLineChars="1250"/>
        <w:jc w:val="center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</w:rPr>
        <w:t>日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94D7A71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</w:rPr>
        <w:t>（此件公开发布）</w:t>
      </w:r>
    </w:p>
    <w:p w14:paraId="367B49AC">
      <w:pPr>
        <w:wordWrap w:val="0"/>
        <w:spacing w:line="600" w:lineRule="atLeast"/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val="en-US" w:eastAsia="zh-CN"/>
        </w:rPr>
      </w:pPr>
    </w:p>
    <w:p w14:paraId="3A87D1F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val="en-US" w:eastAsia="zh-CN"/>
        </w:rPr>
        <w:t>附件</w:t>
      </w:r>
    </w:p>
    <w:p w14:paraId="179EF70A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  <w:lang w:val="en-US" w:eastAsia="zh-CN"/>
        </w:rPr>
      </w:pPr>
    </w:p>
    <w:p w14:paraId="7B99471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center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262626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  <w:t>废止的镇政府行政规范性文件目录（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</w:rPr>
        <w:t>件）</w:t>
      </w:r>
    </w:p>
    <w:p w14:paraId="477B51A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34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4D8DAE9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34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一、奉节县五马镇人民政府关于印发《五马镇集体经济复垦资金使用管理暂行办法》的通知（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五马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府发〔2022〕5号）</w:t>
      </w:r>
    </w:p>
    <w:p w14:paraId="72843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  <w:shd w:val="clear" w:color="auto" w:fill="FFFFFF"/>
        </w:rPr>
      </w:pPr>
    </w:p>
    <w:p w14:paraId="4AEA4717">
      <w:pPr>
        <w:tabs>
          <w:tab w:val="left" w:pos="3735"/>
        </w:tabs>
        <w:spacing w:line="600" w:lineRule="atLeast"/>
        <w:jc w:val="left"/>
        <w:rPr>
          <w:rFonts w:ascii="Times New Roman" w:hAnsi="Times New Roman" w:eastAsia="方正仿宋_GBK"/>
          <w:kern w:val="0"/>
          <w:sz w:val="32"/>
          <w:szCs w:val="32"/>
          <w:shd w:val="clear" w:color="auto" w:fill="FFFFFF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BE802">
    <w:pPr>
      <w:pStyle w:val="6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7650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7650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E2203E">
    <w:pPr>
      <w:pStyle w:val="6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0288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D1FMN/5gEAALQDAAAOAAAAZHJzL2Uyb0RvYy54bWytU82O0zAQ&#10;viPxDpbvNGmkRSVquoetlguCSsADuI6TWPKfZrxN+xK8ABI3OHHkztuwPMaOnWwXlsseyMEZz883&#10;/j6P15dHa9hBAWrvGr5clJwpJ32rXd/wjx+uX6w4wyhcK4x3quEnhfxy8/zZegy1qvzgTauAEYjD&#10;egwNH2IMdVGgHJQVuPBBOQp2HqyItIW+aEGMhG5NUZXly2L00AbwUiGSdzsF+YwITwH0Xael2np5&#10;Y5WLEyooIyJRwkEH5Jt82q5TMr7rOlSRmYYT05hXakL2Pq3FZi3qHkQYtJyPIJ5yhEecrNCOmp6h&#10;tiIKdgP6HyirJXj0XVxIb4uJSFaEWCzLR9q8H0RQmQtJjeEsOv4/WPn2sAOmW5qEJWdOWLrx288/&#10;fn36+vvnF1pvv39jFCGZxoA1ZV+5Hcw7DDtInI8d2PQnNuyYpT2dpVXHyCQ5V9VqVVakuryPFQ+F&#10;ATC+Vt6yZDTcaJdYi1oc3mCkZpR6n5Lczl9rY/LNGcfGhlf0XRC0oHHsaAzItIEooes5E6anOZcR&#10;MiR6o9tUnoAQ+v2VAXYQaTrKi+WrKjGldn+lpd5bgcOUl0PT3Fgd6SkYbYlfmb652jgCSXpNCiVr&#10;79tTFi776TJzm3nw0rT8uc/VD49tc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3Jgx31AAAAAkB&#10;AAAPAAAAAAAAAAEAIAAAACIAAABkcnMvZG93bnJldi54bWxQSwECFAAUAAAACACHTuJA9RTDf+YB&#10;AAC0AwAADgAAAAAAAAABACAAAAAj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7237F80">
    <w:pPr>
      <w:pStyle w:val="6"/>
      <w:wordWrap w:val="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奉节县五马镇人民政府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发布</w:t>
    </w:r>
    <w:r>
      <w:rPr>
        <w:rFonts w:ascii="宋体" w:hAnsi="宋体" w:eastAsia="宋体" w:cs="宋体"/>
        <w:b/>
        <w:bCs/>
        <w:color w:val="005192"/>
        <w:sz w:val="28"/>
        <w:szCs w:val="44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57C03">
    <w:pPr>
      <w:pStyle w:val="6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391160</wp:posOffset>
              </wp:positionV>
              <wp:extent cx="5114925" cy="38100"/>
              <wp:effectExtent l="0" t="10795" r="9525" b="2730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4133850" y="864870"/>
                        <a:ext cx="5114925" cy="3810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1.2pt;margin-top:30.8pt;height:3pt;width:402.75pt;z-index:251659264;mso-width-relative:page;mso-height-relative:page;" filled="f" stroked="t" coordsize="21600,21600" o:gfxdata="UEsDBAoAAAAAAIdO4kAAAAAAAAAAAAAAAAAEAAAAZHJzL1BLAwQUAAAACACHTuJA1WOZD9cAAAAH&#10;AQAADwAAAGRycy9kb3ducmV2LnhtbE2Oy07DMBBF90j8gzVIbCpqp6A0hDiVStQFC6S2lL0bD0nU&#10;eBzF7ouvZ1jB8j507ykWF9eLE46h86QhmSoQSLW3HTUadh+rhwxEiIas6T2hhisGWJS3N4XJrT/T&#10;Bk/b2AgeoZAbDW2MQy5lqFt0Jkz9gMTZlx+diSzHRtrRnHnc9XKmVCqd6YgfWjPga4v1YXt0Gqpl&#10;Ndm8ZZ+Tevl+qK6rb1pnu0et7+8S9QIi4iX+leEXn9GhZKa9P5INotcwe+KihjRJQXCcqfkziD0b&#10;8xRkWcj//OUPUEsDBBQAAAAIAIdO4kCs+VOW/wEAAMsDAAAOAAAAZHJzL2Uyb0RvYy54bWytU81u&#10;1DAQviPxDpbvbJL9Kdtosz10VS4IVgJ69zp2Ysl/8rib3ZfgBZC4wYkj974N5TE6dpYC5dIDOTjj&#10;mfE3830ery4ORpO9CKCcbWg1KSkRlrtW2a6hH95fvVhSApHZlmlnRUOPAujF+vmz1eBrMXW9060I&#10;BEEs1INvaB+jr4sCeC8Mg4nzwmJQumBYxG3oijawAdGNLqZleVYMLrQ+OC4A0LsZg/SEGJ4C6KRU&#10;XGwcvzHCxhE1CM0iUoJeeaDr3K2Ugse3UoKIRDcUmca8YhG0d2kt1itWd4H5XvFTC+wpLTziZJiy&#10;WPQBasMiIzdB/QNlFA8OnIwT7kwxEsmKIIuqfKTNu555kbmg1OAfRIf/B8vf7LeBqLahU0osM3jh&#10;d5++//j45eftZ1zvvn0l0yTS4KHG3Eu7Dacd+G1IjA8yGCK18tc4TVkDZEUODZ1Xs9lygUIfG7o8&#10;my9fntQWh0g4xhdVNT+fLijhmDBbVmWOFyNiQvYB4ivhDElGQ7WySQxWs/1riNgFpv5KSW7rrpTW&#10;+UK1JQMywi/BM5xSidOBpvHIFGxHCdMdjj+PIUOC06pNxxMQhG53qQPZszQ05aI6zxJgub/SUu0N&#10;g37My6FxnIyK+EK0Msi7TF9y42lt8ZeEHKVL1s61x6xo9uMd58TTPKYh+nOfT/9+g+t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WOZD9cAAAAHAQAADwAAAAAAAAABACAAAAAiAAAAZHJzL2Rvd25y&#10;ZXYueG1sUEsBAhQAFAAAAAgAh07iQKz5U5b/AQAAywMAAA4AAAAAAAAAAQAgAAAAJgEAAGRycy9l&#10;Mm9Eb2MueG1sUEsFBgAAAAAGAAYAWQEAAJc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奉节县五马镇行政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172A27"/>
    <w:rsid w:val="002152C1"/>
    <w:rsid w:val="00393366"/>
    <w:rsid w:val="007815DA"/>
    <w:rsid w:val="00B0589F"/>
    <w:rsid w:val="019E71BD"/>
    <w:rsid w:val="01E93D58"/>
    <w:rsid w:val="04B679C3"/>
    <w:rsid w:val="05F07036"/>
    <w:rsid w:val="06E00104"/>
    <w:rsid w:val="070916F3"/>
    <w:rsid w:val="080F63D8"/>
    <w:rsid w:val="09341458"/>
    <w:rsid w:val="098254C2"/>
    <w:rsid w:val="09C13E54"/>
    <w:rsid w:val="0A766EDE"/>
    <w:rsid w:val="0AD64BE8"/>
    <w:rsid w:val="0B0912D7"/>
    <w:rsid w:val="0DA5082C"/>
    <w:rsid w:val="0E025194"/>
    <w:rsid w:val="0EEF0855"/>
    <w:rsid w:val="11DB7C71"/>
    <w:rsid w:val="152D2DCA"/>
    <w:rsid w:val="16440A2C"/>
    <w:rsid w:val="165D0626"/>
    <w:rsid w:val="187168EA"/>
    <w:rsid w:val="196673CA"/>
    <w:rsid w:val="1CF734C9"/>
    <w:rsid w:val="1DEC284C"/>
    <w:rsid w:val="1E6523AC"/>
    <w:rsid w:val="22440422"/>
    <w:rsid w:val="22BB4BBB"/>
    <w:rsid w:val="24FA1CB1"/>
    <w:rsid w:val="25EB1AF4"/>
    <w:rsid w:val="2DD05FE1"/>
    <w:rsid w:val="2EAE3447"/>
    <w:rsid w:val="31A15F24"/>
    <w:rsid w:val="33850AEA"/>
    <w:rsid w:val="36FB1DF0"/>
    <w:rsid w:val="395347B5"/>
    <w:rsid w:val="39A232A0"/>
    <w:rsid w:val="39E745AA"/>
    <w:rsid w:val="3B5A6BBB"/>
    <w:rsid w:val="3CA154E3"/>
    <w:rsid w:val="3E4A2BC2"/>
    <w:rsid w:val="3EDA13A6"/>
    <w:rsid w:val="3FF56C14"/>
    <w:rsid w:val="411E0F88"/>
    <w:rsid w:val="417B75E9"/>
    <w:rsid w:val="42016D3A"/>
    <w:rsid w:val="42430A63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42F4FD1"/>
    <w:rsid w:val="550C209A"/>
    <w:rsid w:val="55E064E0"/>
    <w:rsid w:val="566A4BAE"/>
    <w:rsid w:val="572C6D10"/>
    <w:rsid w:val="57BD6FD6"/>
    <w:rsid w:val="5DC34279"/>
    <w:rsid w:val="5FCD688E"/>
    <w:rsid w:val="5FF9BDAA"/>
    <w:rsid w:val="608816D1"/>
    <w:rsid w:val="60EF4E7F"/>
    <w:rsid w:val="648B0A32"/>
    <w:rsid w:val="651B358E"/>
    <w:rsid w:val="658F6764"/>
    <w:rsid w:val="665233C1"/>
    <w:rsid w:val="69AC0D42"/>
    <w:rsid w:val="6AD9688B"/>
    <w:rsid w:val="6B68303F"/>
    <w:rsid w:val="6D0E3F22"/>
    <w:rsid w:val="72491DC5"/>
    <w:rsid w:val="744E4660"/>
    <w:rsid w:val="753355A2"/>
    <w:rsid w:val="759F1C61"/>
    <w:rsid w:val="769F2DE8"/>
    <w:rsid w:val="76FDEB7C"/>
    <w:rsid w:val="77EE5861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next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3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291</Characters>
  <Lines>1</Lines>
  <Paragraphs>2</Paragraphs>
  <TotalTime>7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温柔琴琴</cp:lastModifiedBy>
  <cp:lastPrinted>2023-09-25T07:53:00Z</cp:lastPrinted>
  <dcterms:modified xsi:type="dcterms:W3CDTF">2026-07-15T03:34:44Z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63CE6E10D4FB496DB4DECE219AA88D50_13</vt:lpwstr>
  </property>
  <property fmtid="{D5CDD505-2E9C-101B-9397-08002B2CF9AE}" pid="4" name="KSOTemplateDocerSaveRecord">
    <vt:lpwstr>eyJoZGlkIjoiNWFhZDc4N2FjMjA4NGE4NzI0ODM4NDlmOTk2ZjBiZTkiLCJ1c2VySWQiOiI3NDQxMDYwMjkifQ==</vt:lpwstr>
  </property>
</Properties>
</file>