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cs="Times New Roman"/>
          <w:lang w:eastAsia="zh-CN"/>
        </w:rPr>
      </w:pPr>
    </w:p>
    <w:p>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cs="Times New Roman"/>
          <w:lang w:eastAsia="zh-CN"/>
        </w:rPr>
      </w:pPr>
    </w:p>
    <w:p>
      <w:pPr>
        <w:spacing w:line="660" w:lineRule="exact"/>
        <w:jc w:val="center"/>
        <w:rPr>
          <w:rFonts w:eastAsia="方正小标宋_GBK"/>
          <w:bCs/>
          <w:kern w:val="0"/>
          <w:sz w:val="44"/>
          <w:szCs w:val="44"/>
        </w:rPr>
      </w:pPr>
      <w:r>
        <w:rPr>
          <w:rFonts w:eastAsia="方正小标宋_GBK"/>
          <w:bCs/>
          <w:kern w:val="0"/>
          <w:sz w:val="44"/>
          <w:szCs w:val="44"/>
        </w:rPr>
        <w:t>奉节县人民政府办公室</w:t>
      </w:r>
    </w:p>
    <w:p>
      <w:pPr>
        <w:spacing w:line="660" w:lineRule="exact"/>
        <w:jc w:val="center"/>
        <w:rPr>
          <w:rFonts w:eastAsia="方正小标宋_GBK"/>
          <w:bCs/>
          <w:kern w:val="0"/>
          <w:sz w:val="44"/>
          <w:szCs w:val="44"/>
        </w:rPr>
      </w:pPr>
      <w:r>
        <w:rPr>
          <w:rFonts w:eastAsia="方正小标宋_GBK"/>
          <w:bCs/>
          <w:kern w:val="0"/>
          <w:sz w:val="44"/>
          <w:szCs w:val="44"/>
        </w:rPr>
        <w:t>关于加强电力设施保护确保用电安全的通知</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奉节府办发〔2021〕</w:t>
      </w:r>
      <w:r>
        <w:rPr>
          <w:rFonts w:hint="eastAsia" w:ascii="Times New Roman" w:hAnsi="Times New Roman" w:eastAsia="方正仿宋_GBK" w:cs="Times New Roman"/>
          <w:color w:val="000000"/>
          <w:kern w:val="0"/>
          <w:sz w:val="32"/>
          <w:szCs w:val="32"/>
          <w:lang w:val="en-US" w:eastAsia="zh-CN" w:bidi="ar"/>
        </w:rPr>
        <w:t>33</w:t>
      </w:r>
      <w:r>
        <w:rPr>
          <w:rFonts w:hint="default" w:ascii="Times New Roman" w:hAnsi="Times New Roman" w:eastAsia="方正仿宋_GBK" w:cs="Times New Roman"/>
          <w:color w:val="000000"/>
          <w:kern w:val="0"/>
          <w:sz w:val="32"/>
          <w:szCs w:val="32"/>
          <w:lang w:val="en-US" w:eastAsia="zh-CN" w:bidi="ar"/>
        </w:rPr>
        <w:t xml:space="preserve"> 号</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color w:val="000000"/>
          <w:kern w:val="0"/>
          <w:sz w:val="32"/>
          <w:szCs w:val="32"/>
          <w:lang w:val="en-US" w:eastAsia="zh-CN" w:bidi="ar"/>
        </w:rPr>
      </w:pPr>
    </w:p>
    <w:p>
      <w:pPr>
        <w:pageBreakBefore w:val="0"/>
        <w:widowControl w:val="0"/>
        <w:kinsoku/>
        <w:wordWrap/>
        <w:overflowPunct/>
        <w:topLinePunct w:val="0"/>
        <w:autoSpaceDE/>
        <w:autoSpaceDN/>
        <w:bidi w:val="0"/>
        <w:adjustRightInd w:val="0"/>
        <w:snapToGrid w:val="0"/>
        <w:spacing w:line="600" w:lineRule="exact"/>
        <w:outlineLvl w:val="9"/>
        <w:rPr>
          <w:rFonts w:hint="eastAsia" w:ascii="方正仿宋_GBK" w:hAnsi="方正楷体_GBK" w:eastAsia="方正仿宋_GBK" w:cs="方正楷体_GBK"/>
          <w:sz w:val="32"/>
          <w:szCs w:val="32"/>
        </w:rPr>
      </w:pPr>
      <w:r>
        <w:rPr>
          <w:rFonts w:hint="eastAsia" w:ascii="方正仿宋_GBK" w:hAnsi="方正楷体_GBK" w:eastAsia="方正仿宋_GBK" w:cs="方正楷体_GBK"/>
          <w:sz w:val="32"/>
          <w:szCs w:val="32"/>
        </w:rPr>
        <w:t>各乡镇人民政府、街道办事处，县政府有关部门，有关单位：</w:t>
      </w:r>
    </w:p>
    <w:p>
      <w:pPr>
        <w:pageBreakBefore w:val="0"/>
        <w:widowControl w:val="0"/>
        <w:kinsoku/>
        <w:wordWrap/>
        <w:overflowPunct/>
        <w:topLinePunct w:val="0"/>
        <w:autoSpaceDE/>
        <w:autoSpaceDN/>
        <w:bidi w:val="0"/>
        <w:adjustRightInd w:val="0"/>
        <w:snapToGrid w:val="0"/>
        <w:spacing w:line="600" w:lineRule="exact"/>
        <w:ind w:firstLine="640" w:firstLineChars="200"/>
        <w:outlineLvl w:val="9"/>
        <w:rPr>
          <w:rFonts w:hint="eastAsia" w:ascii="方正仿宋_GBK" w:eastAsia="方正仿宋_GBK"/>
          <w:bCs/>
          <w:kern w:val="0"/>
          <w:sz w:val="32"/>
          <w:szCs w:val="32"/>
        </w:rPr>
      </w:pPr>
      <w:r>
        <w:rPr>
          <w:rFonts w:hint="eastAsia" w:ascii="方正仿宋_GBK" w:eastAsia="方正仿宋_GBK"/>
          <w:bCs/>
          <w:kern w:val="0"/>
          <w:sz w:val="32"/>
          <w:szCs w:val="32"/>
          <w:shd w:val="clear" w:color="auto" w:fill="FFFFFF"/>
        </w:rPr>
        <w:t>为推动“十四五”良好开局、庆祝建党100周年营造安全稳定环境，</w:t>
      </w:r>
      <w:r>
        <w:rPr>
          <w:rFonts w:hint="eastAsia" w:ascii="方正仿宋_GBK" w:eastAsia="方正仿宋_GBK"/>
          <w:bCs/>
          <w:kern w:val="0"/>
          <w:sz w:val="32"/>
          <w:szCs w:val="32"/>
        </w:rPr>
        <w:t>认真贯彻落实习近平总书记关于安全生产的重要指示精神，深刻吸取四川凉山州西昌市“3.30”森林火灾事故教训，切实保障电力设施和电网安全运行，依据《</w:t>
      </w:r>
      <w:r>
        <w:rPr>
          <w:rFonts w:hint="eastAsia" w:ascii="方正仿宋_GBK" w:eastAsia="方正仿宋_GBK"/>
          <w:bCs/>
          <w:kern w:val="0"/>
          <w:sz w:val="32"/>
          <w:szCs w:val="32"/>
          <w:lang w:eastAsia="zh-CN"/>
        </w:rPr>
        <w:t>中华人民共和国</w:t>
      </w:r>
      <w:r>
        <w:rPr>
          <w:rFonts w:hint="eastAsia" w:ascii="方正仿宋_GBK" w:eastAsia="方正仿宋_GBK"/>
          <w:bCs/>
          <w:kern w:val="0"/>
          <w:sz w:val="32"/>
          <w:szCs w:val="32"/>
        </w:rPr>
        <w:t>电力法》《电力设施保护条例》《电力设施保护条例实施细则》等法律法规和我县实际情况，现就加强电力设施保护工作相关事宜通知如下，请认真贯彻执行。</w:t>
      </w:r>
    </w:p>
    <w:p>
      <w:pPr>
        <w:pageBreakBefore w:val="0"/>
        <w:widowControl w:val="0"/>
        <w:kinsoku/>
        <w:wordWrap/>
        <w:overflowPunct/>
        <w:topLinePunct w:val="0"/>
        <w:autoSpaceDE/>
        <w:autoSpaceDN/>
        <w:bidi w:val="0"/>
        <w:adjustRightInd w:val="0"/>
        <w:snapToGrid w:val="0"/>
        <w:spacing w:line="600" w:lineRule="exact"/>
        <w:ind w:firstLine="640" w:firstLineChars="200"/>
        <w:outlineLvl w:val="9"/>
        <w:rPr>
          <w:rFonts w:eastAsia="方正黑体_GBK"/>
          <w:bCs/>
          <w:kern w:val="0"/>
          <w:sz w:val="32"/>
          <w:szCs w:val="32"/>
        </w:rPr>
      </w:pPr>
      <w:r>
        <w:rPr>
          <w:rFonts w:eastAsia="方正黑体_GBK"/>
          <w:bCs/>
          <w:kern w:val="0"/>
          <w:sz w:val="32"/>
          <w:szCs w:val="32"/>
        </w:rPr>
        <w:t>一、</w:t>
      </w:r>
      <w:r>
        <w:rPr>
          <w:rFonts w:hint="eastAsia" w:eastAsia="方正黑体_GBK"/>
          <w:bCs/>
          <w:kern w:val="0"/>
          <w:sz w:val="32"/>
          <w:szCs w:val="32"/>
        </w:rPr>
        <w:t>切实</w:t>
      </w:r>
      <w:r>
        <w:rPr>
          <w:rFonts w:eastAsia="方正黑体_GBK"/>
          <w:bCs/>
          <w:kern w:val="0"/>
          <w:sz w:val="32"/>
          <w:szCs w:val="32"/>
        </w:rPr>
        <w:t>增强电力设施保护工作的</w:t>
      </w:r>
      <w:r>
        <w:rPr>
          <w:rFonts w:hint="eastAsia" w:eastAsia="方正黑体_GBK"/>
          <w:bCs/>
          <w:kern w:val="0"/>
          <w:sz w:val="32"/>
          <w:szCs w:val="32"/>
        </w:rPr>
        <w:t>现实意义</w:t>
      </w:r>
    </w:p>
    <w:p>
      <w:pPr>
        <w:pageBreakBefore w:val="0"/>
        <w:widowControl w:val="0"/>
        <w:kinsoku/>
        <w:wordWrap/>
        <w:overflowPunct/>
        <w:topLinePunct w:val="0"/>
        <w:autoSpaceDE/>
        <w:autoSpaceDN/>
        <w:bidi w:val="0"/>
        <w:adjustRightInd w:val="0"/>
        <w:snapToGrid w:val="0"/>
        <w:spacing w:line="600" w:lineRule="exact"/>
        <w:ind w:firstLine="640" w:firstLineChars="200"/>
        <w:outlineLvl w:val="9"/>
        <w:rPr>
          <w:rFonts w:hint="eastAsia" w:ascii="方正仿宋_GBK" w:eastAsia="方正仿宋_GBK"/>
          <w:bCs/>
          <w:kern w:val="0"/>
          <w:sz w:val="32"/>
          <w:szCs w:val="32"/>
          <w:shd w:val="clear" w:color="auto" w:fill="FFFFFF"/>
        </w:rPr>
      </w:pPr>
      <w:r>
        <w:rPr>
          <w:rFonts w:hint="eastAsia" w:ascii="方正仿宋_GBK" w:eastAsia="方正仿宋_GBK"/>
          <w:bCs/>
          <w:kern w:val="0"/>
          <w:sz w:val="32"/>
          <w:szCs w:val="32"/>
          <w:shd w:val="clear" w:color="auto" w:fill="FFFFFF"/>
        </w:rPr>
        <w:t>电力事业是国民经济的重要基础产业，遍布城乡各处的电力设施是电力生产、输送、供应的载体，是社会重要的公共设施，关系到社会的正常生产、生活秩序，同时也是维护社会公共安全的重要组成部分。近些年来，我县电力设施安全隐患整治虽然有较大改善，但仍然存在较多隐患未及时整改到位，电力设施保护区内违规建设、线下违章施工、树线矛盾、杆塔基础杂物堆积、杆塔及拉线基础附近工程建设危及线路等破坏电力设施的行为时有发生，电力线路引发的人身触电、电力线路接地、跳闸、停电、断线、倒杆等现象频频出现。</w:t>
      </w:r>
    </w:p>
    <w:p>
      <w:pPr>
        <w:pStyle w:val="8"/>
        <w:pageBreakBefore w:val="0"/>
        <w:widowControl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outlineLvl w:val="9"/>
        <w:rPr>
          <w:rFonts w:hint="eastAsia" w:ascii="方正仿宋_GBK" w:hAnsi="Times New Roman" w:eastAsia="方正仿宋_GBK" w:cs="Times New Roman"/>
          <w:bCs/>
          <w:sz w:val="32"/>
          <w:szCs w:val="32"/>
          <w:shd w:val="clear" w:color="auto" w:fill="FFFFFF"/>
        </w:rPr>
      </w:pPr>
      <w:r>
        <w:rPr>
          <w:rFonts w:hint="eastAsia" w:ascii="方正仿宋_GBK" w:hAnsi="Times New Roman" w:eastAsia="方正仿宋_GBK" w:cs="Times New Roman"/>
          <w:bCs/>
          <w:sz w:val="32"/>
          <w:szCs w:val="32"/>
          <w:shd w:val="clear" w:color="auto" w:fill="FFFFFF"/>
        </w:rPr>
        <w:t>电力设施保护是保证电力系统安全稳定运行和电力可靠供应的基础和关键环节，县规划自然资源局、县农业农村委、县交通局等部门在城市规划、公用工程、绿化工程、公路建设等项目建设中应当纳入总体规划，适当超前规划安排变电设施用地、输电线路走廊和电缆通道。各乡镇、有关单位一定要高度重视电力设施保护工作，加强源头治理；从对人民生命财产高度负责、全县经济社会发展大局出发，为推动“十四五”良好开局和建党100周年营造安全稳定环境，采取切实有效措施，确保电力设施和电网运行安全。</w:t>
      </w:r>
    </w:p>
    <w:p>
      <w:pPr>
        <w:pageBreakBefore w:val="0"/>
        <w:widowControl w:val="0"/>
        <w:kinsoku/>
        <w:wordWrap/>
        <w:overflowPunct/>
        <w:topLinePunct w:val="0"/>
        <w:autoSpaceDE/>
        <w:autoSpaceDN/>
        <w:bidi w:val="0"/>
        <w:adjustRightInd w:val="0"/>
        <w:snapToGrid w:val="0"/>
        <w:spacing w:line="600" w:lineRule="exact"/>
        <w:ind w:firstLine="640" w:firstLineChars="200"/>
        <w:outlineLvl w:val="9"/>
        <w:rPr>
          <w:rFonts w:eastAsia="方正黑体_GBK"/>
          <w:bCs/>
          <w:kern w:val="0"/>
          <w:sz w:val="32"/>
          <w:szCs w:val="32"/>
        </w:rPr>
      </w:pPr>
      <w:r>
        <w:rPr>
          <w:rFonts w:eastAsia="方正黑体_GBK"/>
          <w:bCs/>
          <w:kern w:val="0"/>
          <w:sz w:val="32"/>
          <w:szCs w:val="32"/>
        </w:rPr>
        <w:t>二、</w:t>
      </w:r>
      <w:r>
        <w:rPr>
          <w:rFonts w:hint="eastAsia" w:eastAsia="方正黑体_GBK"/>
          <w:bCs/>
          <w:kern w:val="0"/>
          <w:sz w:val="32"/>
          <w:szCs w:val="32"/>
        </w:rPr>
        <w:t>明确</w:t>
      </w:r>
      <w:r>
        <w:rPr>
          <w:rFonts w:eastAsia="方正黑体_GBK"/>
          <w:bCs/>
          <w:kern w:val="0"/>
          <w:sz w:val="32"/>
          <w:szCs w:val="32"/>
        </w:rPr>
        <w:t>电力设施保护</w:t>
      </w:r>
      <w:r>
        <w:rPr>
          <w:rFonts w:hint="eastAsia" w:eastAsia="方正黑体_GBK"/>
          <w:bCs/>
          <w:kern w:val="0"/>
          <w:sz w:val="32"/>
          <w:szCs w:val="32"/>
        </w:rPr>
        <w:t>范围</w:t>
      </w:r>
    </w:p>
    <w:p>
      <w:pPr>
        <w:pageBreakBefore w:val="0"/>
        <w:widowControl w:val="0"/>
        <w:shd w:val="clear" w:color="auto" w:fill="FFFFFF"/>
        <w:kinsoku/>
        <w:wordWrap/>
        <w:overflowPunct/>
        <w:topLinePunct w:val="0"/>
        <w:autoSpaceDE/>
        <w:autoSpaceDN/>
        <w:bidi w:val="0"/>
        <w:adjustRightInd w:val="0"/>
        <w:snapToGrid w:val="0"/>
        <w:spacing w:line="600" w:lineRule="exact"/>
        <w:outlineLvl w:val="9"/>
        <w:rPr>
          <w:rFonts w:hint="eastAsia" w:ascii="方正仿宋_GBK" w:eastAsia="方正仿宋_GBK"/>
          <w:bCs/>
          <w:kern w:val="0"/>
          <w:sz w:val="32"/>
          <w:szCs w:val="32"/>
          <w:shd w:val="clear" w:color="auto" w:fill="FFFFFF"/>
        </w:rPr>
      </w:pPr>
      <w:r>
        <w:rPr>
          <w:rFonts w:eastAsia="仿宋"/>
          <w:bCs/>
          <w:kern w:val="0"/>
          <w:sz w:val="32"/>
          <w:szCs w:val="32"/>
          <w:shd w:val="clear" w:color="auto" w:fill="FFFFFF"/>
          <w:lang w:bidi="ar"/>
        </w:rPr>
        <w:t xml:space="preserve">   </w:t>
      </w:r>
      <w:r>
        <w:rPr>
          <w:rFonts w:hint="eastAsia" w:ascii="方正仿宋_GBK" w:eastAsia="方正仿宋_GBK"/>
          <w:bCs/>
          <w:kern w:val="0"/>
          <w:sz w:val="32"/>
          <w:szCs w:val="32"/>
          <w:shd w:val="clear" w:color="auto" w:fill="FFFFFF"/>
          <w:lang w:bidi="ar"/>
        </w:rPr>
        <w:t xml:space="preserve"> </w:t>
      </w:r>
      <w:r>
        <w:rPr>
          <w:rFonts w:hint="eastAsia" w:ascii="方正仿宋_GBK" w:eastAsia="方正仿宋_GBK"/>
          <w:bCs/>
          <w:kern w:val="0"/>
          <w:sz w:val="32"/>
          <w:szCs w:val="32"/>
          <w:shd w:val="clear" w:color="auto" w:fill="FFFFFF"/>
        </w:rPr>
        <w:t>电力设施包括发电设施、变电设施和电力线路设施及其有关辅助设施。电力设施受国家法律保护，任何单位和个人不得危害电力设施安全或者非法侵占、使用或从事危害电力设施的行为，都有保护电力设施的义务，对危害电力设施的行为，有权制止并向电力管理部门、公安部门报告。</w:t>
      </w:r>
    </w:p>
    <w:p>
      <w:pPr>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outlineLvl w:val="9"/>
        <w:rPr>
          <w:rFonts w:hint="eastAsia" w:ascii="方正仿宋_GBK" w:eastAsia="方正仿宋_GBK"/>
          <w:bCs/>
          <w:kern w:val="0"/>
          <w:sz w:val="32"/>
          <w:szCs w:val="32"/>
          <w:shd w:val="clear" w:color="auto" w:fill="FFFFFF"/>
        </w:rPr>
      </w:pPr>
      <w:r>
        <w:rPr>
          <w:rFonts w:hint="eastAsia" w:ascii="方正仿宋_GBK" w:eastAsia="方正仿宋_GBK"/>
          <w:bCs/>
          <w:kern w:val="0"/>
          <w:sz w:val="32"/>
          <w:szCs w:val="32"/>
          <w:shd w:val="clear" w:color="auto" w:fill="FFFFFF"/>
        </w:rPr>
        <w:t>任何单位和个人不得在依法划定的</w:t>
      </w:r>
      <w:r>
        <w:rPr>
          <w:rFonts w:hint="eastAsia" w:ascii="方正仿宋_GBK" w:hAnsi="Calibri" w:eastAsia="方正仿宋_GBK"/>
          <w:sz w:val="32"/>
          <w:szCs w:val="32"/>
        </w:rPr>
        <w:fldChar w:fldCharType="begin"/>
      </w:r>
      <w:r>
        <w:rPr>
          <w:rFonts w:hint="eastAsia" w:ascii="方正仿宋_GBK" w:eastAsia="方正仿宋_GBK"/>
          <w:sz w:val="32"/>
          <w:szCs w:val="32"/>
        </w:rPr>
        <w:instrText xml:space="preserve"> HYPERLINK "http://baike.baidu.com/item/%E7%94%B5%E5%8A%9B" \t "http://baike.baidu.com/_blank" </w:instrText>
      </w:r>
      <w:r>
        <w:rPr>
          <w:rFonts w:hint="eastAsia" w:ascii="方正仿宋_GBK" w:hAnsi="Calibri" w:eastAsia="方正仿宋_GBK"/>
          <w:sz w:val="32"/>
          <w:szCs w:val="32"/>
        </w:rPr>
        <w:fldChar w:fldCharType="separate"/>
      </w:r>
      <w:r>
        <w:rPr>
          <w:rFonts w:hint="eastAsia" w:ascii="方正仿宋_GBK" w:eastAsia="方正仿宋_GBK"/>
          <w:bCs/>
          <w:kern w:val="0"/>
          <w:sz w:val="32"/>
          <w:szCs w:val="32"/>
          <w:shd w:val="clear" w:color="auto" w:fill="FFFFFF"/>
        </w:rPr>
        <w:t>电力</w:t>
      </w:r>
      <w:r>
        <w:rPr>
          <w:rFonts w:hint="eastAsia" w:ascii="方正仿宋_GBK" w:eastAsia="方正仿宋_GBK"/>
          <w:bCs/>
          <w:kern w:val="0"/>
          <w:sz w:val="32"/>
          <w:szCs w:val="32"/>
          <w:shd w:val="clear" w:color="auto" w:fill="FFFFFF"/>
        </w:rPr>
        <w:fldChar w:fldCharType="end"/>
      </w:r>
      <w:r>
        <w:rPr>
          <w:rFonts w:hint="eastAsia" w:ascii="方正仿宋_GBK" w:eastAsia="方正仿宋_GBK"/>
          <w:bCs/>
          <w:kern w:val="0"/>
          <w:sz w:val="32"/>
          <w:szCs w:val="32"/>
          <w:shd w:val="clear" w:color="auto" w:fill="FFFFFF"/>
        </w:rPr>
        <w:t>设施保护区内修建可能危及电力设施安全的建筑物、构筑物。不得在电力设施保护区内垂钓、堆放易燃易爆物品或进行其他危及电力运行安全的行为。不得种植可能危及电力设施安全的植物，不得堆放可能危及电力设施安全的物品。</w:t>
      </w:r>
    </w:p>
    <w:p>
      <w:pPr>
        <w:pageBreakBefore w:val="0"/>
        <w:widowControl w:val="0"/>
        <w:kinsoku/>
        <w:wordWrap/>
        <w:overflowPunct/>
        <w:topLinePunct w:val="0"/>
        <w:autoSpaceDE/>
        <w:autoSpaceDN/>
        <w:bidi w:val="0"/>
        <w:adjustRightInd w:val="0"/>
        <w:snapToGrid w:val="0"/>
        <w:spacing w:before="0" w:after="0" w:line="600" w:lineRule="exact"/>
        <w:ind w:firstLine="640" w:firstLineChars="200"/>
        <w:outlineLvl w:val="9"/>
        <w:rPr>
          <w:rFonts w:hint="eastAsia" w:ascii="方正仿宋_GBK" w:hAnsi="Times New Roman" w:eastAsia="方正仿宋_GBK"/>
          <w:b w:val="0"/>
          <w:bCs w:val="0"/>
          <w:sz w:val="32"/>
          <w:szCs w:val="32"/>
          <w:shd w:val="clear" w:color="auto" w:fill="FFFFFF"/>
        </w:rPr>
      </w:pPr>
      <w:r>
        <w:rPr>
          <w:rFonts w:hint="eastAsia" w:ascii="方正仿宋_GBK" w:hAnsi="Times New Roman" w:eastAsia="方正仿宋_GBK"/>
          <w:b w:val="0"/>
          <w:kern w:val="0"/>
          <w:sz w:val="32"/>
          <w:szCs w:val="32"/>
          <w:shd w:val="clear" w:color="auto" w:fill="FFFFFF"/>
        </w:rPr>
        <w:t>任何单位和个人不得在距电力设施范围500米内(指水平距离)进行爆破作业。因工作需要必须进行爆破时，需经电力主管部门审批后实施，且应当按国家颁发的有关爆破作业的法律法规规范操作，采取可靠安全防范措施，确保电力设施安全。</w:t>
      </w:r>
    </w:p>
    <w:p>
      <w:pPr>
        <w:pageBreakBefore w:val="0"/>
        <w:widowControl w:val="0"/>
        <w:shd w:val="clear" w:color="auto" w:fill="FFFFFF"/>
        <w:kinsoku/>
        <w:wordWrap/>
        <w:overflowPunct/>
        <w:topLinePunct w:val="0"/>
        <w:autoSpaceDE/>
        <w:autoSpaceDN/>
        <w:bidi w:val="0"/>
        <w:adjustRightInd w:val="0"/>
        <w:snapToGrid w:val="0"/>
        <w:spacing w:line="600" w:lineRule="exact"/>
        <w:ind w:firstLine="640" w:firstLineChars="200"/>
        <w:outlineLvl w:val="9"/>
        <w:rPr>
          <w:rFonts w:hint="eastAsia" w:ascii="方正仿宋_GBK" w:eastAsia="方正仿宋_GBK"/>
          <w:bCs/>
          <w:kern w:val="0"/>
          <w:sz w:val="32"/>
          <w:szCs w:val="32"/>
          <w:shd w:val="clear" w:color="auto" w:fill="FFFFFF"/>
          <w:lang w:bidi="ar"/>
        </w:rPr>
      </w:pPr>
      <w:r>
        <w:rPr>
          <w:rFonts w:hint="eastAsia" w:ascii="方正仿宋_GBK" w:eastAsia="方正仿宋_GBK"/>
          <w:bCs/>
          <w:kern w:val="0"/>
          <w:sz w:val="32"/>
          <w:szCs w:val="32"/>
          <w:shd w:val="clear" w:color="auto" w:fill="FFFFFF"/>
        </w:rPr>
        <w:t>在电力设施保护区内进行农田水利基本建设工程及打桩、钻探、开挖、起重、升降等需经电力主管部门批准后进行作业。</w:t>
      </w:r>
    </w:p>
    <w:p>
      <w:pPr>
        <w:pageBreakBefore w:val="0"/>
        <w:widowControl w:val="0"/>
        <w:kinsoku/>
        <w:wordWrap/>
        <w:overflowPunct/>
        <w:topLinePunct w:val="0"/>
        <w:autoSpaceDE/>
        <w:autoSpaceDN/>
        <w:bidi w:val="0"/>
        <w:adjustRightInd w:val="0"/>
        <w:snapToGrid w:val="0"/>
        <w:spacing w:line="600" w:lineRule="exact"/>
        <w:ind w:firstLine="640" w:firstLineChars="200"/>
        <w:outlineLvl w:val="9"/>
        <w:rPr>
          <w:rFonts w:eastAsia="方正黑体_GBK"/>
          <w:bCs/>
          <w:kern w:val="0"/>
          <w:sz w:val="32"/>
          <w:szCs w:val="32"/>
        </w:rPr>
      </w:pPr>
      <w:r>
        <w:rPr>
          <w:rFonts w:eastAsia="方正黑体_GBK"/>
          <w:bCs/>
          <w:kern w:val="0"/>
          <w:sz w:val="32"/>
          <w:szCs w:val="32"/>
        </w:rPr>
        <w:t>三、</w:t>
      </w:r>
      <w:r>
        <w:rPr>
          <w:rFonts w:hint="eastAsia" w:eastAsia="方正黑体_GBK"/>
          <w:bCs/>
          <w:kern w:val="0"/>
          <w:sz w:val="32"/>
          <w:szCs w:val="32"/>
        </w:rPr>
        <w:t>电力设施保护</w:t>
      </w:r>
      <w:r>
        <w:rPr>
          <w:rFonts w:eastAsia="方正黑体_GBK"/>
          <w:bCs/>
          <w:kern w:val="0"/>
          <w:sz w:val="32"/>
          <w:szCs w:val="32"/>
        </w:rPr>
        <w:t>职责</w:t>
      </w:r>
      <w:r>
        <w:rPr>
          <w:rFonts w:hint="eastAsia" w:eastAsia="方正黑体_GBK"/>
          <w:bCs/>
          <w:kern w:val="0"/>
          <w:sz w:val="32"/>
          <w:szCs w:val="32"/>
        </w:rPr>
        <w:t>分工</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baseline"/>
        <w:outlineLvl w:val="9"/>
        <w:rPr>
          <w:rFonts w:eastAsia="仿宋"/>
          <w:bCs/>
          <w:kern w:val="0"/>
          <w:sz w:val="32"/>
          <w:szCs w:val="32"/>
        </w:rPr>
      </w:pPr>
      <w:r>
        <w:rPr>
          <w:rFonts w:eastAsia="方正仿宋_GBK"/>
          <w:bCs/>
          <w:kern w:val="0"/>
          <w:sz w:val="32"/>
          <w:szCs w:val="32"/>
          <w:shd w:val="clear" w:color="auto" w:fill="FFFFFF"/>
        </w:rPr>
        <w:t>各乡镇</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街道</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、县级相关部门、相关单位要依法依规开展电力设施安全保护的相关工作，在严格履责，各司其职，各负其责的同时，强化配合，坚决杜绝推诿扯皮，共同抓好电力设施安全保护工作。</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baseline"/>
        <w:outlineLvl w:val="9"/>
        <w:rPr>
          <w:rFonts w:eastAsia="方正仿宋_GBK"/>
          <w:bCs/>
          <w:kern w:val="0"/>
          <w:sz w:val="32"/>
          <w:szCs w:val="32"/>
          <w:shd w:val="clear" w:color="auto" w:fill="FFFFFF"/>
        </w:rPr>
      </w:pPr>
      <w:r>
        <w:rPr>
          <w:rFonts w:hint="eastAsia" w:ascii="方正楷体_GBK" w:hAnsi="方正楷体_GBK" w:eastAsia="方正楷体_GBK" w:cs="方正楷体_GBK"/>
          <w:bCs/>
          <w:kern w:val="0"/>
          <w:sz w:val="32"/>
          <w:szCs w:val="32"/>
          <w:shd w:val="clear" w:color="auto" w:fill="FFFFFF"/>
        </w:rPr>
        <w:t>（一）县经济信息委。</w:t>
      </w:r>
      <w:r>
        <w:rPr>
          <w:rFonts w:eastAsia="方正仿宋_GBK"/>
          <w:bCs/>
          <w:kern w:val="0"/>
          <w:sz w:val="32"/>
          <w:szCs w:val="32"/>
          <w:shd w:val="clear" w:color="auto" w:fill="FFFFFF"/>
        </w:rPr>
        <w:t>依据《中华人民共和国电力法》，履行电力行业主管部门的职能职责，建立电力设施安全保护工作监督管理机制，</w:t>
      </w:r>
      <w:r>
        <w:rPr>
          <w:rFonts w:hint="eastAsia" w:eastAsia="方正仿宋_GBK"/>
          <w:bCs/>
          <w:kern w:val="0"/>
          <w:sz w:val="32"/>
          <w:szCs w:val="32"/>
          <w:shd w:val="clear" w:color="auto" w:fill="FFFFFF"/>
        </w:rPr>
        <w:t>督促企业</w:t>
      </w:r>
      <w:r>
        <w:rPr>
          <w:rFonts w:eastAsia="方正仿宋_GBK"/>
          <w:bCs/>
          <w:kern w:val="0"/>
          <w:sz w:val="32"/>
          <w:szCs w:val="32"/>
          <w:shd w:val="clear" w:color="auto" w:fill="FFFFFF"/>
        </w:rPr>
        <w:t>完善电力设施保护标志，将电力设施安全保护工作纳入绩效考核管理</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开展电力设施安全隐患排查治理专项行动</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做好在电力设施保护区内施工作业及电力设施周围进行爆破及可能危及电力设施安全作业的行政审批，会同规划部门在电力线路（电力设施）两侧的新建建筑物会审后批准。严格执法，严厉打击破坏电力设施或可能危及电力设施安全的行为；开展电力</w:t>
      </w:r>
      <w:r>
        <w:rPr>
          <w:rFonts w:hint="eastAsia" w:eastAsia="方正仿宋_GBK"/>
          <w:bCs/>
          <w:kern w:val="0"/>
          <w:sz w:val="32"/>
          <w:szCs w:val="32"/>
          <w:shd w:val="clear" w:color="auto" w:fill="FFFFFF"/>
        </w:rPr>
        <w:t>企业</w:t>
      </w:r>
      <w:r>
        <w:rPr>
          <w:rFonts w:eastAsia="方正仿宋_GBK"/>
          <w:bCs/>
          <w:kern w:val="0"/>
          <w:sz w:val="32"/>
          <w:szCs w:val="32"/>
          <w:shd w:val="clear" w:color="auto" w:fill="FFFFFF"/>
        </w:rPr>
        <w:t>和用户执行电力法律、法规的情况监督检查。</w:t>
      </w:r>
    </w:p>
    <w:p>
      <w:pPr>
        <w:pageBreakBefore w:val="0"/>
        <w:widowControl w:val="0"/>
        <w:kinsoku/>
        <w:wordWrap/>
        <w:overflowPunct/>
        <w:topLinePunct w:val="0"/>
        <w:autoSpaceDE/>
        <w:autoSpaceDN/>
        <w:bidi w:val="0"/>
        <w:adjustRightInd w:val="0"/>
        <w:snapToGrid w:val="0"/>
        <w:spacing w:line="600" w:lineRule="exact"/>
        <w:ind w:firstLine="640" w:firstLineChars="200"/>
        <w:outlineLvl w:val="9"/>
        <w:rPr>
          <w:rFonts w:eastAsia="方正仿宋_GBK"/>
          <w:bCs/>
          <w:kern w:val="0"/>
          <w:sz w:val="32"/>
          <w:szCs w:val="32"/>
          <w:shd w:val="clear" w:color="auto" w:fill="FFFFFF"/>
        </w:rPr>
      </w:pPr>
      <w:r>
        <w:rPr>
          <w:rFonts w:ascii="方正楷体_GBK" w:hAnsi="方正楷体_GBK" w:eastAsia="方正楷体_GBK" w:cs="方正楷体_GBK"/>
          <w:bCs/>
          <w:kern w:val="0"/>
          <w:sz w:val="32"/>
          <w:szCs w:val="32"/>
          <w:shd w:val="clear" w:color="auto" w:fill="FFFFFF"/>
        </w:rPr>
        <w:t>（二）县应急局</w:t>
      </w:r>
      <w:r>
        <w:rPr>
          <w:rFonts w:hint="eastAsia" w:ascii="方正楷体_GBK" w:hAnsi="方正楷体_GBK" w:eastAsia="方正楷体_GBK" w:cs="方正楷体_GBK"/>
          <w:bCs/>
          <w:kern w:val="0"/>
          <w:sz w:val="32"/>
          <w:szCs w:val="32"/>
          <w:shd w:val="clear" w:color="auto" w:fill="FFFFFF"/>
        </w:rPr>
        <w:t>。</w:t>
      </w:r>
      <w:r>
        <w:rPr>
          <w:rFonts w:eastAsia="方正仿宋_GBK"/>
          <w:bCs/>
          <w:kern w:val="0"/>
          <w:sz w:val="32"/>
          <w:szCs w:val="32"/>
          <w:shd w:val="clear" w:color="auto" w:fill="FFFFFF"/>
        </w:rPr>
        <w:t>充分履行安全生产综合监督管理职能，负责将电力线路通道树障山火隐患、防洪抗汛纳入重点督查范围，并将督查结果全县通报，督促各级各部门认真开展电力山火隐患排查治理、防洪抗汛工作</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负责电力设施保护安全生产事故的调查处理。</w:t>
      </w:r>
    </w:p>
    <w:p>
      <w:pPr>
        <w:pageBreakBefore w:val="0"/>
        <w:widowControl w:val="0"/>
        <w:kinsoku/>
        <w:wordWrap/>
        <w:overflowPunct/>
        <w:topLinePunct w:val="0"/>
        <w:autoSpaceDE/>
        <w:autoSpaceDN/>
        <w:bidi w:val="0"/>
        <w:adjustRightInd w:val="0"/>
        <w:snapToGrid w:val="0"/>
        <w:spacing w:line="600" w:lineRule="exact"/>
        <w:ind w:firstLine="640" w:firstLineChars="200"/>
        <w:outlineLvl w:val="9"/>
        <w:rPr>
          <w:rFonts w:eastAsia="方正仿宋_GBK"/>
          <w:bCs/>
          <w:kern w:val="0"/>
          <w:sz w:val="32"/>
          <w:szCs w:val="32"/>
          <w:shd w:val="clear" w:color="auto" w:fill="FFFFFF"/>
        </w:rPr>
      </w:pPr>
      <w:r>
        <w:rPr>
          <w:rFonts w:ascii="方正楷体_GBK" w:hAnsi="方正楷体_GBK" w:eastAsia="方正楷体_GBK" w:cs="方正楷体_GBK"/>
          <w:bCs/>
          <w:kern w:val="0"/>
          <w:sz w:val="32"/>
          <w:szCs w:val="32"/>
          <w:shd w:val="clear" w:color="auto" w:fill="FFFFFF"/>
        </w:rPr>
        <w:t>（三）县规划自然资源局。</w:t>
      </w:r>
      <w:r>
        <w:rPr>
          <w:rFonts w:eastAsia="方正仿宋_GBK"/>
          <w:bCs/>
          <w:kern w:val="0"/>
          <w:sz w:val="32"/>
          <w:szCs w:val="32"/>
          <w:shd w:val="clear" w:color="auto" w:fill="FFFFFF"/>
        </w:rPr>
        <w:t>负责将电力线路通道安全保护纳入国土空间规划，提前预留电力线路通道，确保电力线路通道安全距离。严格控制电力设施保护区内用地审批，</w:t>
      </w:r>
    </w:p>
    <w:p>
      <w:pPr>
        <w:pStyle w:val="5"/>
        <w:pageBreakBefore w:val="0"/>
        <w:widowControl w:val="0"/>
        <w:kinsoku/>
        <w:wordWrap/>
        <w:overflowPunct/>
        <w:topLinePunct w:val="0"/>
        <w:autoSpaceDE/>
        <w:autoSpaceDN/>
        <w:bidi w:val="0"/>
        <w:adjustRightInd w:val="0"/>
        <w:snapToGrid w:val="0"/>
        <w:spacing w:after="0" w:line="600" w:lineRule="exact"/>
        <w:ind w:firstLine="640" w:firstLineChars="200"/>
        <w:outlineLvl w:val="9"/>
        <w:rPr>
          <w:rFonts w:eastAsia="方正仿宋_GBK"/>
          <w:bCs/>
          <w:kern w:val="0"/>
          <w:sz w:val="32"/>
          <w:szCs w:val="32"/>
          <w:shd w:val="clear" w:color="auto" w:fill="FFFFFF"/>
        </w:rPr>
      </w:pPr>
      <w:r>
        <w:rPr>
          <w:rFonts w:ascii="方正楷体_GBK" w:hAnsi="方正楷体_GBK" w:eastAsia="方正楷体_GBK" w:cs="方正楷体_GBK"/>
          <w:bCs/>
          <w:kern w:val="0"/>
          <w:sz w:val="32"/>
          <w:szCs w:val="32"/>
          <w:shd w:val="clear" w:color="auto" w:fill="FFFFFF"/>
        </w:rPr>
        <w:t>（四）</w:t>
      </w:r>
      <w:r>
        <w:rPr>
          <w:rFonts w:hint="eastAsia" w:ascii="方正楷体_GBK" w:hAnsi="方正楷体_GBK" w:eastAsia="方正楷体_GBK" w:cs="方正楷体_GBK"/>
          <w:bCs/>
          <w:kern w:val="0"/>
          <w:sz w:val="32"/>
          <w:szCs w:val="32"/>
          <w:shd w:val="clear" w:color="auto" w:fill="FFFFFF"/>
        </w:rPr>
        <w:t>县</w:t>
      </w:r>
      <w:r>
        <w:rPr>
          <w:rFonts w:ascii="方正楷体_GBK" w:hAnsi="方正楷体_GBK" w:eastAsia="方正楷体_GBK" w:cs="方正楷体_GBK"/>
          <w:bCs/>
          <w:kern w:val="0"/>
          <w:sz w:val="32"/>
          <w:szCs w:val="32"/>
          <w:shd w:val="clear" w:color="auto" w:fill="FFFFFF"/>
        </w:rPr>
        <w:t>农业农村委。</w:t>
      </w:r>
      <w:r>
        <w:rPr>
          <w:rFonts w:eastAsia="方正仿宋_GBK"/>
          <w:bCs/>
          <w:kern w:val="0"/>
          <w:sz w:val="32"/>
          <w:szCs w:val="32"/>
          <w:shd w:val="clear" w:color="auto" w:fill="FFFFFF"/>
        </w:rPr>
        <w:t>加强对各乡镇</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街道</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审批手续的管理和指导，禁止电力设施保护区内建房，未经规划许可影响电力设施安全运行的，不办理用地手续。</w:t>
      </w:r>
    </w:p>
    <w:p>
      <w:pPr>
        <w:pageBreakBefore w:val="0"/>
        <w:widowControl w:val="0"/>
        <w:kinsoku/>
        <w:wordWrap/>
        <w:overflowPunct/>
        <w:topLinePunct w:val="0"/>
        <w:autoSpaceDE/>
        <w:autoSpaceDN/>
        <w:bidi w:val="0"/>
        <w:adjustRightInd w:val="0"/>
        <w:snapToGrid w:val="0"/>
        <w:spacing w:line="600" w:lineRule="exact"/>
        <w:ind w:firstLine="640" w:firstLineChars="200"/>
        <w:outlineLvl w:val="9"/>
        <w:rPr>
          <w:rFonts w:eastAsia="方正仿宋_GBK"/>
          <w:bCs/>
          <w:kern w:val="0"/>
          <w:sz w:val="32"/>
          <w:szCs w:val="32"/>
          <w:shd w:val="clear" w:color="auto" w:fill="FFFFFF"/>
        </w:rPr>
      </w:pPr>
      <w:r>
        <w:rPr>
          <w:rFonts w:ascii="方正楷体_GBK" w:hAnsi="方正楷体_GBK" w:eastAsia="方正楷体_GBK" w:cs="方正楷体_GBK"/>
          <w:bCs/>
          <w:kern w:val="0"/>
          <w:sz w:val="32"/>
          <w:szCs w:val="32"/>
          <w:shd w:val="clear" w:color="auto" w:fill="FFFFFF"/>
        </w:rPr>
        <w:t>（五）县住房城乡建委。</w:t>
      </w:r>
      <w:r>
        <w:rPr>
          <w:rFonts w:eastAsia="方正仿宋_GBK"/>
          <w:bCs/>
          <w:kern w:val="0"/>
          <w:sz w:val="32"/>
          <w:szCs w:val="32"/>
          <w:shd w:val="clear" w:color="auto" w:fill="FFFFFF"/>
        </w:rPr>
        <w:t>规范电力设施保护区内建筑施工行为，加强对电力设施保护区内施工作业管理，防止挖掘机、吊车等大型机械设备施工作业时危及电力设施安全；督促建设单位按要求到县经济信息委办理行政审批手续，批准后采取安全措施后，方可进行作业。</w:t>
      </w:r>
    </w:p>
    <w:p>
      <w:pPr>
        <w:pageBreakBefore w:val="0"/>
        <w:widowControl w:val="0"/>
        <w:kinsoku/>
        <w:wordWrap/>
        <w:overflowPunct/>
        <w:topLinePunct w:val="0"/>
        <w:autoSpaceDE/>
        <w:autoSpaceDN/>
        <w:bidi w:val="0"/>
        <w:adjustRightInd w:val="0"/>
        <w:snapToGrid w:val="0"/>
        <w:spacing w:line="600" w:lineRule="exact"/>
        <w:ind w:firstLine="640" w:firstLineChars="200"/>
        <w:outlineLvl w:val="9"/>
        <w:rPr>
          <w:rFonts w:eastAsia="方正仿宋_GBK"/>
          <w:bCs/>
          <w:kern w:val="0"/>
          <w:sz w:val="32"/>
          <w:szCs w:val="32"/>
          <w:shd w:val="clear" w:color="auto" w:fill="FFFFFF"/>
        </w:rPr>
      </w:pPr>
      <w:r>
        <w:rPr>
          <w:rFonts w:ascii="方正楷体_GBK" w:hAnsi="方正楷体_GBK" w:eastAsia="方正楷体_GBK" w:cs="方正楷体_GBK"/>
          <w:bCs/>
          <w:kern w:val="0"/>
          <w:sz w:val="32"/>
          <w:szCs w:val="32"/>
          <w:shd w:val="clear" w:color="auto" w:fill="FFFFFF"/>
        </w:rPr>
        <w:t>（六）县交通局。</w:t>
      </w:r>
      <w:r>
        <w:rPr>
          <w:rFonts w:eastAsia="方正仿宋_GBK"/>
          <w:bCs/>
          <w:kern w:val="0"/>
          <w:sz w:val="32"/>
          <w:szCs w:val="32"/>
          <w:shd w:val="clear" w:color="auto" w:fill="FFFFFF"/>
        </w:rPr>
        <w:t>负责电力设施保护区内新建、改建、扩建公路的设计施工满足对电力设施的安全距离要求，对电力设施造成的安全隐患协调整改；负责做好公路干线沿线电力通道内绿化带树木的修剪、砍伐工作；规划公路沿线绿化带，应提前预留电力线路安全通道，确保种植行道树景观植物的自然生长高度满足电力线路安全运行的标准。</w:t>
      </w:r>
    </w:p>
    <w:p>
      <w:pPr>
        <w:pageBreakBefore w:val="0"/>
        <w:widowControl w:val="0"/>
        <w:kinsoku/>
        <w:wordWrap/>
        <w:overflowPunct/>
        <w:topLinePunct w:val="0"/>
        <w:autoSpaceDE/>
        <w:autoSpaceDN/>
        <w:bidi w:val="0"/>
        <w:adjustRightInd w:val="0"/>
        <w:snapToGrid w:val="0"/>
        <w:spacing w:line="600" w:lineRule="exact"/>
        <w:ind w:firstLine="640" w:firstLineChars="200"/>
        <w:outlineLvl w:val="9"/>
        <w:rPr>
          <w:rFonts w:eastAsia="仿宋"/>
          <w:bCs/>
          <w:kern w:val="0"/>
          <w:sz w:val="32"/>
          <w:szCs w:val="32"/>
        </w:rPr>
      </w:pPr>
      <w:r>
        <w:rPr>
          <w:rFonts w:ascii="方正楷体_GBK" w:hAnsi="方正楷体_GBK" w:eastAsia="方正楷体_GBK" w:cs="方正楷体_GBK"/>
          <w:bCs/>
          <w:kern w:val="0"/>
          <w:sz w:val="32"/>
          <w:szCs w:val="32"/>
          <w:shd w:val="clear" w:color="auto" w:fill="FFFFFF"/>
        </w:rPr>
        <w:t>（七）县公安局。</w:t>
      </w:r>
      <w:r>
        <w:rPr>
          <w:rFonts w:eastAsia="方正仿宋_GBK"/>
          <w:bCs/>
          <w:kern w:val="0"/>
          <w:sz w:val="32"/>
          <w:szCs w:val="32"/>
          <w:shd w:val="clear" w:color="auto" w:fill="FFFFFF"/>
        </w:rPr>
        <w:t>负责认真执行中央</w:t>
      </w:r>
      <w:r>
        <w:rPr>
          <w:rFonts w:hint="eastAsia" w:eastAsia="方正仿宋_GBK"/>
          <w:bCs/>
          <w:kern w:val="0"/>
          <w:sz w:val="32"/>
          <w:szCs w:val="32"/>
          <w:shd w:val="clear" w:color="auto" w:fill="FFFFFF"/>
          <w:lang w:eastAsia="zh-CN"/>
        </w:rPr>
        <w:t>各</w:t>
      </w:r>
      <w:r>
        <w:rPr>
          <w:rFonts w:eastAsia="方正仿宋_GBK"/>
          <w:bCs/>
          <w:kern w:val="0"/>
          <w:sz w:val="32"/>
          <w:szCs w:val="32"/>
          <w:shd w:val="clear" w:color="auto" w:fill="FFFFFF"/>
        </w:rPr>
        <w:t>部委关于加强</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三电</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设施安全保卫工作的有关规定，加强电力设施安全保卫工作，依法查处、打击盗窃、破坏电力设施违法犯罪行为，强化电力设施保护区域内民爆作业管控，依法维护电力设施安全运行。对无理取闹、阻</w:t>
      </w:r>
      <w:r>
        <w:rPr>
          <w:rFonts w:hint="eastAsia" w:eastAsia="方正仿宋_GBK"/>
          <w:bCs/>
          <w:kern w:val="0"/>
          <w:sz w:val="32"/>
          <w:szCs w:val="32"/>
          <w:shd w:val="clear" w:color="auto" w:fill="FFFFFF"/>
          <w:lang w:eastAsia="zh-CN"/>
        </w:rPr>
        <w:t>挠</w:t>
      </w:r>
      <w:r>
        <w:rPr>
          <w:rFonts w:eastAsia="方正仿宋_GBK"/>
          <w:bCs/>
          <w:kern w:val="0"/>
          <w:sz w:val="32"/>
          <w:szCs w:val="32"/>
          <w:shd w:val="clear" w:color="auto" w:fill="FFFFFF"/>
        </w:rPr>
        <w:t>电力建设的人员依法处理，依法维护电力设施安全运行，始终保持对涉电违法犯罪行为的高压严打态势。</w:t>
      </w:r>
    </w:p>
    <w:p>
      <w:pPr>
        <w:pageBreakBefore w:val="0"/>
        <w:widowControl w:val="0"/>
        <w:kinsoku/>
        <w:wordWrap/>
        <w:overflowPunct/>
        <w:topLinePunct w:val="0"/>
        <w:autoSpaceDE/>
        <w:autoSpaceDN/>
        <w:bidi w:val="0"/>
        <w:adjustRightInd w:val="0"/>
        <w:snapToGrid w:val="0"/>
        <w:spacing w:line="600" w:lineRule="exact"/>
        <w:ind w:firstLine="640" w:firstLineChars="200"/>
        <w:outlineLvl w:val="9"/>
        <w:rPr>
          <w:rFonts w:eastAsia="方正仿宋_GBK"/>
          <w:bCs/>
          <w:kern w:val="0"/>
          <w:sz w:val="32"/>
          <w:szCs w:val="32"/>
          <w:shd w:val="clear" w:color="auto" w:fill="FFFFFF"/>
        </w:rPr>
      </w:pPr>
      <w:r>
        <w:rPr>
          <w:rFonts w:ascii="方正楷体_GBK" w:hAnsi="方正楷体_GBK" w:eastAsia="方正楷体_GBK" w:cs="方正楷体_GBK"/>
          <w:bCs/>
          <w:kern w:val="0"/>
          <w:sz w:val="32"/>
          <w:szCs w:val="32"/>
          <w:shd w:val="clear" w:color="auto" w:fill="FFFFFF"/>
        </w:rPr>
        <w:t>（八）县城管局。</w:t>
      </w:r>
      <w:r>
        <w:rPr>
          <w:rFonts w:hint="eastAsia" w:ascii="方正仿宋_GBK" w:hAnsi="方正仿宋_GBK" w:eastAsia="方正仿宋_GBK" w:cs="方正仿宋_GBK"/>
          <w:sz w:val="32"/>
          <w:szCs w:val="32"/>
        </w:rPr>
        <w:t>加强管辖区域内城市绿化、行道树等电力线路通道内安全管理，授权供电企业及时修剪、砍伐管辖区域内危</w:t>
      </w:r>
      <w:r>
        <w:rPr>
          <w:rFonts w:eastAsia="方正仿宋_GBK"/>
          <w:bCs/>
          <w:kern w:val="0"/>
          <w:sz w:val="32"/>
          <w:szCs w:val="32"/>
          <w:shd w:val="clear" w:color="auto" w:fill="FFFFFF"/>
        </w:rPr>
        <w:t>及电力线路安全</w:t>
      </w:r>
      <w:r>
        <w:rPr>
          <w:rFonts w:hint="eastAsia" w:eastAsia="方正仿宋_GBK"/>
          <w:bCs/>
          <w:kern w:val="0"/>
          <w:sz w:val="32"/>
          <w:szCs w:val="32"/>
          <w:shd w:val="clear" w:color="auto" w:fill="FFFFFF"/>
        </w:rPr>
        <w:t>的</w:t>
      </w:r>
      <w:r>
        <w:rPr>
          <w:rFonts w:eastAsia="方正仿宋_GBK"/>
          <w:bCs/>
          <w:kern w:val="0"/>
          <w:sz w:val="32"/>
          <w:szCs w:val="32"/>
          <w:shd w:val="clear" w:color="auto" w:fill="FFFFFF"/>
        </w:rPr>
        <w:t>超高树竹，确保种植的景观植物生长高度满足电力线路安全运行的标准。负责依法查处</w:t>
      </w:r>
      <w:r>
        <w:rPr>
          <w:rFonts w:hint="eastAsia" w:eastAsia="方正仿宋_GBK"/>
          <w:bCs/>
          <w:kern w:val="0"/>
          <w:sz w:val="32"/>
          <w:szCs w:val="32"/>
          <w:shd w:val="clear" w:color="auto" w:fill="FFFFFF"/>
        </w:rPr>
        <w:t>城市规划</w:t>
      </w:r>
      <w:r>
        <w:rPr>
          <w:rFonts w:hint="eastAsia" w:ascii="方正仿宋_GBK" w:hAnsi="方正仿宋_GBK" w:eastAsia="方正仿宋_GBK" w:cs="方正仿宋_GBK"/>
          <w:sz w:val="32"/>
          <w:szCs w:val="32"/>
        </w:rPr>
        <w:t>区国有土地上</w:t>
      </w:r>
      <w:r>
        <w:rPr>
          <w:rFonts w:eastAsia="方正仿宋_GBK"/>
          <w:bCs/>
          <w:kern w:val="0"/>
          <w:sz w:val="32"/>
          <w:szCs w:val="32"/>
          <w:shd w:val="clear" w:color="auto" w:fill="FFFFFF"/>
        </w:rPr>
        <w:t>影响电力安全运行的违法建筑。</w:t>
      </w:r>
    </w:p>
    <w:p>
      <w:pPr>
        <w:pageBreakBefore w:val="0"/>
        <w:widowControl w:val="0"/>
        <w:kinsoku/>
        <w:wordWrap/>
        <w:overflowPunct/>
        <w:topLinePunct w:val="0"/>
        <w:autoSpaceDE/>
        <w:autoSpaceDN/>
        <w:bidi w:val="0"/>
        <w:adjustRightInd w:val="0"/>
        <w:snapToGrid w:val="0"/>
        <w:spacing w:line="600" w:lineRule="exact"/>
        <w:ind w:firstLine="640" w:firstLineChars="200"/>
        <w:outlineLvl w:val="9"/>
        <w:rPr>
          <w:rFonts w:eastAsia="仿宋"/>
          <w:bCs/>
          <w:kern w:val="0"/>
          <w:sz w:val="32"/>
          <w:szCs w:val="32"/>
        </w:rPr>
      </w:pPr>
      <w:r>
        <w:rPr>
          <w:rFonts w:ascii="方正楷体_GBK" w:hAnsi="方正楷体_GBK" w:eastAsia="方正楷体_GBK" w:cs="方正楷体_GBK"/>
          <w:bCs/>
          <w:kern w:val="0"/>
          <w:sz w:val="32"/>
          <w:szCs w:val="32"/>
          <w:shd w:val="clear" w:color="auto" w:fill="FFFFFF"/>
        </w:rPr>
        <w:t>（九）县林业局。</w:t>
      </w:r>
      <w:r>
        <w:rPr>
          <w:rFonts w:eastAsia="方正仿宋_GBK"/>
          <w:bCs/>
          <w:kern w:val="0"/>
          <w:sz w:val="32"/>
          <w:szCs w:val="32"/>
          <w:shd w:val="clear" w:color="auto" w:fill="FFFFFF"/>
        </w:rPr>
        <w:t xml:space="preserve">负责做好电力线路通道内树木修剪、砍伐的协调工作，负责及时办理砍伐手续。在制定林业发展规划时，要依据电力有关法律、法规规定，充分考虑保护电力线路通道，避免在电力线路通道内种植树木。 </w:t>
      </w:r>
    </w:p>
    <w:p>
      <w:pPr>
        <w:pageBreakBefore w:val="0"/>
        <w:widowControl w:val="0"/>
        <w:kinsoku/>
        <w:wordWrap/>
        <w:overflowPunct/>
        <w:topLinePunct w:val="0"/>
        <w:autoSpaceDE/>
        <w:autoSpaceDN/>
        <w:bidi w:val="0"/>
        <w:adjustRightInd w:val="0"/>
        <w:snapToGrid w:val="0"/>
        <w:spacing w:line="600" w:lineRule="exact"/>
        <w:ind w:firstLine="640" w:firstLineChars="200"/>
        <w:outlineLvl w:val="9"/>
        <w:rPr>
          <w:rFonts w:eastAsia="方正仿宋_GBK"/>
          <w:bCs/>
          <w:kern w:val="0"/>
          <w:sz w:val="32"/>
          <w:szCs w:val="32"/>
          <w:shd w:val="clear" w:color="auto" w:fill="FFFFFF"/>
        </w:rPr>
      </w:pPr>
      <w:r>
        <w:rPr>
          <w:rFonts w:eastAsia="方正仿宋_GBK"/>
          <w:bCs/>
          <w:kern w:val="0"/>
          <w:sz w:val="32"/>
          <w:szCs w:val="32"/>
          <w:shd w:val="clear" w:color="auto" w:fill="FFFFFF"/>
        </w:rPr>
        <w:t>县市场监管局、县水利局等部门，要充分发挥职能作用，积极配合电力企业维护电力设施安全。</w:t>
      </w:r>
    </w:p>
    <w:p>
      <w:pPr>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outlineLvl w:val="9"/>
        <w:rPr>
          <w:rFonts w:eastAsia="方正仿宋_GBK"/>
          <w:bCs/>
          <w:kern w:val="0"/>
          <w:sz w:val="32"/>
          <w:szCs w:val="32"/>
          <w:shd w:val="clear" w:color="auto" w:fill="FFFFFF"/>
        </w:rPr>
      </w:pPr>
      <w:r>
        <w:rPr>
          <w:rFonts w:ascii="方正楷体_GBK" w:hAnsi="方正楷体_GBK" w:eastAsia="方正楷体_GBK" w:cs="方正楷体_GBK"/>
          <w:bCs/>
          <w:kern w:val="0"/>
          <w:sz w:val="32"/>
          <w:szCs w:val="32"/>
          <w:shd w:val="clear" w:color="auto" w:fill="FFFFFF"/>
        </w:rPr>
        <w:t>各乡镇</w:t>
      </w:r>
      <w:r>
        <w:rPr>
          <w:rFonts w:hint="eastAsia" w:ascii="方正楷体_GBK" w:hAnsi="方正楷体_GBK" w:eastAsia="方正楷体_GBK" w:cs="方正楷体_GBK"/>
          <w:bCs/>
          <w:kern w:val="0"/>
          <w:sz w:val="32"/>
          <w:szCs w:val="32"/>
          <w:shd w:val="clear" w:color="auto" w:fill="FFFFFF"/>
        </w:rPr>
        <w:t>（</w:t>
      </w:r>
      <w:r>
        <w:rPr>
          <w:rFonts w:ascii="方正楷体_GBK" w:hAnsi="方正楷体_GBK" w:eastAsia="方正楷体_GBK" w:cs="方正楷体_GBK"/>
          <w:bCs/>
          <w:kern w:val="0"/>
          <w:sz w:val="32"/>
          <w:szCs w:val="32"/>
          <w:shd w:val="clear" w:color="auto" w:fill="FFFFFF"/>
        </w:rPr>
        <w:t>街道</w:t>
      </w:r>
      <w:r>
        <w:rPr>
          <w:rFonts w:hint="eastAsia" w:ascii="方正楷体_GBK" w:hAnsi="方正楷体_GBK" w:eastAsia="方正楷体_GBK" w:cs="方正楷体_GBK"/>
          <w:bCs/>
          <w:kern w:val="0"/>
          <w:sz w:val="32"/>
          <w:szCs w:val="32"/>
          <w:shd w:val="clear" w:color="auto" w:fill="FFFFFF"/>
        </w:rPr>
        <w:t>）</w:t>
      </w:r>
      <w:r>
        <w:rPr>
          <w:rFonts w:ascii="方正楷体_GBK" w:hAnsi="方正楷体_GBK" w:eastAsia="方正楷体_GBK" w:cs="方正楷体_GBK"/>
          <w:bCs/>
          <w:kern w:val="0"/>
          <w:sz w:val="32"/>
          <w:szCs w:val="32"/>
          <w:shd w:val="clear" w:color="auto" w:fill="FFFFFF"/>
        </w:rPr>
        <w:t>。</w:t>
      </w:r>
      <w:r>
        <w:rPr>
          <w:rFonts w:eastAsia="方正仿宋_GBK"/>
          <w:bCs/>
          <w:kern w:val="0"/>
          <w:sz w:val="32"/>
          <w:szCs w:val="32"/>
          <w:shd w:val="clear" w:color="auto" w:fill="FFFFFF"/>
        </w:rPr>
        <w:t>协助电力企业开展电力</w:t>
      </w:r>
      <w:r>
        <w:rPr>
          <w:rFonts w:hint="eastAsia" w:eastAsia="方正仿宋_GBK"/>
          <w:bCs/>
          <w:kern w:val="0"/>
          <w:sz w:val="32"/>
          <w:szCs w:val="32"/>
          <w:shd w:val="clear" w:color="auto" w:fill="FFFFFF"/>
        </w:rPr>
        <w:t>设施</w:t>
      </w:r>
      <w:r>
        <w:rPr>
          <w:rFonts w:eastAsia="方正仿宋_GBK"/>
          <w:bCs/>
          <w:kern w:val="0"/>
          <w:sz w:val="32"/>
          <w:szCs w:val="32"/>
          <w:shd w:val="clear" w:color="auto" w:fill="FFFFFF"/>
        </w:rPr>
        <w:t>保护</w:t>
      </w:r>
      <w:r>
        <w:rPr>
          <w:rFonts w:hint="eastAsia" w:eastAsia="方正仿宋_GBK"/>
          <w:bCs/>
          <w:kern w:val="0"/>
          <w:sz w:val="32"/>
          <w:szCs w:val="32"/>
          <w:shd w:val="clear" w:color="auto" w:fill="FFFFFF"/>
        </w:rPr>
        <w:t>、</w:t>
      </w:r>
      <w:r>
        <w:rPr>
          <w:rFonts w:hint="eastAsia" w:ascii="方正仿宋_GBK" w:hAnsi="方正仿宋_GBK" w:eastAsia="方正仿宋_GBK" w:cs="方正仿宋_GBK"/>
          <w:sz w:val="32"/>
          <w:szCs w:val="32"/>
        </w:rPr>
        <w:t>总保户保安装</w:t>
      </w:r>
      <w:r>
        <w:rPr>
          <w:rFonts w:eastAsia="方正仿宋_GBK"/>
          <w:bCs/>
          <w:kern w:val="0"/>
          <w:sz w:val="32"/>
          <w:szCs w:val="32"/>
          <w:shd w:val="clear" w:color="auto" w:fill="FFFFFF"/>
        </w:rPr>
        <w:t>宣传工作</w:t>
      </w:r>
      <w:r>
        <w:rPr>
          <w:rFonts w:hint="eastAsia" w:ascii="方正仿宋_GBK" w:hAnsi="方正仿宋_GBK" w:eastAsia="方正仿宋_GBK" w:cs="方正仿宋_GBK"/>
          <w:sz w:val="32"/>
          <w:szCs w:val="32"/>
        </w:rPr>
        <w:t>，</w:t>
      </w:r>
      <w:r>
        <w:rPr>
          <w:rFonts w:hint="eastAsia" w:eastAsia="方正仿宋_GBK"/>
          <w:bCs/>
          <w:kern w:val="0"/>
          <w:sz w:val="32"/>
          <w:szCs w:val="32"/>
          <w:shd w:val="clear" w:color="auto" w:fill="FFFFFF"/>
        </w:rPr>
        <w:t>配合电力部门做好安全用电示范乡镇（街道）创建工作，</w:t>
      </w:r>
      <w:r>
        <w:rPr>
          <w:rFonts w:eastAsia="方正仿宋_GBK"/>
          <w:bCs/>
          <w:kern w:val="0"/>
          <w:sz w:val="32"/>
          <w:szCs w:val="32"/>
          <w:shd w:val="clear" w:color="auto" w:fill="FFFFFF"/>
        </w:rPr>
        <w:t>建立电力设施安全保护工作常态联动机制，指定专人员固化与供电企业的联系渠道</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按照</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属地管理</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原则，依法责令强制拆除架空电力线路保护区内危及电力设施安全的建筑物、构筑物；在供电企业技术指导下，组织砍伐或者清除电力线路保护区内危及电力设施安全的种植物、堆放物品，确保电力线路安全运行；牵头处置单位或个人树障清理</w:t>
      </w:r>
      <w:r>
        <w:rPr>
          <w:rFonts w:hint="eastAsia" w:eastAsia="方正仿宋_GBK"/>
          <w:bCs/>
          <w:kern w:val="0"/>
          <w:sz w:val="32"/>
          <w:szCs w:val="32"/>
          <w:shd w:val="clear" w:color="auto" w:fill="FFFFFF"/>
        </w:rPr>
        <w:t>、线路改造</w:t>
      </w:r>
      <w:r>
        <w:rPr>
          <w:rFonts w:eastAsia="方正仿宋_GBK"/>
          <w:bCs/>
          <w:kern w:val="0"/>
          <w:sz w:val="32"/>
          <w:szCs w:val="32"/>
          <w:shd w:val="clear" w:color="auto" w:fill="FFFFFF"/>
        </w:rPr>
        <w:t>矛盾；</w:t>
      </w:r>
      <w:r>
        <w:rPr>
          <w:rFonts w:hint="eastAsia" w:eastAsia="方正仿宋_GBK"/>
          <w:bCs/>
          <w:kern w:val="0"/>
          <w:sz w:val="32"/>
          <w:szCs w:val="32"/>
          <w:shd w:val="clear" w:color="auto" w:fill="FFFFFF"/>
        </w:rPr>
        <w:t>及时</w:t>
      </w:r>
      <w:r>
        <w:rPr>
          <w:rFonts w:eastAsia="方正仿宋_GBK"/>
          <w:bCs/>
          <w:kern w:val="0"/>
          <w:sz w:val="32"/>
          <w:szCs w:val="32"/>
          <w:shd w:val="clear" w:color="auto" w:fill="FFFFFF"/>
        </w:rPr>
        <w:t>制止电力线路保护区内线下建房</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线下违法施工、堆放物品</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树线矛盾等导致电力安全隐患的行为</w:t>
      </w:r>
      <w:r>
        <w:rPr>
          <w:rFonts w:hint="eastAsia" w:eastAsia="方正仿宋_GBK"/>
          <w:bCs/>
          <w:kern w:val="0"/>
          <w:sz w:val="32"/>
          <w:szCs w:val="32"/>
          <w:shd w:val="clear" w:color="auto" w:fill="FFFFFF"/>
        </w:rPr>
        <w:t>。</w:t>
      </w:r>
    </w:p>
    <w:p>
      <w:pPr>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outlineLvl w:val="9"/>
        <w:rPr>
          <w:rFonts w:eastAsia="方正仿宋_GBK"/>
          <w:bCs/>
          <w:kern w:val="0"/>
          <w:sz w:val="32"/>
          <w:szCs w:val="32"/>
          <w:shd w:val="clear" w:color="auto" w:fill="FFFFFF"/>
        </w:rPr>
      </w:pPr>
      <w:r>
        <w:rPr>
          <w:rFonts w:ascii="方正楷体_GBK" w:hAnsi="方正楷体_GBK" w:eastAsia="方正楷体_GBK" w:cs="方正楷体_GBK"/>
          <w:bCs/>
          <w:kern w:val="0"/>
          <w:sz w:val="32"/>
          <w:szCs w:val="32"/>
          <w:shd w:val="clear" w:color="auto" w:fill="FFFFFF"/>
        </w:rPr>
        <w:t>供电企业。</w:t>
      </w:r>
      <w:r>
        <w:rPr>
          <w:rFonts w:eastAsia="方正仿宋_GBK"/>
          <w:bCs/>
          <w:kern w:val="0"/>
          <w:sz w:val="32"/>
          <w:szCs w:val="32"/>
          <w:shd w:val="clear" w:color="auto" w:fill="FFFFFF"/>
        </w:rPr>
        <w:t>进一步落实安全工作主体责任，</w:t>
      </w:r>
      <w:r>
        <w:rPr>
          <w:rFonts w:hint="eastAsia" w:eastAsia="方正仿宋_GBK"/>
          <w:bCs/>
          <w:kern w:val="0"/>
          <w:sz w:val="32"/>
          <w:szCs w:val="32"/>
          <w:shd w:val="clear" w:color="auto" w:fill="FFFFFF"/>
        </w:rPr>
        <w:t>明确电力设施保护区，完善电力设施保护标识、标志；</w:t>
      </w:r>
      <w:r>
        <w:rPr>
          <w:rFonts w:eastAsia="方正仿宋_GBK"/>
          <w:bCs/>
          <w:kern w:val="0"/>
          <w:sz w:val="32"/>
          <w:szCs w:val="32"/>
          <w:shd w:val="clear" w:color="auto" w:fill="FFFFFF"/>
        </w:rPr>
        <w:t>定期开展电力设施隐患排查，及时消除电力设施安全运行的各类隐患；新建架空电力线路需穿过林区时，应当按国家有关电力设计规程砍伐出通道</w:t>
      </w:r>
      <w:r>
        <w:rPr>
          <w:rFonts w:hint="eastAsia" w:eastAsia="方正仿宋_GBK"/>
          <w:bCs/>
          <w:kern w:val="0"/>
          <w:sz w:val="32"/>
          <w:szCs w:val="32"/>
          <w:shd w:val="clear" w:color="auto" w:fill="FFFFFF"/>
        </w:rPr>
        <w:t>，按</w:t>
      </w:r>
      <w:r>
        <w:rPr>
          <w:rFonts w:eastAsia="方正仿宋_GBK"/>
          <w:bCs/>
          <w:kern w:val="0"/>
          <w:sz w:val="32"/>
          <w:szCs w:val="32"/>
          <w:shd w:val="clear" w:color="auto" w:fill="FFFFFF"/>
        </w:rPr>
        <w:t>规定办理手续和付给树木所有者一次性补偿费用，并与其签</w:t>
      </w:r>
      <w:r>
        <w:rPr>
          <w:rFonts w:hint="eastAsia" w:eastAsia="方正仿宋_GBK"/>
          <w:bCs/>
          <w:kern w:val="0"/>
          <w:sz w:val="32"/>
          <w:szCs w:val="32"/>
          <w:shd w:val="clear" w:color="auto" w:fill="FFFFFF"/>
          <w:lang w:eastAsia="zh-CN"/>
        </w:rPr>
        <w:t>订</w:t>
      </w:r>
      <w:r>
        <w:rPr>
          <w:rFonts w:eastAsia="方正仿宋_GBK"/>
          <w:bCs/>
          <w:kern w:val="0"/>
          <w:sz w:val="32"/>
          <w:szCs w:val="32"/>
          <w:shd w:val="clear" w:color="auto" w:fill="FFFFFF"/>
        </w:rPr>
        <w:t>不再在通道内种植树木的协议。新建、改建、扩建架空电力线路，电力企业应在设计上提高标准，采用同杆多回路和杆塔交跨、高低腿铁塔、管线入地等新技术，尽量少占用林地和少采伐林木</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制定切实有效措施，强化电力设施的日常运行维护和管理，落实专业巡线岗位责任制，提高专业巡线到位率和缺陷消除率</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加大电力设施</w:t>
      </w:r>
      <w:r>
        <w:rPr>
          <w:rFonts w:hint="eastAsia" w:eastAsia="方正仿宋_GBK"/>
          <w:bCs/>
          <w:kern w:val="0"/>
          <w:sz w:val="32"/>
          <w:szCs w:val="32"/>
          <w:shd w:val="clear" w:color="auto" w:fill="FFFFFF"/>
        </w:rPr>
        <w:t>保护</w:t>
      </w:r>
      <w:r>
        <w:rPr>
          <w:rFonts w:eastAsia="方正仿宋_GBK"/>
          <w:bCs/>
          <w:kern w:val="0"/>
          <w:sz w:val="32"/>
          <w:szCs w:val="32"/>
          <w:shd w:val="clear" w:color="auto" w:fill="FFFFFF"/>
        </w:rPr>
        <w:t>经费的投入，提高科技防范保护能力</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开展电力</w:t>
      </w:r>
      <w:r>
        <w:rPr>
          <w:rFonts w:hint="eastAsia" w:eastAsia="方正仿宋_GBK"/>
          <w:bCs/>
          <w:kern w:val="0"/>
          <w:sz w:val="32"/>
          <w:szCs w:val="32"/>
          <w:shd w:val="clear" w:color="auto" w:fill="FFFFFF"/>
        </w:rPr>
        <w:t>设施</w:t>
      </w:r>
      <w:r>
        <w:rPr>
          <w:rFonts w:eastAsia="方正仿宋_GBK"/>
          <w:bCs/>
          <w:kern w:val="0"/>
          <w:sz w:val="32"/>
          <w:szCs w:val="32"/>
          <w:shd w:val="clear" w:color="auto" w:fill="FFFFFF"/>
        </w:rPr>
        <w:t>保护宣传</w:t>
      </w:r>
      <w:r>
        <w:rPr>
          <w:rFonts w:hint="eastAsia" w:eastAsia="方正仿宋_GBK"/>
          <w:bCs/>
          <w:kern w:val="0"/>
          <w:sz w:val="32"/>
          <w:szCs w:val="32"/>
          <w:shd w:val="clear" w:color="auto" w:fill="FFFFFF"/>
        </w:rPr>
        <w:t>，</w:t>
      </w:r>
      <w:r>
        <w:rPr>
          <w:rFonts w:hint="eastAsia" w:ascii="方正仿宋_GBK" w:hAnsi="方正仿宋_GBK" w:eastAsia="方正仿宋_GBK" w:cs="方正仿宋_GBK"/>
          <w:sz w:val="32"/>
          <w:szCs w:val="32"/>
        </w:rPr>
        <w:t>落实总保、户保安装，</w:t>
      </w:r>
      <w:r>
        <w:rPr>
          <w:rFonts w:hint="eastAsia" w:eastAsia="方正仿宋_GBK"/>
          <w:bCs/>
          <w:kern w:val="0"/>
          <w:sz w:val="32"/>
          <w:szCs w:val="32"/>
          <w:shd w:val="clear" w:color="auto" w:fill="FFFFFF"/>
        </w:rPr>
        <w:t>做好安全用电示范乡镇（街道）创建等相关工作；</w:t>
      </w:r>
      <w:r>
        <w:rPr>
          <w:rFonts w:eastAsia="方正仿宋_GBK"/>
          <w:bCs/>
          <w:kern w:val="0"/>
          <w:sz w:val="32"/>
          <w:szCs w:val="32"/>
          <w:shd w:val="clear" w:color="auto" w:fill="FFFFFF"/>
        </w:rPr>
        <w:t>加强信息报送</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建立电力设施保护工作常态联动机制，主动对接政府各相关部门，建立供电企业负责、职工参与、政府监管、行业自律、社会监督的电力设施安全保护工作机制</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严禁向非法生产、经营、违章建筑等作业场所供电。</w:t>
      </w:r>
    </w:p>
    <w:p>
      <w:pPr>
        <w:pageBreakBefore w:val="0"/>
        <w:widowControl w:val="0"/>
        <w:kinsoku/>
        <w:wordWrap/>
        <w:overflowPunct/>
        <w:topLinePunct w:val="0"/>
        <w:autoSpaceDE/>
        <w:autoSpaceDN/>
        <w:bidi w:val="0"/>
        <w:adjustRightInd w:val="0"/>
        <w:snapToGrid w:val="0"/>
        <w:spacing w:line="600" w:lineRule="exact"/>
        <w:ind w:firstLine="640" w:firstLineChars="200"/>
        <w:outlineLvl w:val="9"/>
        <w:rPr>
          <w:rFonts w:eastAsia="方正黑体_GBK"/>
          <w:bCs/>
          <w:kern w:val="0"/>
          <w:sz w:val="32"/>
          <w:szCs w:val="32"/>
        </w:rPr>
      </w:pPr>
      <w:r>
        <w:rPr>
          <w:rFonts w:eastAsia="方正黑体_GBK"/>
          <w:bCs/>
          <w:kern w:val="0"/>
          <w:sz w:val="32"/>
          <w:szCs w:val="32"/>
        </w:rPr>
        <w:t>四、</w:t>
      </w:r>
      <w:r>
        <w:rPr>
          <w:rFonts w:hint="eastAsia" w:eastAsia="方正黑体_GBK"/>
          <w:bCs/>
          <w:kern w:val="0"/>
          <w:sz w:val="32"/>
          <w:szCs w:val="32"/>
        </w:rPr>
        <w:t>建立和</w:t>
      </w:r>
      <w:r>
        <w:rPr>
          <w:rFonts w:eastAsia="方正黑体_GBK"/>
          <w:bCs/>
          <w:kern w:val="0"/>
          <w:sz w:val="32"/>
          <w:szCs w:val="32"/>
        </w:rPr>
        <w:t>完善电力设施安全保护工作长效机制</w:t>
      </w:r>
    </w:p>
    <w:p>
      <w:pPr>
        <w:pageBreakBefore w:val="0"/>
        <w:widowControl w:val="0"/>
        <w:kinsoku/>
        <w:wordWrap/>
        <w:overflowPunct/>
        <w:topLinePunct w:val="0"/>
        <w:autoSpaceDE/>
        <w:autoSpaceDN/>
        <w:bidi w:val="0"/>
        <w:adjustRightInd w:val="0"/>
        <w:snapToGrid w:val="0"/>
        <w:spacing w:line="600" w:lineRule="exact"/>
        <w:ind w:firstLine="640" w:firstLineChars="200"/>
        <w:outlineLvl w:val="9"/>
        <w:rPr>
          <w:rFonts w:eastAsia="方正楷体_GBK"/>
          <w:bCs/>
          <w:kern w:val="0"/>
          <w:sz w:val="32"/>
          <w:szCs w:val="32"/>
          <w:shd w:val="clear" w:color="auto" w:fill="FFFFFF"/>
        </w:rPr>
      </w:pPr>
      <w:r>
        <w:rPr>
          <w:rFonts w:eastAsia="方正楷体_GBK"/>
          <w:bCs/>
          <w:kern w:val="0"/>
          <w:sz w:val="32"/>
          <w:szCs w:val="32"/>
        </w:rPr>
        <w:t>（一）加大宣传，创造良好氛围</w:t>
      </w:r>
      <w:r>
        <w:rPr>
          <w:rFonts w:hint="eastAsia" w:eastAsia="方正楷体_GBK"/>
          <w:bCs/>
          <w:kern w:val="0"/>
          <w:sz w:val="32"/>
          <w:szCs w:val="32"/>
        </w:rPr>
        <w:t>。</w:t>
      </w:r>
    </w:p>
    <w:p>
      <w:pPr>
        <w:pageBreakBefore w:val="0"/>
        <w:widowControl w:val="0"/>
        <w:kinsoku/>
        <w:wordWrap/>
        <w:overflowPunct/>
        <w:topLinePunct w:val="0"/>
        <w:autoSpaceDE/>
        <w:autoSpaceDN/>
        <w:bidi w:val="0"/>
        <w:adjustRightInd w:val="0"/>
        <w:snapToGrid w:val="0"/>
        <w:spacing w:line="600" w:lineRule="exact"/>
        <w:ind w:firstLine="640" w:firstLineChars="200"/>
        <w:outlineLvl w:val="9"/>
        <w:rPr>
          <w:rFonts w:eastAsia="方正仿宋_GBK"/>
          <w:bCs/>
          <w:kern w:val="0"/>
          <w:sz w:val="32"/>
          <w:szCs w:val="32"/>
          <w:shd w:val="clear" w:color="auto" w:fill="FFFFFF"/>
        </w:rPr>
      </w:pPr>
      <w:r>
        <w:rPr>
          <w:rFonts w:eastAsia="方正仿宋_GBK"/>
          <w:bCs/>
          <w:kern w:val="0"/>
          <w:sz w:val="32"/>
          <w:szCs w:val="32"/>
          <w:shd w:val="clear" w:color="auto" w:fill="FFFFFF"/>
        </w:rPr>
        <w:t>各乡镇</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街道</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县级相关部门、供电企业等应多层次</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多角度向群众宣讲保护电力设施的重大意义。通过宣传教育</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正面引导</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劝</w:t>
      </w:r>
      <w:r>
        <w:rPr>
          <w:rFonts w:hint="eastAsia" w:eastAsia="方正仿宋_GBK"/>
          <w:bCs/>
          <w:kern w:val="0"/>
          <w:sz w:val="32"/>
          <w:szCs w:val="32"/>
          <w:shd w:val="clear" w:color="auto" w:fill="FFFFFF"/>
          <w:lang w:eastAsia="zh-CN"/>
        </w:rPr>
        <w:t>诫</w:t>
      </w:r>
      <w:bookmarkStart w:id="0" w:name="_GoBack"/>
      <w:bookmarkEnd w:id="0"/>
      <w:r>
        <w:rPr>
          <w:rFonts w:eastAsia="方正仿宋_GBK"/>
          <w:bCs/>
          <w:kern w:val="0"/>
          <w:sz w:val="32"/>
          <w:szCs w:val="32"/>
          <w:shd w:val="clear" w:color="auto" w:fill="FFFFFF"/>
        </w:rPr>
        <w:t>警示</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开展法律知识</w:t>
      </w:r>
      <w:r>
        <w:rPr>
          <w:rFonts w:hint="eastAsia" w:eastAsia="方正仿宋_GBK"/>
          <w:bCs/>
          <w:kern w:val="0"/>
          <w:sz w:val="32"/>
          <w:szCs w:val="32"/>
          <w:shd w:val="clear" w:color="auto" w:fill="FFFFFF"/>
        </w:rPr>
        <w:t>讲座</w:t>
      </w:r>
      <w:r>
        <w:rPr>
          <w:rFonts w:eastAsia="方正仿宋_GBK"/>
          <w:bCs/>
          <w:kern w:val="0"/>
          <w:sz w:val="32"/>
          <w:szCs w:val="32"/>
          <w:shd w:val="clear" w:color="auto" w:fill="FFFFFF"/>
        </w:rPr>
        <w:t>等</w:t>
      </w:r>
      <w:r>
        <w:rPr>
          <w:rFonts w:hint="eastAsia" w:eastAsia="方正仿宋_GBK"/>
          <w:bCs/>
          <w:kern w:val="0"/>
          <w:sz w:val="32"/>
          <w:szCs w:val="32"/>
          <w:shd w:val="clear" w:color="auto" w:fill="FFFFFF"/>
        </w:rPr>
        <w:t>方式</w:t>
      </w:r>
      <w:r>
        <w:rPr>
          <w:rFonts w:eastAsia="方正仿宋_GBK"/>
          <w:bCs/>
          <w:kern w:val="0"/>
          <w:sz w:val="32"/>
          <w:szCs w:val="32"/>
          <w:shd w:val="clear" w:color="auto" w:fill="FFFFFF"/>
        </w:rPr>
        <w:t>动员广大群众依法参与</w:t>
      </w:r>
      <w:r>
        <w:rPr>
          <w:rFonts w:hint="eastAsia" w:eastAsia="方正仿宋_GBK"/>
          <w:bCs/>
          <w:kern w:val="0"/>
          <w:sz w:val="32"/>
          <w:szCs w:val="32"/>
          <w:shd w:val="clear" w:color="auto" w:fill="FFFFFF"/>
        </w:rPr>
        <w:t>电力设施保护</w:t>
      </w:r>
      <w:r>
        <w:rPr>
          <w:rFonts w:eastAsia="方正仿宋_GBK"/>
          <w:bCs/>
          <w:kern w:val="0"/>
          <w:sz w:val="32"/>
          <w:szCs w:val="32"/>
          <w:shd w:val="clear" w:color="auto" w:fill="FFFFFF"/>
        </w:rPr>
        <w:t>，形成</w:t>
      </w:r>
      <w:r>
        <w:rPr>
          <w:rFonts w:hint="eastAsia" w:eastAsia="方正仿宋_GBK"/>
          <w:bCs/>
          <w:kern w:val="0"/>
          <w:sz w:val="32"/>
          <w:szCs w:val="32"/>
          <w:shd w:val="clear" w:color="auto" w:fill="FFFFFF"/>
        </w:rPr>
        <w:t>齐抓共管</w:t>
      </w:r>
      <w:r>
        <w:rPr>
          <w:rFonts w:eastAsia="方正仿宋_GBK"/>
          <w:bCs/>
          <w:kern w:val="0"/>
          <w:sz w:val="32"/>
          <w:szCs w:val="32"/>
          <w:shd w:val="clear" w:color="auto" w:fill="FFFFFF"/>
        </w:rPr>
        <w:t>的良好氛围</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为电力设施保护工作筑牢防线。</w:t>
      </w:r>
    </w:p>
    <w:p>
      <w:pPr>
        <w:pageBreakBefore w:val="0"/>
        <w:widowControl w:val="0"/>
        <w:kinsoku/>
        <w:wordWrap/>
        <w:overflowPunct/>
        <w:topLinePunct w:val="0"/>
        <w:autoSpaceDE/>
        <w:autoSpaceDN/>
        <w:bidi w:val="0"/>
        <w:adjustRightInd w:val="0"/>
        <w:snapToGrid w:val="0"/>
        <w:spacing w:line="600" w:lineRule="exact"/>
        <w:ind w:firstLine="640" w:firstLineChars="200"/>
        <w:outlineLvl w:val="9"/>
        <w:rPr>
          <w:rFonts w:eastAsia="仿宋"/>
          <w:bCs/>
          <w:kern w:val="0"/>
          <w:sz w:val="32"/>
          <w:szCs w:val="32"/>
        </w:rPr>
      </w:pPr>
      <w:r>
        <w:rPr>
          <w:rFonts w:eastAsia="方正楷体_GBK"/>
          <w:bCs/>
          <w:kern w:val="0"/>
          <w:sz w:val="32"/>
          <w:szCs w:val="32"/>
        </w:rPr>
        <w:t>（二）建章立制，强化责任意识</w:t>
      </w:r>
      <w:r>
        <w:rPr>
          <w:rFonts w:hint="eastAsia" w:eastAsia="方正楷体_GBK"/>
          <w:bCs/>
          <w:kern w:val="0"/>
          <w:sz w:val="32"/>
          <w:szCs w:val="32"/>
        </w:rPr>
        <w:t>。</w:t>
      </w:r>
    </w:p>
    <w:p>
      <w:pPr>
        <w:pageBreakBefore w:val="0"/>
        <w:widowControl w:val="0"/>
        <w:kinsoku/>
        <w:wordWrap/>
        <w:overflowPunct/>
        <w:topLinePunct w:val="0"/>
        <w:autoSpaceDE/>
        <w:autoSpaceDN/>
        <w:bidi w:val="0"/>
        <w:adjustRightInd w:val="0"/>
        <w:snapToGrid w:val="0"/>
        <w:spacing w:line="600" w:lineRule="exact"/>
        <w:ind w:firstLine="640" w:firstLineChars="200"/>
        <w:outlineLvl w:val="9"/>
        <w:rPr>
          <w:rFonts w:eastAsia="方正仿宋_GBK"/>
          <w:bCs/>
          <w:kern w:val="0"/>
          <w:sz w:val="32"/>
          <w:szCs w:val="32"/>
          <w:shd w:val="clear" w:color="auto" w:fill="FFFFFF"/>
        </w:rPr>
      </w:pPr>
      <w:r>
        <w:rPr>
          <w:rFonts w:eastAsia="仿宋"/>
          <w:bCs/>
          <w:kern w:val="0"/>
          <w:sz w:val="32"/>
          <w:szCs w:val="32"/>
        </w:rPr>
        <w:t xml:space="preserve"> </w:t>
      </w:r>
      <w:r>
        <w:rPr>
          <w:rFonts w:eastAsia="方正仿宋_GBK"/>
          <w:bCs/>
          <w:kern w:val="0"/>
          <w:sz w:val="32"/>
          <w:szCs w:val="32"/>
          <w:shd w:val="clear" w:color="auto" w:fill="FFFFFF"/>
        </w:rPr>
        <w:t>各</w:t>
      </w:r>
      <w:r>
        <w:rPr>
          <w:rFonts w:hint="eastAsia" w:eastAsia="方正仿宋_GBK"/>
          <w:bCs/>
          <w:kern w:val="0"/>
          <w:sz w:val="32"/>
          <w:szCs w:val="32"/>
          <w:shd w:val="clear" w:color="auto" w:fill="FFFFFF"/>
        </w:rPr>
        <w:t>乡镇（街道）</w:t>
      </w:r>
      <w:r>
        <w:rPr>
          <w:rFonts w:eastAsia="方正仿宋_GBK"/>
          <w:bCs/>
          <w:kern w:val="0"/>
          <w:sz w:val="32"/>
          <w:szCs w:val="32"/>
          <w:shd w:val="clear" w:color="auto" w:fill="FFFFFF"/>
        </w:rPr>
        <w:t>、各部门要进一步加强组织领导和提高综合协调能力，健全完善</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政府主导、部门主抓、群众主动、企业主体</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的电力设施保护工作机制。各乡镇</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街道</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各部门要履行好保护电力设施</w:t>
      </w:r>
      <w:r>
        <w:rPr>
          <w:rFonts w:hint="eastAsia" w:eastAsia="方正仿宋_GBK"/>
          <w:bCs/>
          <w:kern w:val="0"/>
          <w:sz w:val="32"/>
          <w:szCs w:val="32"/>
          <w:shd w:val="clear" w:color="auto" w:fill="FFFFFF"/>
        </w:rPr>
        <w:t>的</w:t>
      </w:r>
      <w:r>
        <w:rPr>
          <w:rFonts w:eastAsia="方正仿宋_GBK"/>
          <w:bCs/>
          <w:kern w:val="0"/>
          <w:sz w:val="32"/>
          <w:szCs w:val="32"/>
          <w:shd w:val="clear" w:color="auto" w:fill="FFFFFF"/>
        </w:rPr>
        <w:t>主导责任，真正负起宣传、布置、检查、督办的责任。</w:t>
      </w:r>
    </w:p>
    <w:p>
      <w:pPr>
        <w:pageBreakBefore w:val="0"/>
        <w:widowControl w:val="0"/>
        <w:kinsoku/>
        <w:wordWrap/>
        <w:overflowPunct/>
        <w:topLinePunct w:val="0"/>
        <w:autoSpaceDE/>
        <w:autoSpaceDN/>
        <w:bidi w:val="0"/>
        <w:adjustRightInd w:val="0"/>
        <w:snapToGrid w:val="0"/>
        <w:spacing w:line="600" w:lineRule="exact"/>
        <w:ind w:firstLine="640" w:firstLineChars="200"/>
        <w:textAlignment w:val="baseline"/>
        <w:outlineLvl w:val="9"/>
        <w:rPr>
          <w:rFonts w:eastAsia="仿宋"/>
          <w:bCs/>
          <w:kern w:val="0"/>
          <w:sz w:val="32"/>
          <w:szCs w:val="32"/>
        </w:rPr>
      </w:pPr>
      <w:r>
        <w:rPr>
          <w:rFonts w:eastAsia="方正楷体_GBK"/>
          <w:bCs/>
          <w:kern w:val="0"/>
          <w:sz w:val="32"/>
          <w:szCs w:val="32"/>
        </w:rPr>
        <w:t>（三）综合管控，建立联合机制</w:t>
      </w:r>
      <w:r>
        <w:rPr>
          <w:rFonts w:eastAsia="仿宋"/>
          <w:bCs/>
          <w:kern w:val="0"/>
          <w:sz w:val="32"/>
          <w:szCs w:val="32"/>
        </w:rPr>
        <w:t>。</w:t>
      </w:r>
    </w:p>
    <w:p>
      <w:pPr>
        <w:pageBreakBefore w:val="0"/>
        <w:widowControl w:val="0"/>
        <w:kinsoku/>
        <w:wordWrap/>
        <w:overflowPunct/>
        <w:topLinePunct w:val="0"/>
        <w:autoSpaceDE/>
        <w:autoSpaceDN/>
        <w:bidi w:val="0"/>
        <w:adjustRightInd w:val="0"/>
        <w:snapToGrid w:val="0"/>
        <w:spacing w:line="600" w:lineRule="exact"/>
        <w:ind w:firstLine="640" w:firstLineChars="200"/>
        <w:outlineLvl w:val="9"/>
        <w:rPr>
          <w:rFonts w:eastAsia="方正仿宋_GBK"/>
          <w:bCs/>
          <w:kern w:val="0"/>
          <w:sz w:val="32"/>
          <w:szCs w:val="32"/>
          <w:shd w:val="clear" w:color="auto" w:fill="FFFFFF"/>
        </w:rPr>
      </w:pPr>
      <w:r>
        <w:rPr>
          <w:rFonts w:hint="eastAsia" w:eastAsia="方正仿宋_GBK"/>
          <w:bCs/>
          <w:kern w:val="0"/>
          <w:sz w:val="32"/>
          <w:szCs w:val="32"/>
          <w:shd w:val="clear" w:color="auto" w:fill="FFFFFF"/>
        </w:rPr>
        <w:t>县规划自然资源局</w:t>
      </w:r>
      <w:r>
        <w:rPr>
          <w:rFonts w:eastAsia="方正仿宋_GBK"/>
          <w:bCs/>
          <w:kern w:val="0"/>
          <w:sz w:val="32"/>
          <w:szCs w:val="32"/>
          <w:shd w:val="clear" w:color="auto" w:fill="FFFFFF"/>
        </w:rPr>
        <w:t>、</w:t>
      </w:r>
      <w:r>
        <w:rPr>
          <w:rFonts w:hint="eastAsia" w:eastAsia="方正仿宋_GBK"/>
          <w:bCs/>
          <w:kern w:val="0"/>
          <w:sz w:val="32"/>
          <w:szCs w:val="32"/>
          <w:shd w:val="clear" w:color="auto" w:fill="FFFFFF"/>
        </w:rPr>
        <w:t>县</w:t>
      </w:r>
      <w:r>
        <w:rPr>
          <w:rFonts w:eastAsia="方正仿宋_GBK"/>
          <w:bCs/>
          <w:kern w:val="0"/>
          <w:sz w:val="32"/>
          <w:szCs w:val="32"/>
          <w:shd w:val="clear" w:color="auto" w:fill="FFFFFF"/>
        </w:rPr>
        <w:t>农业农村委、</w:t>
      </w:r>
      <w:r>
        <w:rPr>
          <w:rFonts w:hint="eastAsia" w:eastAsia="方正仿宋_GBK"/>
          <w:bCs/>
          <w:kern w:val="0"/>
          <w:sz w:val="32"/>
          <w:szCs w:val="32"/>
          <w:shd w:val="clear" w:color="auto" w:fill="FFFFFF"/>
        </w:rPr>
        <w:t>县</w:t>
      </w:r>
      <w:r>
        <w:rPr>
          <w:rFonts w:eastAsia="方正仿宋_GBK"/>
          <w:bCs/>
          <w:kern w:val="0"/>
          <w:sz w:val="32"/>
          <w:szCs w:val="32"/>
          <w:shd w:val="clear" w:color="auto" w:fill="FFFFFF"/>
        </w:rPr>
        <w:t>交通</w:t>
      </w:r>
      <w:r>
        <w:rPr>
          <w:rFonts w:hint="eastAsia" w:eastAsia="方正仿宋_GBK"/>
          <w:bCs/>
          <w:kern w:val="0"/>
          <w:sz w:val="32"/>
          <w:szCs w:val="32"/>
          <w:shd w:val="clear" w:color="auto" w:fill="FFFFFF"/>
        </w:rPr>
        <w:t>局</w:t>
      </w:r>
      <w:r>
        <w:rPr>
          <w:rFonts w:eastAsia="方正仿宋_GBK"/>
          <w:bCs/>
          <w:kern w:val="0"/>
          <w:sz w:val="32"/>
          <w:szCs w:val="32"/>
          <w:shd w:val="clear" w:color="auto" w:fill="FFFFFF"/>
        </w:rPr>
        <w:t>、各乡镇</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街道</w:t>
      </w:r>
      <w:r>
        <w:rPr>
          <w:rFonts w:hint="eastAsia" w:eastAsia="方正仿宋_GBK"/>
          <w:bCs/>
          <w:kern w:val="0"/>
          <w:sz w:val="32"/>
          <w:szCs w:val="32"/>
          <w:shd w:val="clear" w:color="auto" w:fill="FFFFFF"/>
        </w:rPr>
        <w:t>）</w:t>
      </w:r>
      <w:r>
        <w:rPr>
          <w:rFonts w:eastAsia="方正仿宋_GBK"/>
          <w:bCs/>
          <w:kern w:val="0"/>
          <w:sz w:val="32"/>
          <w:szCs w:val="32"/>
          <w:shd w:val="clear" w:color="auto" w:fill="FFFFFF"/>
        </w:rPr>
        <w:t>等单位要</w:t>
      </w:r>
      <w:r>
        <w:rPr>
          <w:rFonts w:hint="eastAsia" w:eastAsia="方正仿宋_GBK"/>
          <w:bCs/>
          <w:kern w:val="0"/>
          <w:sz w:val="32"/>
          <w:szCs w:val="32"/>
          <w:shd w:val="clear" w:color="auto" w:fill="FFFFFF"/>
        </w:rPr>
        <w:t>结合我县实际提</w:t>
      </w:r>
      <w:r>
        <w:rPr>
          <w:rFonts w:eastAsia="方正仿宋_GBK"/>
          <w:bCs/>
          <w:kern w:val="0"/>
          <w:sz w:val="32"/>
          <w:szCs w:val="32"/>
          <w:shd w:val="clear" w:color="auto" w:fill="FFFFFF"/>
        </w:rPr>
        <w:t>前谋划，</w:t>
      </w:r>
      <w:r>
        <w:rPr>
          <w:rFonts w:hint="eastAsia" w:eastAsia="方正仿宋_GBK"/>
          <w:bCs/>
          <w:kern w:val="0"/>
          <w:sz w:val="32"/>
          <w:szCs w:val="32"/>
          <w:shd w:val="clear" w:color="auto" w:fill="FFFFFF"/>
        </w:rPr>
        <w:t>防</w:t>
      </w:r>
      <w:r>
        <w:rPr>
          <w:rFonts w:hint="eastAsia" w:eastAsia="方正仿宋_GBK"/>
          <w:bCs/>
          <w:kern w:val="0"/>
          <w:sz w:val="32"/>
          <w:szCs w:val="32"/>
          <w:shd w:val="clear" w:color="auto" w:fill="FFFFFF"/>
          <w:lang w:eastAsia="zh-CN"/>
        </w:rPr>
        <w:t>患</w:t>
      </w:r>
      <w:r>
        <w:rPr>
          <w:rFonts w:hint="eastAsia" w:eastAsia="方正仿宋_GBK"/>
          <w:bCs/>
          <w:kern w:val="0"/>
          <w:sz w:val="32"/>
          <w:szCs w:val="32"/>
          <w:shd w:val="clear" w:color="auto" w:fill="FFFFFF"/>
        </w:rPr>
        <w:t>未然，</w:t>
      </w:r>
      <w:r>
        <w:rPr>
          <w:rFonts w:eastAsia="方正仿宋_GBK"/>
          <w:bCs/>
          <w:kern w:val="0"/>
          <w:sz w:val="32"/>
          <w:szCs w:val="32"/>
          <w:shd w:val="clear" w:color="auto" w:fill="FFFFFF"/>
        </w:rPr>
        <w:t>加强源头治理。县经济信息委、</w:t>
      </w:r>
      <w:r>
        <w:rPr>
          <w:rFonts w:hint="eastAsia" w:eastAsia="方正仿宋_GBK"/>
          <w:bCs/>
          <w:kern w:val="0"/>
          <w:sz w:val="32"/>
          <w:szCs w:val="32"/>
          <w:shd w:val="clear" w:color="auto" w:fill="FFFFFF"/>
        </w:rPr>
        <w:t>县规划自然资源局</w:t>
      </w:r>
      <w:r>
        <w:rPr>
          <w:rFonts w:eastAsia="方正仿宋_GBK"/>
          <w:bCs/>
          <w:kern w:val="0"/>
          <w:sz w:val="32"/>
          <w:szCs w:val="32"/>
          <w:shd w:val="clear" w:color="auto" w:fill="FFFFFF"/>
        </w:rPr>
        <w:t>、县公安局、县城管局、县林业局等部门</w:t>
      </w:r>
      <w:r>
        <w:rPr>
          <w:rFonts w:hint="eastAsia" w:eastAsia="方正仿宋_GBK"/>
          <w:bCs/>
          <w:kern w:val="0"/>
          <w:sz w:val="32"/>
          <w:szCs w:val="32"/>
          <w:shd w:val="clear" w:color="auto" w:fill="FFFFFF"/>
        </w:rPr>
        <w:t>要加强对</w:t>
      </w:r>
      <w:r>
        <w:rPr>
          <w:rFonts w:eastAsia="方正仿宋_GBK"/>
          <w:bCs/>
          <w:kern w:val="0"/>
          <w:sz w:val="32"/>
          <w:szCs w:val="32"/>
          <w:shd w:val="clear" w:color="auto" w:fill="FFFFFF"/>
        </w:rPr>
        <w:t>供电企业</w:t>
      </w:r>
      <w:r>
        <w:rPr>
          <w:rFonts w:hint="eastAsia" w:eastAsia="方正仿宋_GBK"/>
          <w:bCs/>
          <w:kern w:val="0"/>
          <w:sz w:val="32"/>
          <w:szCs w:val="32"/>
          <w:shd w:val="clear" w:color="auto" w:fill="FFFFFF"/>
        </w:rPr>
        <w:t>的业务指导，简化审批流程</w:t>
      </w:r>
      <w:r>
        <w:rPr>
          <w:rFonts w:hint="eastAsia" w:ascii="方正仿宋_GBK" w:hAnsi="方正仿宋_GBK" w:eastAsia="方正仿宋_GBK" w:cs="方正仿宋_GBK"/>
          <w:bCs/>
          <w:kern w:val="0"/>
          <w:sz w:val="32"/>
          <w:szCs w:val="32"/>
          <w:shd w:val="clear" w:color="auto" w:fill="FFFFFF"/>
        </w:rPr>
        <w:t>，搭建电</w:t>
      </w:r>
      <w:r>
        <w:rPr>
          <w:rFonts w:eastAsia="方正仿宋_GBK"/>
          <w:bCs/>
          <w:kern w:val="0"/>
          <w:sz w:val="32"/>
          <w:szCs w:val="32"/>
          <w:shd w:val="clear" w:color="auto" w:fill="FFFFFF"/>
        </w:rPr>
        <w:t>力线路通道保护各项手续报批、快捷办理平台，定期召开协调会。建立各部门联合执法的协作机制，对蓄意影响电力线路安全运行的行为，采用媒体曝光等方式予以告诫和警示</w:t>
      </w:r>
      <w:r>
        <w:rPr>
          <w:rFonts w:hint="eastAsia" w:eastAsia="方正仿宋_GBK"/>
          <w:bCs/>
          <w:kern w:val="0"/>
          <w:sz w:val="32"/>
          <w:szCs w:val="32"/>
          <w:shd w:val="clear" w:color="auto" w:fill="FFFFFF"/>
        </w:rPr>
        <w:t>，对</w:t>
      </w:r>
      <w:r>
        <w:rPr>
          <w:rFonts w:eastAsia="方正仿宋_GBK"/>
          <w:bCs/>
          <w:kern w:val="0"/>
          <w:sz w:val="32"/>
          <w:szCs w:val="32"/>
          <w:shd w:val="clear" w:color="auto" w:fill="FFFFFF"/>
        </w:rPr>
        <w:t>破坏电力线路通道、危及线路安全运行的违法行为依法查处</w:t>
      </w:r>
      <w:r>
        <w:rPr>
          <w:rFonts w:hint="eastAsia" w:eastAsia="方正仿宋_GBK"/>
          <w:bCs/>
          <w:kern w:val="0"/>
          <w:sz w:val="32"/>
          <w:szCs w:val="32"/>
          <w:shd w:val="clear" w:color="auto" w:fill="FFFFFF"/>
        </w:rPr>
        <w:t>，对</w:t>
      </w:r>
      <w:r>
        <w:rPr>
          <w:rFonts w:eastAsia="方正仿宋_GBK"/>
          <w:bCs/>
          <w:kern w:val="0"/>
          <w:sz w:val="32"/>
          <w:szCs w:val="32"/>
          <w:shd w:val="clear" w:color="auto" w:fill="FFFFFF"/>
        </w:rPr>
        <w:t>盗窃、破坏电力设施的违法犯罪活动严厉打击，确保电力设施安全稳定</w:t>
      </w:r>
      <w:r>
        <w:rPr>
          <w:rFonts w:hint="eastAsia" w:eastAsia="方正仿宋_GBK"/>
          <w:bCs/>
          <w:kern w:val="0"/>
          <w:sz w:val="32"/>
          <w:szCs w:val="32"/>
          <w:shd w:val="clear" w:color="auto" w:fill="FFFFFF"/>
        </w:rPr>
        <w:t>运行</w:t>
      </w:r>
      <w:r>
        <w:rPr>
          <w:rFonts w:eastAsia="方正仿宋_GBK"/>
          <w:bCs/>
          <w:kern w:val="0"/>
          <w:sz w:val="32"/>
          <w:szCs w:val="32"/>
          <w:shd w:val="clear" w:color="auto" w:fill="FFFFFF"/>
        </w:rPr>
        <w:t>。</w:t>
      </w:r>
    </w:p>
    <w:p>
      <w:pPr>
        <w:adjustRightInd w:val="0"/>
        <w:snapToGrid w:val="0"/>
        <w:spacing w:line="600" w:lineRule="exact"/>
        <w:ind w:firstLine="420" w:firstLineChars="200"/>
        <w:rPr>
          <w:rFonts w:hint="eastAsia" w:eastAsia="方正仿宋_GBK"/>
          <w:kern w:val="0"/>
          <w:szCs w:val="32"/>
        </w:rPr>
      </w:pPr>
    </w:p>
    <w:p>
      <w:pPr>
        <w:adjustRightInd w:val="0"/>
        <w:snapToGrid w:val="0"/>
        <w:spacing w:line="600" w:lineRule="exact"/>
        <w:ind w:firstLine="420" w:firstLineChars="200"/>
        <w:rPr>
          <w:rFonts w:eastAsia="方正仿宋_GBK"/>
          <w:kern w:val="0"/>
          <w:szCs w:val="32"/>
        </w:rPr>
      </w:pPr>
    </w:p>
    <w:p>
      <w:pPr>
        <w:rPr>
          <w:rFonts w:hint="eastAsia"/>
          <w:lang w:val="en-US" w:eastAsia="zh-CN"/>
        </w:rPr>
      </w:pPr>
      <w:r>
        <w:rPr>
          <w:rFonts w:hint="eastAsia" w:ascii="方正仿宋_GBK" w:hAnsi="方正仿宋_GBK" w:eastAsia="方正仿宋_GBK" w:cs="方正仿宋_GBK"/>
          <w:szCs w:val="32"/>
        </w:rPr>
        <w:t xml:space="preserve">                        </w:t>
      </w: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奉节县人民政府办公室发布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奉节县人民政府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864DA"/>
    <w:multiLevelType w:val="singleLevel"/>
    <w:tmpl w:val="FC7864DA"/>
    <w:lvl w:ilvl="0" w:tentative="0">
      <w:start w:val="10"/>
      <w:numFmt w:val="chineseCounting"/>
      <w:suff w:val="nothing"/>
      <w:lvlText w:val="（%1）"/>
      <w:lvlJc w:val="left"/>
      <w:rPr>
        <w:rFonts w:hint="eastAsia" w:ascii="方正楷体_GBK" w:eastAsia="方正楷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c4N2FjMjA4NGE4NzI0ODM4NDlmOTk2ZjBiZTk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ADA5801"/>
    <w:rsid w:val="1B2F4AEE"/>
    <w:rsid w:val="1CF734C9"/>
    <w:rsid w:val="1DEC284C"/>
    <w:rsid w:val="1E6523AC"/>
    <w:rsid w:val="22440422"/>
    <w:rsid w:val="22BB4BBB"/>
    <w:rsid w:val="29143B49"/>
    <w:rsid w:val="2AEB3417"/>
    <w:rsid w:val="31A15F24"/>
    <w:rsid w:val="324A1681"/>
    <w:rsid w:val="36FB1DF0"/>
    <w:rsid w:val="37881A67"/>
    <w:rsid w:val="395347B5"/>
    <w:rsid w:val="39A232A0"/>
    <w:rsid w:val="39E745AA"/>
    <w:rsid w:val="3B5A6BBB"/>
    <w:rsid w:val="3E355853"/>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79338B"/>
    <w:rsid w:val="5DC34279"/>
    <w:rsid w:val="5FCD688E"/>
    <w:rsid w:val="5FF9BDAA"/>
    <w:rsid w:val="5FFE5333"/>
    <w:rsid w:val="608816D1"/>
    <w:rsid w:val="60EF4E7F"/>
    <w:rsid w:val="648B0A32"/>
    <w:rsid w:val="665233C1"/>
    <w:rsid w:val="67465B50"/>
    <w:rsid w:val="69AC0D42"/>
    <w:rsid w:val="6AD9688B"/>
    <w:rsid w:val="6D0E3F22"/>
    <w:rsid w:val="704E165B"/>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Cs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2268</Words>
  <Characters>2291</Characters>
  <Lines>1</Lines>
  <Paragraphs>1</Paragraphs>
  <TotalTime>8</TotalTime>
  <ScaleCrop>false</ScaleCrop>
  <LinksUpToDate>false</LinksUpToDate>
  <CharactersWithSpaces>2310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流心</cp:lastModifiedBy>
  <cp:lastPrinted>2022-05-12T00:46:00Z</cp:lastPrinted>
  <dcterms:modified xsi:type="dcterms:W3CDTF">2023-10-19T08:54:09Z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EC04896B27F24336AE2BE31376949EE7_13</vt:lpwstr>
  </property>
</Properties>
</file>